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Záměr nové sociální služby</w:t>
      </w:r>
    </w:p>
    <w:p>
      <w:pPr>
        <w:spacing w:after="200"/>
      </w:pPr>
      <w:r>
        <w:rPr>
          <w:color w:val="5A6670"/>
          <w:sz w:val="20"/>
        </w:rPr>
        <w:t>Pracovní list č. 1 • kapitola závěrečného projektu • vyplňujte v týmu a doplňujte po prvním setkání</w:t>
      </w:r>
    </w:p>
    <w:p>
      <w:r>
        <w:t>Cílem listu je popsat, jakou potřebu má nová služba řešit a jaký typ podpory by na ni odpovídal. Návrh se během semestru bude zpřesňovat. Jde o studijní podklad, nikoli o skutečnou žádost o registraci.</w:t>
      </w:r>
    </w:p>
    <w:p>
      <w:pPr>
        <w:pStyle w:val="Heading1"/>
      </w:pPr>
      <w:r>
        <w:t>1. Organizace a místní kontext</w:t>
      </w:r>
    </w:p>
    <w:p>
      <w:pPr>
        <w:spacing w:after="40"/>
      </w:pPr>
      <w:r>
        <w:rPr>
          <w:b/>
        </w:rPr>
        <w:t xml:space="preserve">Název organizace / instituce: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Co organizace již dělá a na co může nový záměr navázat:  </w:t>
      </w:r>
      <w:r>
        <w:t>________________________________________________________________________________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Území, ve kterém má služba působit:  </w:t>
      </w:r>
      <w:r>
        <w:t>________________________________________________________________________________</w:t>
      </w:r>
    </w:p>
    <w:p>
      <w:pPr>
        <w:pStyle w:val="Heading1"/>
      </w:pPr>
      <w:r>
        <w:t>2. Potřeba, na kterou služba reaguje</w:t>
      </w:r>
    </w:p>
    <w:p>
      <w:r>
        <w:t>Začněte potřebou lidí a situací v území. Název druhu služby vybírejte až poté, co popíšete problém a požadovanou podporu.</w:t>
      </w:r>
    </w:p>
    <w:p>
      <w:pPr>
        <w:spacing w:after="40"/>
      </w:pPr>
      <w:r>
        <w:rPr>
          <w:b/>
        </w:rPr>
        <w:t xml:space="preserve">Jakou nepříznivou sociální situaci chceme řešit?  </w:t>
      </w:r>
      <w:r>
        <w:t>________________________________________________________________________________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Z čeho usuzujeme, že tato potřeba existuje? (rozhovory, data, plánování, zkušenost lidí)  </w:t>
      </w:r>
      <w:r>
        <w:t>________________________________________________________________________________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Jaké možnosti podpory již v území existují? Co chybí?  </w:t>
      </w:r>
      <w:r>
        <w:t>________________________________________________________________________________</w:t>
      </w:r>
      <w:r>
        <w:t>________________________________________________________________________________</w:t>
      </w:r>
    </w:p>
    <w:p>
      <w:pPr>
        <w:pStyle w:val="Heading1"/>
      </w:pPr>
      <w:r>
        <w:t>3. Cílová skupina a zaměření služby</w:t>
      </w:r>
    </w:p>
    <w:p>
      <w:pPr>
        <w:spacing w:after="40"/>
      </w:pPr>
      <w:r>
        <w:rPr>
          <w:b/>
        </w:rPr>
        <w:t xml:space="preserve">Komu má být služba určena? Uveďte věk, situaci a případná relevantní omezení:  </w:t>
      </w:r>
      <w:r>
        <w:t>________________________________________________________________________________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Kdo do cílové skupiny nepatří nebo kdy služba nebude vhodná? Proč?  </w:t>
      </w:r>
      <w:r>
        <w:t>________________________________________________________________________________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Pracovní název služby:  </w:t>
      </w:r>
      <w:r>
        <w:t>________________________________________________________________________________</w:t>
      </w:r>
    </w:p>
    <w:p>
      <w:pPr>
        <w:pStyle w:val="Heading1"/>
      </w:pPr>
      <w:r>
        <w:t>4. Druh, forma a obsah podpory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Rozhodnutí</w:t>
            </w:r>
          </w:p>
        </w:tc>
        <w:tc>
          <w:tcPr>
            <w:tcW w:type="dxa" w:w="3408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Návrh týmu</w:t>
            </w:r>
          </w:p>
        </w:tc>
        <w:tc>
          <w:tcPr>
            <w:tcW w:type="dxa" w:w="3408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Proč odpovídá potřebě?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Druh sociální služby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________________________________________</w:t>
            </w:r>
          </w:p>
        </w:tc>
      </w:tr>
      <w:tr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Sociální poradenství / péče / prevence</w:t>
            </w:r>
          </w:p>
        </w:tc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</w:t>
            </w:r>
          </w:p>
        </w:tc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________________________________________</w:t>
            </w:r>
          </w:p>
        </w:tc>
      </w:tr>
      <w:tr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Forma: terénní / ambulantní / pobytová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</w:t>
            </w:r>
          </w:p>
        </w:tc>
        <w:tc>
          <w:tcPr>
            <w:tcW w:type="dxa" w:w="340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________________________________________</w:t>
            </w:r>
          </w:p>
        </w:tc>
      </w:tr>
      <w:tr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Základní činnosti podle zákona</w:t>
            </w:r>
          </w:p>
        </w:tc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</w:t>
            </w:r>
          </w:p>
        </w:tc>
        <w:tc>
          <w:tcPr>
            <w:tcW w:type="dxa" w:w="3408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________________________________________</w:t>
            </w:r>
          </w:p>
        </w:tc>
      </w:tr>
    </w:tbl>
    <w:p>
      <w:r>
        <w:t>Ověřte, zda navržený druh služby skutečně odpovídá zákonnému vymezení a zda činnosti patří mezi základní činnosti dané služby. Inspirace: zákon č. 108/2006 Sb. a vyhláška č. 505/2006 Sb.</w:t>
      </w:r>
    </w:p>
    <w:p>
      <w:pPr>
        <w:pStyle w:val="Heading1"/>
      </w:pPr>
      <w:r>
        <w:t>5. Základní parametry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Parametr</w:t>
            </w:r>
          </w:p>
        </w:tc>
        <w:tc>
          <w:tcPr>
            <w:tcW w:type="dxa" w:w="5112"/>
            <w:shd w:fill="18324A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/>
                <w:color w:val="FFFFFF"/>
                <w:sz w:val="16"/>
              </w:rPr>
              <w:t>Pracovní návrh / otázky k ověření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Místo a územní působnost</w:t>
            </w:r>
          </w:p>
        </w:tc>
        <w:tc>
          <w:tcPr>
            <w:tcW w:type="dxa" w:w="5112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Kde se bude služba poskytovat? Jak velké území zvládne obsloužit?</w:t>
            </w:r>
          </w:p>
        </w:tc>
      </w:tr>
      <w:tr>
        <w:tc>
          <w:tcPr>
            <w:tcW w:type="dxa" w:w="5112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Kapacita</w:t>
            </w:r>
          </w:p>
        </w:tc>
        <w:tc>
          <w:tcPr>
            <w:tcW w:type="dxa" w:w="5112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Kolik lidí bude možné obsloužit a jak bude kapacita počítána?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Provozní doba</w:t>
            </w:r>
          </w:p>
        </w:tc>
        <w:tc>
          <w:tcPr>
            <w:tcW w:type="dxa" w:w="5112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Kdy a jak často bude služba dostupná? Odpovídá to potřebám lidí?</w:t>
            </w:r>
          </w:p>
        </w:tc>
      </w:tr>
      <w:tr>
        <w:tc>
          <w:tcPr>
            <w:tcW w:type="dxa" w:w="5112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Personální zajištění</w:t>
            </w:r>
          </w:p>
        </w:tc>
        <w:tc>
          <w:tcPr>
            <w:tcW w:type="dxa" w:w="5112"/>
            <w:shd w:fill="F3F6F8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Jaké role a odbornosti budou potřeba? Jak zajistíme zastupitelnost?</w:t>
            </w:r>
          </w:p>
        </w:tc>
      </w:tr>
      <w:tr>
        <w:tc>
          <w:tcPr>
            <w:tcW w:type="dxa" w:w="5112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Prostory a vybavení</w:t>
            </w:r>
          </w:p>
        </w:tc>
        <w:tc>
          <w:tcPr>
            <w:tcW w:type="dxa" w:w="5112"/>
            <w:vAlign w:val="center"/>
          </w:tcPr>
          <w:p>
            <w:pPr>
              <w:spacing w:after="20"/>
            </w:pPr>
            <w:r/>
            <w:r>
              <w:rPr>
                <w:rFonts w:ascii="Aptos" w:hAnsi="Aptos"/>
                <w:b w:val="0"/>
                <w:color w:val="18324A"/>
                <w:sz w:val="16"/>
              </w:rPr>
              <w:t>Co musí místo a vybavení umožňovat z hlediska bezpečí, soukromí a přístupnosti?</w:t>
            </w:r>
          </w:p>
        </w:tc>
      </w:tr>
    </w:tbl>
    <w:p>
      <w:pPr>
        <w:pStyle w:val="Heading1"/>
      </w:pPr>
      <w:r>
        <w:t>6. Co bude v této službě znamenat kvalita?</w:t>
      </w:r>
    </w:p>
    <w:p>
      <w:r>
        <w:t>Napište pět principů, které by služba měla dodržovat od prvního dne. Zatím nemusíte znát názvy standardů.</w:t>
      </w:r>
    </w:p>
    <w:p>
      <w:pPr>
        <w:spacing w:after="40"/>
      </w:pPr>
      <w:r>
        <w:rPr>
          <w:b/>
        </w:rPr>
        <w:t xml:space="preserve">1.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2.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3.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4.  </w:t>
      </w:r>
      <w:r>
        <w:t>________________________________________________________________________________</w:t>
      </w:r>
    </w:p>
    <w:p>
      <w:pPr>
        <w:spacing w:after="40"/>
      </w:pPr>
      <w:r>
        <w:rPr>
          <w:b/>
        </w:rPr>
        <w:t xml:space="preserve">5.  </w:t>
      </w:r>
      <w:r>
        <w:t>________________________________________________________________________________</w:t>
      </w:r>
    </w:p>
    <w:p>
      <w:pPr>
        <w:pStyle w:val="Heading1"/>
      </w:pPr>
      <w:r>
        <w:t>7. První kontrola návrhu</w:t>
      </w:r>
    </w:p>
    <w:p>
      <w:r>
        <w:t>☐  Umíme vysvětlit potřebu služby z pohledu lidí, kterých se týká.</w:t>
      </w:r>
    </w:p>
    <w:p>
      <w:r>
        <w:t>☐  Navržený druh a forma odpovídají situaci a potřebné podpoře.</w:t>
      </w:r>
    </w:p>
    <w:p>
      <w:r>
        <w:t>☐  Cílová skupina je srozumitelně popsaná a přiměřeně vymezená.</w:t>
      </w:r>
    </w:p>
    <w:p>
      <w:r>
        <w:t>☐  Dokážeme vysvětlit, jak služba doplní stávající podporu v území.</w:t>
      </w:r>
    </w:p>
    <w:p>
      <w:r>
        <w:t>☐  Už teď vidíme, jak budeme chránit práva, volbu a důstojnost lidí.</w:t>
      </w:r>
    </w:p>
    <w:p>
      <w:pPr>
        <w:pStyle w:val="Heading1"/>
      </w:pPr>
      <w:r>
        <w:t>8. Otázka pro další práci</w:t>
      </w:r>
    </w:p>
    <w:p>
      <w:pPr>
        <w:spacing w:after="40"/>
      </w:pPr>
      <w:r>
        <w:rPr>
          <w:b/>
        </w:rPr>
        <w:t xml:space="preserve">Co zatím nevíme a potřebujeme zjistit? (např. potřeby lidí, druh služby, kapacita, personální zajištění)  </w:t>
      </w:r>
      <w: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36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6670"/>
        <w:sz w:val="16"/>
      </w:rPr>
      <w:t>Seminář Standardy kvality sociálních služeb  |  1. setkání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74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8324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47D8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8324A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8324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