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C4" w:rsidRPr="0074271C" w:rsidRDefault="008D5348" w:rsidP="0074271C">
      <w:pPr>
        <w:textAlignment w:val="baseline"/>
        <w:rPr>
          <w:rFonts w:ascii="Times New Roman" w:eastAsia="Times New Roman" w:cs="Times New Roman"/>
          <w:b/>
          <w:color w:val="996633"/>
          <w:sz w:val="30"/>
          <w:szCs w:val="24"/>
        </w:rPr>
      </w:pPr>
      <w:r>
        <w:rPr>
          <w:b/>
          <w:color w:val="996633"/>
          <w:sz w:val="30"/>
        </w:rPr>
        <w:t>Cíle MT lekcí</w:t>
      </w:r>
      <w:bookmarkStart w:id="0" w:name="_GoBack"/>
      <w:bookmarkEnd w:id="0"/>
    </w:p>
    <w:p w:rsidR="002C1AC4" w:rsidRPr="00202C63" w:rsidRDefault="00977DAA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</w:t>
      </w:r>
      <w:r w:rsidR="00C945D3" w:rsidRPr="00202C63">
        <w:rPr>
          <w:rFonts w:eastAsiaTheme="minorEastAsia"/>
          <w:sz w:val="32"/>
          <w:szCs w:val="32"/>
        </w:rPr>
        <w:t>t</w:t>
      </w:r>
      <w:r w:rsidR="002C1AC4" w:rsidRPr="00202C63">
        <w:rPr>
          <w:rFonts w:eastAsiaTheme="minorEastAsia"/>
          <w:bCs/>
          <w:sz w:val="32"/>
          <w:szCs w:val="32"/>
        </w:rPr>
        <w:t xml:space="preserve"> </w:t>
      </w:r>
      <w:r w:rsidRPr="00202C63">
        <w:rPr>
          <w:rFonts w:eastAsiaTheme="minorEastAsia"/>
          <w:bCs/>
          <w:sz w:val="32"/>
          <w:szCs w:val="32"/>
        </w:rPr>
        <w:t>vzájemné poznávání</w:t>
      </w:r>
      <w:r w:rsidR="002C1AC4" w:rsidRPr="00202C63">
        <w:rPr>
          <w:rFonts w:eastAsiaTheme="minorEastAsia"/>
          <w:bCs/>
          <w:sz w:val="32"/>
          <w:szCs w:val="32"/>
        </w:rPr>
        <w:t xml:space="preserve"> a důvě</w:t>
      </w:r>
      <w:r w:rsidRPr="00202C63">
        <w:rPr>
          <w:rFonts w:eastAsiaTheme="minorEastAsia"/>
          <w:bCs/>
          <w:sz w:val="32"/>
          <w:szCs w:val="32"/>
        </w:rPr>
        <w:t>ru</w:t>
      </w:r>
    </w:p>
    <w:p w:rsidR="00F84431" w:rsidRPr="00F84431" w:rsidRDefault="00C638DF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sz w:val="32"/>
          <w:szCs w:val="32"/>
        </w:rPr>
        <w:t>Podpořit</w:t>
      </w:r>
      <w:r w:rsidRPr="00202C63">
        <w:rPr>
          <w:rFonts w:eastAsiaTheme="minorEastAsia"/>
          <w:bCs/>
          <w:sz w:val="32"/>
          <w:szCs w:val="32"/>
        </w:rPr>
        <w:t xml:space="preserve"> </w:t>
      </w:r>
      <w:r>
        <w:rPr>
          <w:rFonts w:eastAsiaTheme="minorEastAsia"/>
          <w:bCs/>
          <w:sz w:val="32"/>
          <w:szCs w:val="32"/>
        </w:rPr>
        <w:t>schopnost</w:t>
      </w:r>
      <w:r w:rsidRPr="00202C63">
        <w:rPr>
          <w:rFonts w:eastAsiaTheme="minorEastAsia"/>
          <w:bCs/>
          <w:sz w:val="32"/>
          <w:szCs w:val="32"/>
        </w:rPr>
        <w:t xml:space="preserve"> naslouchat </w:t>
      </w:r>
    </w:p>
    <w:p w:rsidR="00C638DF" w:rsidRPr="00202C63" w:rsidRDefault="00F84431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sz w:val="32"/>
          <w:szCs w:val="32"/>
        </w:rPr>
        <w:t xml:space="preserve">Podpořit schopnost </w:t>
      </w:r>
      <w:r w:rsidR="00C638DF">
        <w:rPr>
          <w:rFonts w:eastAsiaTheme="minorEastAsia"/>
          <w:bCs/>
          <w:sz w:val="32"/>
          <w:szCs w:val="32"/>
        </w:rPr>
        <w:t>soustředit se</w:t>
      </w:r>
    </w:p>
    <w:p w:rsidR="00977DAA" w:rsidRPr="00202C63" w:rsidRDefault="00977DAA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Rozvíjet pozornost a empatii</w:t>
      </w:r>
    </w:p>
    <w:p w:rsidR="00C945D3" w:rsidRPr="00202C63" w:rsidRDefault="00C945D3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bCs/>
          <w:sz w:val="32"/>
          <w:szCs w:val="32"/>
        </w:rPr>
        <w:t>Najít svoje místo ve skupině</w:t>
      </w:r>
    </w:p>
    <w:p w:rsidR="002C1AC4" w:rsidRPr="00202C63" w:rsidRDefault="00C945D3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</w:t>
      </w:r>
      <w:r w:rsidR="0057666B" w:rsidRPr="00202C63">
        <w:rPr>
          <w:rFonts w:eastAsiaTheme="minorEastAsia"/>
          <w:sz w:val="32"/>
          <w:szCs w:val="32"/>
        </w:rPr>
        <w:t>it schopnost sebevyjádření</w:t>
      </w:r>
      <w:r w:rsidR="00733C3E" w:rsidRPr="00202C63">
        <w:rPr>
          <w:rFonts w:eastAsiaTheme="minorEastAsia"/>
          <w:sz w:val="32"/>
          <w:szCs w:val="32"/>
        </w:rPr>
        <w:t xml:space="preserve"> a sebeprosazení</w:t>
      </w:r>
    </w:p>
    <w:p w:rsidR="0057666B" w:rsidRPr="008D5348" w:rsidRDefault="0057666B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Dosáhnout psychofyzického uvo</w:t>
      </w:r>
      <w:r w:rsidR="00202C63">
        <w:rPr>
          <w:rFonts w:eastAsiaTheme="minorEastAsia"/>
          <w:sz w:val="32"/>
          <w:szCs w:val="32"/>
        </w:rPr>
        <w:t>l</w:t>
      </w:r>
      <w:r w:rsidRPr="00202C63">
        <w:rPr>
          <w:rFonts w:eastAsiaTheme="minorEastAsia"/>
          <w:sz w:val="32"/>
          <w:szCs w:val="32"/>
        </w:rPr>
        <w:t>nění</w:t>
      </w:r>
    </w:p>
    <w:p w:rsidR="008D5348" w:rsidRPr="00202C63" w:rsidRDefault="008D5348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sz w:val="32"/>
          <w:szCs w:val="32"/>
        </w:rPr>
        <w:t>Podpořit sebedůvěru</w:t>
      </w:r>
    </w:p>
    <w:p w:rsidR="00D02710" w:rsidRPr="00202C63" w:rsidRDefault="00C945D3" w:rsidP="00C638DF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Rozvíjet</w:t>
      </w:r>
      <w:r w:rsidR="002C1AC4" w:rsidRPr="00202C63">
        <w:rPr>
          <w:rFonts w:eastAsiaTheme="minorEastAsia"/>
          <w:bCs/>
          <w:sz w:val="32"/>
          <w:szCs w:val="32"/>
        </w:rPr>
        <w:t xml:space="preserve"> </w:t>
      </w:r>
      <w:r w:rsidRPr="00202C63">
        <w:rPr>
          <w:rFonts w:eastAsiaTheme="minorEastAsia"/>
          <w:bCs/>
          <w:sz w:val="32"/>
          <w:szCs w:val="32"/>
        </w:rPr>
        <w:t>fantazii</w:t>
      </w:r>
      <w:r w:rsidR="002C1AC4" w:rsidRPr="00202C63">
        <w:rPr>
          <w:rFonts w:eastAsiaTheme="minorEastAsia"/>
          <w:bCs/>
          <w:sz w:val="32"/>
          <w:szCs w:val="32"/>
        </w:rPr>
        <w:t xml:space="preserve"> a př</w:t>
      </w:r>
      <w:r w:rsidRPr="00202C63">
        <w:rPr>
          <w:rFonts w:eastAsiaTheme="minorEastAsia"/>
          <w:bCs/>
          <w:sz w:val="32"/>
          <w:szCs w:val="32"/>
        </w:rPr>
        <w:t>edstavivost</w:t>
      </w:r>
      <w:r w:rsidR="00D02710" w:rsidRPr="00202C63">
        <w:rPr>
          <w:rFonts w:eastAsiaTheme="minorEastAsia"/>
          <w:bCs/>
          <w:sz w:val="32"/>
          <w:szCs w:val="32"/>
        </w:rPr>
        <w:t xml:space="preserve"> </w:t>
      </w:r>
    </w:p>
    <w:p w:rsidR="002C1AC4" w:rsidRPr="0074271C" w:rsidRDefault="00D02710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bCs/>
          <w:sz w:val="32"/>
          <w:szCs w:val="32"/>
        </w:rPr>
        <w:t>Aktivizovat a obnovit energii</w:t>
      </w:r>
    </w:p>
    <w:p w:rsidR="0074271C" w:rsidRPr="00202C63" w:rsidRDefault="0074271C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bCs/>
          <w:sz w:val="32"/>
          <w:szCs w:val="32"/>
        </w:rPr>
        <w:t>Podpořit schopnost sebereflexe</w:t>
      </w:r>
    </w:p>
    <w:p w:rsidR="00C945D3" w:rsidRPr="00202C63" w:rsidRDefault="002C1AC4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Zvědomit a v</w:t>
      </w:r>
      <w:r w:rsidRPr="00202C63">
        <w:rPr>
          <w:rFonts w:eastAsiaTheme="minorEastAsia"/>
          <w:bCs/>
          <w:sz w:val="32"/>
          <w:szCs w:val="32"/>
        </w:rPr>
        <w:t>yjádřit emoce</w:t>
      </w:r>
    </w:p>
    <w:p w:rsidR="00977DAA" w:rsidRPr="00202C63" w:rsidRDefault="00733C3E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Podpořit přijetí jednotlivce skupinou</w:t>
      </w:r>
    </w:p>
    <w:p w:rsidR="00733C3E" w:rsidRPr="00202C63" w:rsidRDefault="00733C3E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Podpořit řešení konfliktu</w:t>
      </w:r>
    </w:p>
    <w:p w:rsidR="002C1AC4" w:rsidRPr="00202C63" w:rsidRDefault="002C1AC4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Zvědomit a vyjádřit své postoje</w:t>
      </w:r>
      <w:r w:rsidR="00A807C6" w:rsidRPr="00202C63">
        <w:rPr>
          <w:rFonts w:eastAsiaTheme="minorEastAsia"/>
          <w:sz w:val="32"/>
          <w:szCs w:val="32"/>
        </w:rPr>
        <w:t xml:space="preserve"> a role</w:t>
      </w:r>
      <w:r w:rsidRPr="00202C63">
        <w:rPr>
          <w:rFonts w:eastAsiaTheme="minorEastAsia"/>
          <w:sz w:val="32"/>
          <w:szCs w:val="32"/>
        </w:rPr>
        <w:t xml:space="preserve"> </w:t>
      </w:r>
    </w:p>
    <w:p w:rsidR="002C1AC4" w:rsidRPr="00202C63" w:rsidRDefault="002C1AC4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Zvědomit a vyjádřit svoje hranice</w:t>
      </w:r>
    </w:p>
    <w:p w:rsidR="002C1AC4" w:rsidRPr="00202C63" w:rsidRDefault="002C1AC4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Rozvíjet</w:t>
      </w:r>
      <w:r w:rsidRPr="00202C63">
        <w:rPr>
          <w:rFonts w:eastAsiaTheme="minorEastAsia"/>
          <w:sz w:val="32"/>
          <w:szCs w:val="32"/>
        </w:rPr>
        <w:t xml:space="preserve"> </w:t>
      </w:r>
      <w:r w:rsidRPr="00202C63">
        <w:rPr>
          <w:rFonts w:eastAsiaTheme="minorEastAsia"/>
          <w:bCs/>
          <w:sz w:val="32"/>
          <w:szCs w:val="32"/>
        </w:rPr>
        <w:t>motorick</w:t>
      </w:r>
      <w:r w:rsidRPr="00202C63">
        <w:rPr>
          <w:rFonts w:eastAsiaTheme="minorEastAsia"/>
          <w:bCs/>
          <w:sz w:val="32"/>
          <w:szCs w:val="32"/>
        </w:rPr>
        <w:t>é dovednosti</w:t>
      </w:r>
      <w:r w:rsidR="00202C63">
        <w:rPr>
          <w:rFonts w:eastAsiaTheme="minorEastAsia"/>
          <w:bCs/>
          <w:sz w:val="32"/>
          <w:szCs w:val="32"/>
        </w:rPr>
        <w:t xml:space="preserve"> a pohybovou fantazii</w:t>
      </w:r>
    </w:p>
    <w:p w:rsidR="002C1AC4" w:rsidRPr="00202C63" w:rsidRDefault="00C945D3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</w:t>
      </w:r>
      <w:r w:rsidR="002C1AC4" w:rsidRPr="00202C63">
        <w:rPr>
          <w:rFonts w:eastAsiaTheme="minorEastAsia"/>
          <w:sz w:val="32"/>
          <w:szCs w:val="32"/>
        </w:rPr>
        <w:t>t</w:t>
      </w:r>
      <w:r w:rsidR="002C1AC4" w:rsidRPr="00202C63">
        <w:rPr>
          <w:rFonts w:eastAsiaTheme="minorEastAsia"/>
          <w:sz w:val="32"/>
          <w:szCs w:val="32"/>
        </w:rPr>
        <w:t xml:space="preserve"> </w:t>
      </w:r>
      <w:r w:rsidR="002C1AC4" w:rsidRPr="00202C63">
        <w:rPr>
          <w:rFonts w:eastAsiaTheme="minorEastAsia"/>
          <w:bCs/>
          <w:sz w:val="32"/>
          <w:szCs w:val="32"/>
        </w:rPr>
        <w:t>vý</w:t>
      </w:r>
      <w:r w:rsidR="002C1AC4" w:rsidRPr="00202C63">
        <w:rPr>
          <w:rFonts w:eastAsiaTheme="minorEastAsia"/>
          <w:bCs/>
          <w:sz w:val="32"/>
          <w:szCs w:val="32"/>
        </w:rPr>
        <w:t>voj</w:t>
      </w:r>
      <w:r w:rsidR="002C1AC4" w:rsidRPr="00202C63">
        <w:rPr>
          <w:rFonts w:eastAsiaTheme="minorEastAsia"/>
          <w:bCs/>
          <w:sz w:val="32"/>
          <w:szCs w:val="32"/>
        </w:rPr>
        <w:t xml:space="preserve"> řeči </w:t>
      </w:r>
    </w:p>
    <w:p w:rsidR="002C1AC4" w:rsidRPr="00202C63" w:rsidRDefault="00C945D3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</w:t>
      </w:r>
      <w:r w:rsidR="002C1AC4" w:rsidRPr="00202C63">
        <w:rPr>
          <w:rFonts w:eastAsiaTheme="minorEastAsia"/>
          <w:sz w:val="32"/>
          <w:szCs w:val="32"/>
        </w:rPr>
        <w:t>t odvahu v komunikaci</w:t>
      </w:r>
    </w:p>
    <w:p w:rsidR="002C1AC4" w:rsidRPr="00202C63" w:rsidRDefault="00977DAA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 w:rsidRPr="00202C63">
        <w:rPr>
          <w:rFonts w:eastAsiaTheme="minorEastAsia"/>
          <w:sz w:val="32"/>
          <w:szCs w:val="32"/>
        </w:rPr>
        <w:t>Podpořit spolupráci</w:t>
      </w:r>
      <w:r w:rsidR="002C1AC4" w:rsidRPr="00202C63">
        <w:rPr>
          <w:rFonts w:eastAsiaTheme="minorEastAsia"/>
          <w:sz w:val="32"/>
          <w:szCs w:val="32"/>
        </w:rPr>
        <w:t xml:space="preserve"> </w:t>
      </w:r>
    </w:p>
    <w:p w:rsidR="002C1AC4" w:rsidRPr="00202C63" w:rsidRDefault="00202C63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sz w:val="32"/>
          <w:szCs w:val="32"/>
        </w:rPr>
        <w:t>Podpořit při</w:t>
      </w:r>
      <w:r w:rsidR="002C1AC4" w:rsidRPr="00202C63">
        <w:rPr>
          <w:rFonts w:eastAsiaTheme="minorEastAsia"/>
          <w:sz w:val="32"/>
          <w:szCs w:val="32"/>
        </w:rPr>
        <w:t xml:space="preserve"> </w:t>
      </w:r>
      <w:r w:rsidR="002C1AC4" w:rsidRPr="00202C63">
        <w:rPr>
          <w:rFonts w:eastAsiaTheme="minorEastAsia"/>
          <w:bCs/>
          <w:sz w:val="32"/>
          <w:szCs w:val="32"/>
        </w:rPr>
        <w:t xml:space="preserve">osvojování vědomostí </w:t>
      </w:r>
      <w:r w:rsidR="002C1AC4" w:rsidRPr="00202C63">
        <w:rPr>
          <w:rFonts w:eastAsiaTheme="minorEastAsia"/>
          <w:sz w:val="32"/>
          <w:szCs w:val="32"/>
        </w:rPr>
        <w:t>a</w:t>
      </w:r>
      <w:r w:rsidR="002C1AC4" w:rsidRPr="00202C63">
        <w:rPr>
          <w:rFonts w:eastAsiaTheme="minorEastAsia"/>
          <w:bCs/>
          <w:sz w:val="32"/>
          <w:szCs w:val="32"/>
        </w:rPr>
        <w:t xml:space="preserve"> správných návyků.</w:t>
      </w:r>
    </w:p>
    <w:p w:rsidR="002C1AC4" w:rsidRPr="00F81F30" w:rsidRDefault="00202C63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sz w:val="32"/>
          <w:szCs w:val="32"/>
        </w:rPr>
        <w:t>Podpořit rozvoj nebo zachování</w:t>
      </w:r>
      <w:r w:rsidR="002C1AC4" w:rsidRPr="00202C63">
        <w:rPr>
          <w:rFonts w:eastAsiaTheme="minorEastAsia"/>
          <w:bCs/>
          <w:sz w:val="32"/>
          <w:szCs w:val="32"/>
        </w:rPr>
        <w:t xml:space="preserve"> </w:t>
      </w:r>
      <w:r w:rsidR="00F81F30">
        <w:rPr>
          <w:rFonts w:eastAsiaTheme="minorEastAsia"/>
          <w:bCs/>
          <w:sz w:val="32"/>
          <w:szCs w:val="32"/>
        </w:rPr>
        <w:t>paměti</w:t>
      </w:r>
    </w:p>
    <w:p w:rsidR="00F81F30" w:rsidRPr="0074271C" w:rsidRDefault="00F81F30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bCs/>
          <w:sz w:val="32"/>
          <w:szCs w:val="32"/>
        </w:rPr>
        <w:t>Podpořit pocit sounáležitosti se skupinou</w:t>
      </w:r>
    </w:p>
    <w:p w:rsidR="00C638DF" w:rsidRPr="008D5348" w:rsidRDefault="0074271C" w:rsidP="008D5348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30"/>
        </w:rPr>
      </w:pPr>
      <w:r>
        <w:rPr>
          <w:rFonts w:eastAsiaTheme="minorEastAsia"/>
          <w:bCs/>
          <w:sz w:val="32"/>
          <w:szCs w:val="32"/>
        </w:rPr>
        <w:t>Podpořit schopnost přizpůsobit se</w:t>
      </w:r>
    </w:p>
    <w:sectPr w:rsidR="00C638DF" w:rsidRPr="008D5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33D5"/>
    <w:multiLevelType w:val="hybridMultilevel"/>
    <w:tmpl w:val="74C2B63C"/>
    <w:lvl w:ilvl="0" w:tplc="D29A001E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4A94A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E9F06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EBB00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0AED6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A0764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0578E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819FC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4EF20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A15B1"/>
    <w:multiLevelType w:val="hybridMultilevel"/>
    <w:tmpl w:val="9EFA4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029CE"/>
    <w:multiLevelType w:val="hybridMultilevel"/>
    <w:tmpl w:val="5E066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C4"/>
    <w:rsid w:val="00003F1A"/>
    <w:rsid w:val="000976C4"/>
    <w:rsid w:val="00202C63"/>
    <w:rsid w:val="002C1AC4"/>
    <w:rsid w:val="0057666B"/>
    <w:rsid w:val="00733C3E"/>
    <w:rsid w:val="0074271C"/>
    <w:rsid w:val="008D5348"/>
    <w:rsid w:val="00977DAA"/>
    <w:rsid w:val="00A807C6"/>
    <w:rsid w:val="00C638DF"/>
    <w:rsid w:val="00C945D3"/>
    <w:rsid w:val="00D02710"/>
    <w:rsid w:val="00F81F30"/>
    <w:rsid w:val="00F8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7C830-4E7F-49A0-A882-1215CF0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2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F8D0-327B-448B-A0B7-076BF12E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Mamca</dc:creator>
  <cp:keywords/>
  <dc:description/>
  <cp:lastModifiedBy>Mamca</cp:lastModifiedBy>
  <cp:revision>2</cp:revision>
  <dcterms:created xsi:type="dcterms:W3CDTF">2025-08-21T12:52:00Z</dcterms:created>
  <dcterms:modified xsi:type="dcterms:W3CDTF">2025-08-21T12:52:00Z</dcterms:modified>
</cp:coreProperties>
</file>