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C68" w:rsidRPr="00EF151F" w:rsidRDefault="00705434" w:rsidP="00657E2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F151F">
        <w:rPr>
          <w:rFonts w:ascii="Times New Roman" w:hAnsi="Times New Roman"/>
          <w:b/>
          <w:bCs/>
          <w:sz w:val="24"/>
          <w:szCs w:val="24"/>
        </w:rPr>
        <w:t>5. BEHAVIORISMUS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</w:p>
    <w:p w:rsidR="00D468A7" w:rsidRPr="00EF151F" w:rsidRDefault="00D468A7" w:rsidP="00657E23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Behaviorismus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za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předmět zkoumání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uznává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pouze pozorovatelné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Veškeré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 probíhá podle jistých zákonitostí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jako produkt objektivních determinujících činitelů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může být naučeno nebo odnaučeno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Pr="00EF151F" w:rsidRDefault="00D468A7" w:rsidP="00657E23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Osobnost reálně neexistuje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 to pouze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pojem vyvozený z vnějšího, měřitelného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 to akumulovaná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sada naučených vzorců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Podmíněný reflex je základ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obsažený ve všech formách chování. </w:t>
      </w:r>
    </w:p>
    <w:p w:rsidR="00D468A7" w:rsidRPr="00EF151F" w:rsidRDefault="00D468A7" w:rsidP="00657E23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Vztah mezi jedincem a prostředím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popisovali rovnicí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 – R (stimulus – response)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specificky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lidské psychické funkce a zákonitosti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chování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redukovali na to společné se „subhumánními“ živočichy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Aby mohli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exaktně odhalit vztahy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mezi podněty a reakcemi,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pracovali hlavně v laboratoři a se zvířaty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BF31B3" w:rsidRPr="00EF151F" w:rsidRDefault="00BF31B3" w:rsidP="00BF31B3">
      <w:pPr>
        <w:spacing w:after="0" w:line="360" w:lineRule="auto"/>
        <w:ind w:left="142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D468A7" w:rsidRPr="00EF151F" w:rsidRDefault="00BF31B3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---------------------------------------------------------------------------------------------------------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JOHN BROADUS WATSON (1878 – 1958)</w:t>
      </w:r>
    </w:p>
    <w:p w:rsidR="00D468A7" w:rsidRPr="00EF151F" w:rsidRDefault="00D468A7" w:rsidP="00657E23">
      <w:pPr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Vůdčí představitel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klasického behaviorismu.</w:t>
      </w:r>
    </w:p>
    <w:p w:rsidR="00D468A7" w:rsidRPr="00EF151F" w:rsidRDefault="00D468A7" w:rsidP="00657E23">
      <w:pPr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V 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reakci na introspektivní přístupy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se domníval, že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aktuální chování se má studovat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ne o něm hloubat – buď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psychologie přemění na přírodní vědu, nebo bude pohřbena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Člověk je mechanismus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jehož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činnost je výsledkem působení prostředí. Procesem učení a nahodilými styky s okolím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se tvoří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způsoby chování jako odpovědi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Osobnost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produktem soustavy zvyků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vývojovým cílem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osvojit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si takovou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sadu zvyků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která umožňuje účinné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přizpůsobení se a přežití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657E23" w:rsidRPr="00EF151F" w:rsidRDefault="00D468A7" w:rsidP="00657E23">
      <w:pPr>
        <w:numPr>
          <w:ilvl w:val="0"/>
          <w:numId w:val="27"/>
        </w:numPr>
        <w:spacing w:after="0" w:line="360" w:lineRule="auto"/>
        <w:ind w:left="360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Všemocnost výchovy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ze zdravého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novorozence lze vychovat jakoukoli osobnost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EF151F" w:rsidRDefault="00EF151F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</w:p>
    <w:p w:rsidR="00657E23" w:rsidRPr="00EF151F" w:rsidRDefault="00BF31B3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-------------------------------------------------------------------------------------------------------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BURRHUS FREDERICK SKINNER (1904 – 1990)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OPERANTNÍ BEHAVIORISMUS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Zachoval schéma S – R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domníval se, že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metody studia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které se užívají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 zvířat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lze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aplikovat i na člověka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Odmítal osobnost i pudy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nelze je objektivně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pozorovat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JÁ je systém odpovědí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sloužící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rozlišení stimulů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rysy jsou podmínkami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okolnostmi posílení a deprivace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Vedle nepodmíněně a podmíněně reflexního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chování patří k základním typům chování 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 operantní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Operantní akce jsou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spontánně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vzniklým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výsledkem aktivního pokusu o adaptaci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zpočátku jsou náhodné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ty, které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vedou k užitečnému výsledku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upevňují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učení pokusem a omylem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lastRenderedPageBreak/>
        <w:t>Každý člověk je jedinečný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každý má jinou genetickou výbavu a jinou osobní historii,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každý se chová jinak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studium osobnosti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nalézání jedinečného vzoru vztahů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mezi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organismu a jeho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důsledky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posilujícími vlivy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Člověk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determinován svým okolím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není svobodnou bytostí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iniciující vlastní aktivitu. 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Organismus je „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black box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“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nelze zkoumat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jeho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motivy, emoce, konflikty, pudy,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zkoumat lze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 pouze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zvenku pozorovatelné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Operantní podmiňování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dítě se chová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spontánně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a podle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reakcí na toto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od druhých lidí se jeho chování utváří. Následuje-li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pozitivní zpevnění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(odměna), tento typ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 dítě opakuje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(chování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posiluje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), pokud následuje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negativní zpevnění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(trest), četnost tohoto projevu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snižuje (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chování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vyhasíná)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Default="00D468A7" w:rsidP="00657E23">
      <w:pPr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Teorie postupné aproximace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směřování k cílovému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)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se postupně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tvaruje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tak, že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zpevňují pokroky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které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jedinec činí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EF151F" w:rsidRPr="00EF151F" w:rsidRDefault="00EF151F" w:rsidP="00EF151F">
      <w:pPr>
        <w:spacing w:after="0" w:line="360" w:lineRule="auto"/>
        <w:ind w:left="142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BF31B3" w:rsidRPr="00EF151F" w:rsidRDefault="00BF31B3" w:rsidP="00BF31B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--------------------------------------------------------------------------------------------------------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CLARK L. HULL (1884 – 1962)</w:t>
      </w:r>
    </w:p>
    <w:p w:rsidR="00D468A7" w:rsidRPr="00EF151F" w:rsidRDefault="00D468A7" w:rsidP="00657E23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Položil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základy teorie učení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, kterou dále rozpracovali Dollard a Miller.</w:t>
      </w:r>
    </w:p>
    <w:p w:rsidR="00D468A7" w:rsidRPr="00EF151F" w:rsidRDefault="00D468A7" w:rsidP="00657E23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Základní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determinantou chování je pud (</w:t>
      </w:r>
      <w:r w:rsidRPr="00EF151F">
        <w:rPr>
          <w:rFonts w:ascii="Times New Roman" w:eastAsiaTheme="minorHAnsi" w:hAnsi="Times New Roman"/>
          <w:b/>
          <w:i/>
          <w:noProof/>
          <w:sz w:val="24"/>
          <w:szCs w:val="24"/>
          <w:lang w:eastAsia="cs-CZ"/>
        </w:rPr>
        <w:t>drive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)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na síle puzení závisí síla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(potenciál)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reakce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na povaze puzení pak charakter 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Pud je objektivně testovatelná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komponenta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chování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Pr="00EF151F" w:rsidRDefault="00D468A7" w:rsidP="00657E23">
      <w:pPr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Podněty jsou účinné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proto, že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redukují (vrozené) pudové potřeby organismu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reakce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jsou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zpevňovány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prostřednictvím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redukce pudových potřeb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Je-li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redukována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síla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pudové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 to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odměnou pro organismus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který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se takto učí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</w:p>
    <w:p w:rsidR="00EF151F" w:rsidRPr="00EF151F" w:rsidRDefault="00EF151F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---------------------------------------------------------------------------------------------------------------------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NEOBEHAVIORISMUS</w:t>
      </w:r>
    </w:p>
    <w:p w:rsidR="00D468A7" w:rsidRPr="00EF151F" w:rsidRDefault="00D468A7" w:rsidP="00657E23">
      <w:pPr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Mezi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S a R vložili subjekt (osobnost)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– S – O – R.</w:t>
      </w:r>
    </w:p>
    <w:p w:rsidR="00D468A7" w:rsidRPr="00EF151F" w:rsidRDefault="00D468A7" w:rsidP="00657E23">
      <w:pPr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Neobehavioristé studovali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specifické chování jednotlivých živočichů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v jejich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přirozeném prostředí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Pr="00EF151F" w:rsidRDefault="00D468A7" w:rsidP="00657E23">
      <w:pPr>
        <w:numPr>
          <w:ilvl w:val="0"/>
          <w:numId w:val="30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Základní teze – existuje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jednota člověka s okolní přírodou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psychika je nástroj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výsledek adaptace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lidského druhu.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JOHN DOLLARD (1900 – 1980) A NEAL MILLER (1909 – 2002)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SUBJEKTIVNÍ BEHAVIORISMUS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Dollard i Miller byli orientováni behavioristicky, ale oba prodělali též psychoanalytický výcvik, a tak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 jejich teorii prolíná psychoanalýza a behaviorismus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v kontextu daného sociálního prostředí. V rámci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sledu S – R usilovali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vysvětlení středního článku – O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osobnost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její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prožívání, nevědomí, podstata, vývoj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).</w:t>
      </w:r>
      <w:r w:rsidR="009137A2"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V procesu učení musí být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učící se jedinec k odezvě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motivován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za její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provedení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potom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odměněn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lastRenderedPageBreak/>
        <w:t xml:space="preserve">– aby se někdo učil, musí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něco chtít, něčeho si všimnout, něco udělat a něco získat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těmito činiteli jsou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pudová potřeba, signál, odezva a zpevnění. 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D468A7" w:rsidRPr="00EF151F" w:rsidRDefault="00D468A7" w:rsidP="00657E23">
      <w:pPr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Pudová potřeba (pud)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jakýkoli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podnět, který vyvolá odezvu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vnější událost, primární pudová potřeba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(hlad, zima) nebo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sekundární potřeba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(návyk na podkladě primární potřeby).</w:t>
      </w:r>
    </w:p>
    <w:p w:rsidR="00D468A7" w:rsidRPr="00EF151F" w:rsidRDefault="00D468A7" w:rsidP="00657E23">
      <w:pPr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Signál (podnět)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potřeba žene k jednání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signál určuje typ odezvy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modifikuje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motivující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sílu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pudí jedince k činu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</w:p>
    <w:p w:rsidR="00D468A7" w:rsidRPr="00EF151F" w:rsidRDefault="00D468A7" w:rsidP="00657E23">
      <w:pPr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Odezva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vyvolávána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motivační silou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směrovým působením signálu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podmínkou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učení je přítomnost a zpevnění odezvy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Úspěch výchovy často závisí na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schopnosti vychovatele vyvolat vhodné odezvy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které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poskytnou příležitost ke zpevnění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Zpevnění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redukce potřeby, každá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událost, která zesiluje tendenci opakovat odezvu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proto, že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výsledkem je redukce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numPr>
          <w:ilvl w:val="0"/>
          <w:numId w:val="31"/>
        </w:numPr>
        <w:spacing w:after="0" w:line="360" w:lineRule="auto"/>
        <w:ind w:left="426" w:hanging="284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Návyk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výsledek zpevňování sledu podnět (signál) – odezva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jedinec se učí návykům prostřednictvím zpevnění. 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Osobnost není vrozená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–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výsledkem procesu vytváření návyků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respektive osvojováním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repertoáru sekundárních potřeb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Člověk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rodí s primárními potřebami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které mu zpočátku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umožňují přežít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(bolest, hlad,…).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Osobnost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je tvořena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soustavou individuálně příznačných návyků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je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fasádou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za níž se skrývají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vrozené (primární)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jako její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základ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Neutrální signál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po několika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spojeních s primární potřebou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získá schopnost vyvolávat odezvu – tak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stane sekundární potřebou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Sekundární potřeby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slouží k 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přežití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v daném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sociálně-kulturním prostředí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Ve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vývoji osobnosti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má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význam prvních šest let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Spolu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sekundárními potřebami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se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dítě seznamuje i se sekundárním zpevněním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(úsměv, poděkování, peníze na zmrzlinu…).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Dollard a Miller doporučují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zejména v 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prvních dvou letech dítě všemožně podporovat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zejména v situacích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krmení, nácviku čistotnosti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raných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sexuálních projevů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a nácviku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ovládání hněvu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Velká část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sociálního učení probíhá nevědomě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>.</w:t>
      </w:r>
    </w:p>
    <w:p w:rsidR="00D468A7" w:rsidRPr="00EF151F" w:rsidRDefault="00D468A7" w:rsidP="00657E23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cs-CZ"/>
        </w:rPr>
      </w:pPr>
    </w:p>
    <w:p w:rsidR="00D468A7" w:rsidRPr="00EF151F" w:rsidRDefault="00D468A7" w:rsidP="00954FDF">
      <w:pPr>
        <w:spacing w:after="0" w:line="360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</w:pP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Neurózy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jsou podle Dollarda a Millera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nevědomé konflikty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, které má dítě kvůli rodičům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naučené v raném dětství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 (málo podpory nebo podnětů, tresty za sexuální zvědavost,…). Nevědomé konflikty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>vyvolávají úzkost a podněcují vznik neuróz</w:t>
      </w:r>
      <w:r w:rsidRPr="00EF151F">
        <w:rPr>
          <w:rFonts w:ascii="Times New Roman" w:eastAsiaTheme="minorHAnsi" w:hAnsi="Times New Roman"/>
          <w:noProof/>
          <w:sz w:val="24"/>
          <w:szCs w:val="24"/>
          <w:lang w:eastAsia="cs-CZ"/>
        </w:rPr>
        <w:t xml:space="preserve">. Protože jsou však </w:t>
      </w:r>
      <w:r w:rsidRPr="00EF151F">
        <w:rPr>
          <w:rFonts w:ascii="Times New Roman" w:eastAsiaTheme="minorHAnsi" w:hAnsi="Times New Roman"/>
          <w:b/>
          <w:noProof/>
          <w:sz w:val="24"/>
          <w:szCs w:val="24"/>
          <w:lang w:eastAsia="cs-CZ"/>
        </w:rPr>
        <w:t xml:space="preserve">neurózy naučeny, mohou být také odnaučeny. </w:t>
      </w:r>
    </w:p>
    <w:p w:rsidR="002E2876" w:rsidRPr="00EF151F" w:rsidRDefault="002E2876" w:rsidP="00954F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E2876" w:rsidRPr="00EF151F" w:rsidSect="001B6B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705" w:rsidRDefault="00CA6705" w:rsidP="00A673EB">
      <w:pPr>
        <w:spacing w:after="0" w:line="240" w:lineRule="auto"/>
      </w:pPr>
      <w:r>
        <w:separator/>
      </w:r>
    </w:p>
  </w:endnote>
  <w:endnote w:type="continuationSeparator" w:id="0">
    <w:p w:rsidR="00CA6705" w:rsidRDefault="00CA6705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BDA" w:rsidRDefault="00D468A7">
    <w:pPr>
      <w:pStyle w:val="Zpat"/>
    </w:pPr>
    <w:r>
      <w:rPr>
        <w:rFonts w:ascii="Times New Roman" w:hAnsi="Times New Roman"/>
        <w:i/>
        <w:sz w:val="20"/>
        <w:szCs w:val="20"/>
      </w:rPr>
      <w:t>Psychologie osobnosti – 5. Behaviorismus</w:t>
    </w:r>
    <w:r w:rsidR="00EF151F">
      <w:rPr>
        <w:rFonts w:ascii="Times New Roman" w:hAnsi="Times New Roman"/>
        <w:i/>
        <w:sz w:val="20"/>
        <w:szCs w:val="20"/>
      </w:rPr>
      <w:t xml:space="preserve"> – pro studenty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705" w:rsidRDefault="00CA6705" w:rsidP="00A673EB">
      <w:pPr>
        <w:spacing w:after="0" w:line="240" w:lineRule="auto"/>
      </w:pPr>
      <w:r>
        <w:separator/>
      </w:r>
    </w:p>
  </w:footnote>
  <w:footnote w:type="continuationSeparator" w:id="0">
    <w:p w:rsidR="00CA6705" w:rsidRDefault="00CA6705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285854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933BF4" w:rsidRPr="00933BF4">
          <w:rPr>
            <w:rFonts w:ascii="Times New Roman" w:hAnsi="Times New Roman" w:cstheme="minorBidi"/>
            <w:noProof/>
            <w:sz w:val="20"/>
            <w:szCs w:val="20"/>
          </w:rPr>
          <w:t>18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63A"/>
    <w:multiLevelType w:val="hybridMultilevel"/>
    <w:tmpl w:val="78FE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882"/>
    <w:multiLevelType w:val="hybridMultilevel"/>
    <w:tmpl w:val="BAA025B2"/>
    <w:lvl w:ilvl="0" w:tplc="818C6A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781"/>
    <w:multiLevelType w:val="hybridMultilevel"/>
    <w:tmpl w:val="29DAF086"/>
    <w:lvl w:ilvl="0" w:tplc="040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E7E"/>
    <w:multiLevelType w:val="hybridMultilevel"/>
    <w:tmpl w:val="8C7CE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564B"/>
    <w:multiLevelType w:val="hybridMultilevel"/>
    <w:tmpl w:val="65DA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4FDE"/>
    <w:multiLevelType w:val="hybridMultilevel"/>
    <w:tmpl w:val="976E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7CF2"/>
    <w:multiLevelType w:val="hybridMultilevel"/>
    <w:tmpl w:val="53C07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7490"/>
    <w:multiLevelType w:val="hybridMultilevel"/>
    <w:tmpl w:val="8870B56A"/>
    <w:lvl w:ilvl="0" w:tplc="1500F2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AA9"/>
    <w:multiLevelType w:val="hybridMultilevel"/>
    <w:tmpl w:val="E2709022"/>
    <w:lvl w:ilvl="0" w:tplc="CAE2B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6F9E"/>
    <w:multiLevelType w:val="hybridMultilevel"/>
    <w:tmpl w:val="6B60C87C"/>
    <w:lvl w:ilvl="0" w:tplc="E5B26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6BB"/>
    <w:multiLevelType w:val="hybridMultilevel"/>
    <w:tmpl w:val="87F675FC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0FBF"/>
    <w:multiLevelType w:val="hybridMultilevel"/>
    <w:tmpl w:val="6C64BABC"/>
    <w:lvl w:ilvl="0" w:tplc="4AEC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94493"/>
    <w:multiLevelType w:val="hybridMultilevel"/>
    <w:tmpl w:val="5756E884"/>
    <w:lvl w:ilvl="0" w:tplc="9970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E3543"/>
    <w:multiLevelType w:val="hybridMultilevel"/>
    <w:tmpl w:val="1DC8C10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12B6C"/>
    <w:multiLevelType w:val="hybridMultilevel"/>
    <w:tmpl w:val="ED48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72018"/>
    <w:multiLevelType w:val="hybridMultilevel"/>
    <w:tmpl w:val="E83CE1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1876"/>
    <w:multiLevelType w:val="hybridMultilevel"/>
    <w:tmpl w:val="4E162FA0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9833B0">
      <w:start w:val="1"/>
      <w:numFmt w:val="lowerLetter"/>
      <w:lvlText w:val="%2)"/>
      <w:lvlJc w:val="left"/>
      <w:pPr>
        <w:ind w:left="1785" w:hanging="705"/>
      </w:pPr>
      <w:rPr>
        <w:b/>
      </w:rPr>
    </w:lvl>
    <w:lvl w:ilvl="2" w:tplc="E5800480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A4A76"/>
    <w:multiLevelType w:val="hybridMultilevel"/>
    <w:tmpl w:val="87CC3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55035"/>
    <w:multiLevelType w:val="hybridMultilevel"/>
    <w:tmpl w:val="ADD8EB46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6D8D"/>
    <w:multiLevelType w:val="hybridMultilevel"/>
    <w:tmpl w:val="1902DFBC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B6059"/>
    <w:multiLevelType w:val="hybridMultilevel"/>
    <w:tmpl w:val="FF702D3A"/>
    <w:lvl w:ilvl="0" w:tplc="4DFE7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51135"/>
    <w:multiLevelType w:val="hybridMultilevel"/>
    <w:tmpl w:val="0FDEF6B4"/>
    <w:lvl w:ilvl="0" w:tplc="D6007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3369D"/>
    <w:multiLevelType w:val="hybridMultilevel"/>
    <w:tmpl w:val="C0E835B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7204F"/>
    <w:multiLevelType w:val="hybridMultilevel"/>
    <w:tmpl w:val="7E805662"/>
    <w:lvl w:ilvl="0" w:tplc="70087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914F8"/>
    <w:multiLevelType w:val="hybridMultilevel"/>
    <w:tmpl w:val="64822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98243">
    <w:abstractNumId w:val="14"/>
  </w:num>
  <w:num w:numId="2" w16cid:durableId="220554940">
    <w:abstractNumId w:val="25"/>
  </w:num>
  <w:num w:numId="3" w16cid:durableId="75975601">
    <w:abstractNumId w:val="4"/>
  </w:num>
  <w:num w:numId="4" w16cid:durableId="1516262281">
    <w:abstractNumId w:val="30"/>
  </w:num>
  <w:num w:numId="5" w16cid:durableId="1609191526">
    <w:abstractNumId w:val="2"/>
  </w:num>
  <w:num w:numId="6" w16cid:durableId="1892420467">
    <w:abstractNumId w:val="18"/>
  </w:num>
  <w:num w:numId="7" w16cid:durableId="1800968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75603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5870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921175">
    <w:abstractNumId w:val="24"/>
  </w:num>
  <w:num w:numId="11" w16cid:durableId="1419869026">
    <w:abstractNumId w:val="17"/>
  </w:num>
  <w:num w:numId="12" w16cid:durableId="1311447495">
    <w:abstractNumId w:val="28"/>
  </w:num>
  <w:num w:numId="13" w16cid:durableId="638077037">
    <w:abstractNumId w:val="26"/>
  </w:num>
  <w:num w:numId="14" w16cid:durableId="1471746700">
    <w:abstractNumId w:val="23"/>
  </w:num>
  <w:num w:numId="15" w16cid:durableId="1062294141">
    <w:abstractNumId w:val="11"/>
  </w:num>
  <w:num w:numId="16" w16cid:durableId="211816085">
    <w:abstractNumId w:val="6"/>
  </w:num>
  <w:num w:numId="17" w16cid:durableId="160000851">
    <w:abstractNumId w:val="10"/>
  </w:num>
  <w:num w:numId="18" w16cid:durableId="331613593">
    <w:abstractNumId w:val="1"/>
  </w:num>
  <w:num w:numId="19" w16cid:durableId="1472987241">
    <w:abstractNumId w:val="13"/>
  </w:num>
  <w:num w:numId="20" w16cid:durableId="485442875">
    <w:abstractNumId w:val="0"/>
  </w:num>
  <w:num w:numId="21" w16cid:durableId="1546143120">
    <w:abstractNumId w:val="22"/>
  </w:num>
  <w:num w:numId="22" w16cid:durableId="1918972100">
    <w:abstractNumId w:val="12"/>
  </w:num>
  <w:num w:numId="23" w16cid:durableId="1717119086">
    <w:abstractNumId w:val="19"/>
  </w:num>
  <w:num w:numId="24" w16cid:durableId="1711300693">
    <w:abstractNumId w:val="15"/>
  </w:num>
  <w:num w:numId="25" w16cid:durableId="555580587">
    <w:abstractNumId w:val="29"/>
  </w:num>
  <w:num w:numId="26" w16cid:durableId="9306624">
    <w:abstractNumId w:val="5"/>
  </w:num>
  <w:num w:numId="27" w16cid:durableId="1732532733">
    <w:abstractNumId w:val="8"/>
  </w:num>
  <w:num w:numId="28" w16cid:durableId="258102057">
    <w:abstractNumId w:val="31"/>
  </w:num>
  <w:num w:numId="29" w16cid:durableId="1465778275">
    <w:abstractNumId w:val="3"/>
  </w:num>
  <w:num w:numId="30" w16cid:durableId="742601507">
    <w:abstractNumId w:val="9"/>
  </w:num>
  <w:num w:numId="31" w16cid:durableId="8709905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645953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167FA"/>
    <w:rsid w:val="00036CA9"/>
    <w:rsid w:val="00045B3C"/>
    <w:rsid w:val="00061D1F"/>
    <w:rsid w:val="00080148"/>
    <w:rsid w:val="000801CF"/>
    <w:rsid w:val="00083CAE"/>
    <w:rsid w:val="0009138E"/>
    <w:rsid w:val="00093DFC"/>
    <w:rsid w:val="000B27CA"/>
    <w:rsid w:val="000B5C68"/>
    <w:rsid w:val="000C2D3F"/>
    <w:rsid w:val="000D3476"/>
    <w:rsid w:val="000D5383"/>
    <w:rsid w:val="000E6943"/>
    <w:rsid w:val="00103EE1"/>
    <w:rsid w:val="001054F7"/>
    <w:rsid w:val="001163A1"/>
    <w:rsid w:val="0016304E"/>
    <w:rsid w:val="00177F25"/>
    <w:rsid w:val="00182F42"/>
    <w:rsid w:val="001A21C9"/>
    <w:rsid w:val="001A7C9D"/>
    <w:rsid w:val="001B5647"/>
    <w:rsid w:val="001B57C8"/>
    <w:rsid w:val="001B6BDA"/>
    <w:rsid w:val="001C1F69"/>
    <w:rsid w:val="001C3803"/>
    <w:rsid w:val="001D0138"/>
    <w:rsid w:val="001D3D82"/>
    <w:rsid w:val="001F00E9"/>
    <w:rsid w:val="002205AE"/>
    <w:rsid w:val="00221F0E"/>
    <w:rsid w:val="002239DE"/>
    <w:rsid w:val="00233A2D"/>
    <w:rsid w:val="0024254A"/>
    <w:rsid w:val="0025159B"/>
    <w:rsid w:val="00262DDF"/>
    <w:rsid w:val="00285433"/>
    <w:rsid w:val="00285854"/>
    <w:rsid w:val="002B6850"/>
    <w:rsid w:val="002B6B08"/>
    <w:rsid w:val="002C196A"/>
    <w:rsid w:val="002E2876"/>
    <w:rsid w:val="002E4A28"/>
    <w:rsid w:val="00331014"/>
    <w:rsid w:val="003318FD"/>
    <w:rsid w:val="00334A1B"/>
    <w:rsid w:val="00335D8F"/>
    <w:rsid w:val="0033776D"/>
    <w:rsid w:val="0034014F"/>
    <w:rsid w:val="0035439E"/>
    <w:rsid w:val="003734E9"/>
    <w:rsid w:val="0039710F"/>
    <w:rsid w:val="003B74EE"/>
    <w:rsid w:val="003C368F"/>
    <w:rsid w:val="003C7603"/>
    <w:rsid w:val="003F018F"/>
    <w:rsid w:val="003F5D3F"/>
    <w:rsid w:val="00414ACB"/>
    <w:rsid w:val="00422AB1"/>
    <w:rsid w:val="00427F54"/>
    <w:rsid w:val="0043441C"/>
    <w:rsid w:val="00435A57"/>
    <w:rsid w:val="00445B73"/>
    <w:rsid w:val="00451B39"/>
    <w:rsid w:val="00462F7F"/>
    <w:rsid w:val="0046499C"/>
    <w:rsid w:val="00475F2B"/>
    <w:rsid w:val="004A703A"/>
    <w:rsid w:val="004D0C53"/>
    <w:rsid w:val="004D6BFE"/>
    <w:rsid w:val="004F07EC"/>
    <w:rsid w:val="004F13FE"/>
    <w:rsid w:val="004F1604"/>
    <w:rsid w:val="00510A32"/>
    <w:rsid w:val="005248DE"/>
    <w:rsid w:val="005315CF"/>
    <w:rsid w:val="00533159"/>
    <w:rsid w:val="0053633C"/>
    <w:rsid w:val="005424ED"/>
    <w:rsid w:val="00551456"/>
    <w:rsid w:val="005577A9"/>
    <w:rsid w:val="0057187E"/>
    <w:rsid w:val="00591219"/>
    <w:rsid w:val="00592336"/>
    <w:rsid w:val="005C0EA4"/>
    <w:rsid w:val="005F0859"/>
    <w:rsid w:val="005F15DD"/>
    <w:rsid w:val="00603CF1"/>
    <w:rsid w:val="006237EE"/>
    <w:rsid w:val="0062416C"/>
    <w:rsid w:val="00642D55"/>
    <w:rsid w:val="006513B9"/>
    <w:rsid w:val="006528DA"/>
    <w:rsid w:val="00652B6B"/>
    <w:rsid w:val="00657E23"/>
    <w:rsid w:val="00661F49"/>
    <w:rsid w:val="00664236"/>
    <w:rsid w:val="00682258"/>
    <w:rsid w:val="006854B6"/>
    <w:rsid w:val="0069039A"/>
    <w:rsid w:val="006924A1"/>
    <w:rsid w:val="006A1F76"/>
    <w:rsid w:val="006A3A9E"/>
    <w:rsid w:val="006A5A91"/>
    <w:rsid w:val="006B071E"/>
    <w:rsid w:val="006B40D8"/>
    <w:rsid w:val="006D624F"/>
    <w:rsid w:val="006D743B"/>
    <w:rsid w:val="006D7584"/>
    <w:rsid w:val="006E0D3F"/>
    <w:rsid w:val="006F45AA"/>
    <w:rsid w:val="006F75E0"/>
    <w:rsid w:val="00705434"/>
    <w:rsid w:val="00717FEE"/>
    <w:rsid w:val="0072367A"/>
    <w:rsid w:val="00724148"/>
    <w:rsid w:val="007335E8"/>
    <w:rsid w:val="00734335"/>
    <w:rsid w:val="007558A3"/>
    <w:rsid w:val="00764BC3"/>
    <w:rsid w:val="0079156D"/>
    <w:rsid w:val="00791C89"/>
    <w:rsid w:val="00793912"/>
    <w:rsid w:val="007A3906"/>
    <w:rsid w:val="007E135F"/>
    <w:rsid w:val="007E4F8D"/>
    <w:rsid w:val="00802D32"/>
    <w:rsid w:val="00805D9B"/>
    <w:rsid w:val="00823AAD"/>
    <w:rsid w:val="00841E4F"/>
    <w:rsid w:val="00865427"/>
    <w:rsid w:val="00866673"/>
    <w:rsid w:val="0088305A"/>
    <w:rsid w:val="00894A7C"/>
    <w:rsid w:val="008A04D9"/>
    <w:rsid w:val="008C2260"/>
    <w:rsid w:val="008C7D7C"/>
    <w:rsid w:val="008D0D45"/>
    <w:rsid w:val="008D1ED7"/>
    <w:rsid w:val="008E265D"/>
    <w:rsid w:val="008E5057"/>
    <w:rsid w:val="008F17B4"/>
    <w:rsid w:val="009137A2"/>
    <w:rsid w:val="00924FCB"/>
    <w:rsid w:val="00933BF4"/>
    <w:rsid w:val="00936A4D"/>
    <w:rsid w:val="00950BC3"/>
    <w:rsid w:val="00952FC6"/>
    <w:rsid w:val="009534AA"/>
    <w:rsid w:val="00954FDF"/>
    <w:rsid w:val="00971D11"/>
    <w:rsid w:val="009F0A6A"/>
    <w:rsid w:val="00A05849"/>
    <w:rsid w:val="00A10A65"/>
    <w:rsid w:val="00A17698"/>
    <w:rsid w:val="00A31612"/>
    <w:rsid w:val="00A47FEB"/>
    <w:rsid w:val="00A50D6F"/>
    <w:rsid w:val="00A50EDF"/>
    <w:rsid w:val="00A57391"/>
    <w:rsid w:val="00A673EB"/>
    <w:rsid w:val="00A91E24"/>
    <w:rsid w:val="00A97FD0"/>
    <w:rsid w:val="00AB6DC8"/>
    <w:rsid w:val="00AD7C1D"/>
    <w:rsid w:val="00B25582"/>
    <w:rsid w:val="00B324B1"/>
    <w:rsid w:val="00B46271"/>
    <w:rsid w:val="00B54618"/>
    <w:rsid w:val="00B57448"/>
    <w:rsid w:val="00B61D5F"/>
    <w:rsid w:val="00B7222B"/>
    <w:rsid w:val="00B7300A"/>
    <w:rsid w:val="00B8186C"/>
    <w:rsid w:val="00B83E2A"/>
    <w:rsid w:val="00B9176F"/>
    <w:rsid w:val="00B93D9C"/>
    <w:rsid w:val="00BB4D78"/>
    <w:rsid w:val="00BB783E"/>
    <w:rsid w:val="00BD609F"/>
    <w:rsid w:val="00BE51E4"/>
    <w:rsid w:val="00BF31B3"/>
    <w:rsid w:val="00C26396"/>
    <w:rsid w:val="00C32148"/>
    <w:rsid w:val="00C50948"/>
    <w:rsid w:val="00C60783"/>
    <w:rsid w:val="00C707D4"/>
    <w:rsid w:val="00C9500E"/>
    <w:rsid w:val="00CA6705"/>
    <w:rsid w:val="00CB5942"/>
    <w:rsid w:val="00CC4807"/>
    <w:rsid w:val="00CD6EB0"/>
    <w:rsid w:val="00CF785E"/>
    <w:rsid w:val="00D213CF"/>
    <w:rsid w:val="00D2516E"/>
    <w:rsid w:val="00D32142"/>
    <w:rsid w:val="00D439D2"/>
    <w:rsid w:val="00D4563D"/>
    <w:rsid w:val="00D468A7"/>
    <w:rsid w:val="00D47564"/>
    <w:rsid w:val="00D715E4"/>
    <w:rsid w:val="00D83D45"/>
    <w:rsid w:val="00D96F8F"/>
    <w:rsid w:val="00DA6096"/>
    <w:rsid w:val="00DB49B2"/>
    <w:rsid w:val="00DC5FF6"/>
    <w:rsid w:val="00DD6CBF"/>
    <w:rsid w:val="00E2764C"/>
    <w:rsid w:val="00E3082B"/>
    <w:rsid w:val="00E425B7"/>
    <w:rsid w:val="00E649E3"/>
    <w:rsid w:val="00E84EA9"/>
    <w:rsid w:val="00E94D15"/>
    <w:rsid w:val="00EA5993"/>
    <w:rsid w:val="00EB040B"/>
    <w:rsid w:val="00EB5EBA"/>
    <w:rsid w:val="00EE63B8"/>
    <w:rsid w:val="00EF151F"/>
    <w:rsid w:val="00EF1B48"/>
    <w:rsid w:val="00EF559E"/>
    <w:rsid w:val="00F13CBA"/>
    <w:rsid w:val="00F2169F"/>
    <w:rsid w:val="00F21934"/>
    <w:rsid w:val="00F24AC5"/>
    <w:rsid w:val="00F24D98"/>
    <w:rsid w:val="00F32B16"/>
    <w:rsid w:val="00F57A98"/>
    <w:rsid w:val="00F60CB0"/>
    <w:rsid w:val="00F66AD3"/>
    <w:rsid w:val="00F67700"/>
    <w:rsid w:val="00F856F0"/>
    <w:rsid w:val="00FB6BE7"/>
    <w:rsid w:val="00FC2821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BDC6"/>
  <w15:docId w15:val="{1B6AC012-81E2-4EF2-A91A-881E56A3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asus</cp:lastModifiedBy>
  <cp:revision>187</cp:revision>
  <dcterms:created xsi:type="dcterms:W3CDTF">2014-08-02T14:45:00Z</dcterms:created>
  <dcterms:modified xsi:type="dcterms:W3CDTF">2024-07-21T17:56:00Z</dcterms:modified>
</cp:coreProperties>
</file>