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DE3" w:rsidRPr="00C75DE3" w:rsidRDefault="00FD28BA" w:rsidP="00713B56">
      <w:pPr>
        <w:shd w:val="clear" w:color="auto" w:fill="FFFFFF"/>
        <w:spacing w:after="0"/>
        <w:rPr>
          <w:rFonts w:asciiTheme="majorBidi" w:hAnsiTheme="majorBidi" w:cstheme="majorBidi"/>
          <w:b/>
          <w:bCs/>
          <w:sz w:val="28"/>
          <w:szCs w:val="28"/>
        </w:rPr>
      </w:pPr>
      <w:r w:rsidRPr="00C75DE3">
        <w:rPr>
          <w:rFonts w:asciiTheme="majorBidi" w:hAnsiTheme="majorBidi" w:cstheme="majorBidi"/>
          <w:b/>
          <w:bCs/>
          <w:sz w:val="28"/>
          <w:szCs w:val="28"/>
        </w:rPr>
        <w:t>„</w:t>
      </w:r>
      <w:r w:rsidR="00713B56">
        <w:rPr>
          <w:rFonts w:asciiTheme="majorBidi" w:hAnsiTheme="majorBidi" w:cstheme="majorBidi"/>
          <w:b/>
          <w:bCs/>
          <w:sz w:val="28"/>
          <w:szCs w:val="28"/>
        </w:rPr>
        <w:t>Nenáboženská spiritualita</w:t>
      </w:r>
      <w:r w:rsidRPr="00C75DE3">
        <w:rPr>
          <w:rFonts w:asciiTheme="majorBidi" w:hAnsiTheme="majorBidi" w:cstheme="majorBidi"/>
          <w:b/>
          <w:bCs/>
          <w:sz w:val="28"/>
          <w:szCs w:val="28"/>
        </w:rPr>
        <w:t>“</w:t>
      </w:r>
      <w:r w:rsidR="00C75DE3" w:rsidRPr="00C75DE3">
        <w:rPr>
          <w:rFonts w:asciiTheme="majorBidi" w:hAnsiTheme="majorBidi" w:cstheme="majorBidi"/>
          <w:b/>
          <w:bCs/>
          <w:sz w:val="28"/>
          <w:szCs w:val="28"/>
        </w:rPr>
        <w:t xml:space="preserve"> </w:t>
      </w:r>
    </w:p>
    <w:p w:rsidR="00FD28BA" w:rsidRDefault="00C75DE3" w:rsidP="00D91D54">
      <w:pPr>
        <w:shd w:val="clear" w:color="auto" w:fill="FFFFFF"/>
        <w:spacing w:after="0"/>
        <w:rPr>
          <w:rFonts w:asciiTheme="majorBidi" w:hAnsiTheme="majorBidi" w:cstheme="majorBidi"/>
          <w:sz w:val="24"/>
          <w:szCs w:val="24"/>
        </w:rPr>
      </w:pPr>
      <w:r>
        <w:rPr>
          <w:rFonts w:asciiTheme="majorBidi" w:hAnsiTheme="majorBidi" w:cstheme="majorBidi"/>
          <w:b/>
          <w:bCs/>
          <w:sz w:val="24"/>
          <w:szCs w:val="24"/>
        </w:rPr>
        <w:t>O obsahu pojmu spiritualita</w:t>
      </w:r>
    </w:p>
    <w:p w:rsidR="00FD28BA" w:rsidRPr="00FD28BA" w:rsidRDefault="00713B56" w:rsidP="00D91D54">
      <w:pPr>
        <w:shd w:val="clear" w:color="auto" w:fill="FFFFFF"/>
        <w:spacing w:after="0"/>
        <w:rPr>
          <w:rFonts w:asciiTheme="majorBidi" w:hAnsiTheme="majorBidi" w:cstheme="majorBidi"/>
          <w:sz w:val="24"/>
          <w:szCs w:val="24"/>
        </w:rPr>
      </w:pPr>
      <w:r>
        <w:rPr>
          <w:rFonts w:asciiTheme="majorBidi" w:hAnsiTheme="majorBidi" w:cstheme="majorBidi"/>
          <w:sz w:val="24"/>
          <w:szCs w:val="24"/>
        </w:rPr>
        <w:t>I cesta je cílem</w:t>
      </w:r>
      <w:bookmarkStart w:id="0" w:name="_GoBack"/>
      <w:bookmarkEnd w:id="0"/>
      <w:r w:rsidR="00FD28BA">
        <w:rPr>
          <w:rFonts w:asciiTheme="majorBidi" w:hAnsiTheme="majorBidi" w:cstheme="majorBidi"/>
          <w:sz w:val="24"/>
          <w:szCs w:val="24"/>
        </w:rPr>
        <w:t xml:space="preserve"> </w:t>
      </w:r>
    </w:p>
    <w:p w:rsidR="00FD28BA" w:rsidRDefault="00FD28BA" w:rsidP="00D91D54">
      <w:pPr>
        <w:shd w:val="clear" w:color="auto" w:fill="FFFFFF"/>
        <w:spacing w:after="0"/>
        <w:rPr>
          <w:rFonts w:asciiTheme="majorBidi" w:hAnsiTheme="majorBidi" w:cstheme="majorBidi"/>
          <w:b/>
          <w:bCs/>
          <w:sz w:val="24"/>
          <w:szCs w:val="24"/>
        </w:rPr>
      </w:pPr>
    </w:p>
    <w:p w:rsidR="00BF23F1" w:rsidRPr="001910D6" w:rsidRDefault="00CD5D35" w:rsidP="00D91D54">
      <w:pPr>
        <w:shd w:val="clear" w:color="auto" w:fill="FFFFFF"/>
        <w:spacing w:after="0"/>
        <w:rPr>
          <w:rFonts w:asciiTheme="majorBidi" w:hAnsiTheme="majorBidi" w:cstheme="majorBidi"/>
          <w:sz w:val="24"/>
          <w:szCs w:val="24"/>
        </w:rPr>
      </w:pPr>
      <w:r>
        <w:rPr>
          <w:rFonts w:asciiTheme="majorBidi" w:hAnsiTheme="majorBidi" w:cstheme="majorBidi"/>
          <w:b/>
          <w:bCs/>
          <w:sz w:val="24"/>
          <w:szCs w:val="24"/>
        </w:rPr>
        <w:t>Cíl příspěvku</w:t>
      </w:r>
    </w:p>
    <w:p w:rsidR="00D91D54" w:rsidRPr="001910D6" w:rsidRDefault="00D91D54" w:rsidP="00D91D54">
      <w:pPr>
        <w:shd w:val="clear" w:color="auto" w:fill="FFFFFF"/>
        <w:spacing w:after="0"/>
        <w:rPr>
          <w:rFonts w:asciiTheme="majorBidi" w:hAnsiTheme="majorBidi" w:cstheme="majorBidi"/>
          <w:sz w:val="24"/>
          <w:szCs w:val="24"/>
        </w:rPr>
      </w:pPr>
    </w:p>
    <w:p w:rsidR="00C91B82" w:rsidRDefault="00C91B82" w:rsidP="001910D6">
      <w:pPr>
        <w:shd w:val="clear" w:color="auto" w:fill="FFFFFF"/>
        <w:spacing w:after="0"/>
        <w:rPr>
          <w:rFonts w:asciiTheme="majorBidi" w:hAnsiTheme="majorBidi" w:cstheme="majorBidi"/>
          <w:sz w:val="24"/>
          <w:szCs w:val="24"/>
        </w:rPr>
      </w:pPr>
      <w:r w:rsidRPr="001910D6">
        <w:rPr>
          <w:rFonts w:asciiTheme="majorBidi" w:hAnsiTheme="majorBidi" w:cstheme="majorBidi"/>
          <w:sz w:val="24"/>
          <w:szCs w:val="24"/>
        </w:rPr>
        <w:t>C.G. Jung</w:t>
      </w:r>
      <w:r w:rsidR="001910D6" w:rsidRPr="001910D6">
        <w:rPr>
          <w:rFonts w:asciiTheme="majorBidi" w:hAnsiTheme="majorBidi" w:cstheme="majorBidi"/>
          <w:sz w:val="24"/>
          <w:szCs w:val="24"/>
        </w:rPr>
        <w:t xml:space="preserve"> v roce 1945 napsal</w:t>
      </w:r>
      <w:r w:rsidRPr="001910D6">
        <w:rPr>
          <w:rFonts w:asciiTheme="majorBidi" w:hAnsiTheme="majorBidi" w:cstheme="majorBidi"/>
          <w:sz w:val="24"/>
          <w:szCs w:val="24"/>
        </w:rPr>
        <w:t>:</w:t>
      </w:r>
      <w:r w:rsidR="001910D6" w:rsidRPr="001910D6">
        <w:rPr>
          <w:rFonts w:asciiTheme="majorBidi" w:hAnsiTheme="majorBidi" w:cstheme="majorBidi"/>
          <w:sz w:val="24"/>
          <w:szCs w:val="24"/>
        </w:rPr>
        <w:t xml:space="preserve"> </w:t>
      </w:r>
      <w:r w:rsidRPr="001910D6">
        <w:rPr>
          <w:rFonts w:asciiTheme="majorBidi" w:hAnsiTheme="majorBidi" w:cstheme="majorBidi"/>
          <w:sz w:val="24"/>
          <w:szCs w:val="24"/>
        </w:rPr>
        <w:t>„Jako vědec se musím zdaleka vyhýbat všemu, co je dogmatické a metafysické, neboť kázání Evangelia není úkolem vědy. To je ale přesně to, co má říci teolog, totiž že dogma je dosud nejdokonalejší odpovědí na nejpodstatnější problémy objektivní psýchy, a také její nejlepší formulací, a že to byl Bůh, kdo způsobil všechny</w:t>
      </w:r>
      <w:r w:rsidR="001910D6" w:rsidRPr="001910D6">
        <w:rPr>
          <w:rFonts w:asciiTheme="majorBidi" w:hAnsiTheme="majorBidi" w:cstheme="majorBidi"/>
          <w:sz w:val="24"/>
          <w:szCs w:val="24"/>
        </w:rPr>
        <w:t xml:space="preserve"> tyto věci v duši člověka.“</w:t>
      </w:r>
      <w:r w:rsidR="001910D6" w:rsidRPr="001910D6">
        <w:rPr>
          <w:rStyle w:val="Znakapoznpodarou"/>
          <w:rFonts w:asciiTheme="majorBidi" w:hAnsiTheme="majorBidi" w:cstheme="majorBidi"/>
          <w:sz w:val="24"/>
          <w:szCs w:val="24"/>
        </w:rPr>
        <w:footnoteReference w:id="1"/>
      </w:r>
    </w:p>
    <w:p w:rsidR="00490566" w:rsidRDefault="00490566" w:rsidP="001910D6">
      <w:pPr>
        <w:shd w:val="clear" w:color="auto" w:fill="FFFFFF"/>
        <w:spacing w:after="0"/>
        <w:rPr>
          <w:rFonts w:asciiTheme="majorBidi" w:hAnsiTheme="majorBidi" w:cstheme="majorBidi"/>
          <w:sz w:val="24"/>
          <w:szCs w:val="24"/>
        </w:rPr>
      </w:pPr>
    </w:p>
    <w:p w:rsidR="001910D6" w:rsidRDefault="001910D6" w:rsidP="001910D6">
      <w:pPr>
        <w:shd w:val="clear" w:color="auto" w:fill="FFFFFF"/>
        <w:spacing w:after="0"/>
        <w:rPr>
          <w:rFonts w:asciiTheme="majorBidi" w:hAnsiTheme="majorBidi" w:cstheme="majorBidi"/>
          <w:sz w:val="24"/>
          <w:szCs w:val="24"/>
        </w:rPr>
      </w:pPr>
      <w:r>
        <w:rPr>
          <w:rFonts w:asciiTheme="majorBidi" w:hAnsiTheme="majorBidi" w:cstheme="majorBidi"/>
          <w:sz w:val="24"/>
          <w:szCs w:val="24"/>
        </w:rPr>
        <w:t>C.G. Jung jakoby zde teologii upíral to, že i ona může být vědou, ale to je zřejmě součástí širšího problému jeho celoživotního hledání vztahu ke křesťanství jakožto člověka, který vyrostl v rodině evangelického pastora s příliš jednoduchými odpověďmi na příliš složité otázky života.</w:t>
      </w:r>
    </w:p>
    <w:p w:rsidR="000A53AA" w:rsidRDefault="00875B16" w:rsidP="00917CA0">
      <w:pPr>
        <w:shd w:val="clear" w:color="auto" w:fill="FFFFFF"/>
        <w:spacing w:after="0"/>
        <w:rPr>
          <w:rFonts w:asciiTheme="majorBidi" w:hAnsiTheme="majorBidi" w:cstheme="majorBidi"/>
          <w:sz w:val="24"/>
          <w:szCs w:val="24"/>
        </w:rPr>
      </w:pPr>
      <w:r>
        <w:rPr>
          <w:rFonts w:asciiTheme="majorBidi" w:hAnsiTheme="majorBidi" w:cstheme="majorBidi"/>
          <w:sz w:val="24"/>
          <w:szCs w:val="24"/>
        </w:rPr>
        <w:t xml:space="preserve">Chci hovořit o spiritualitě jako teolog, a bude pochopitelné, nebude-li můj pohled sdílet psycholog. Ukážu, že slovo </w:t>
      </w:r>
      <w:r>
        <w:rPr>
          <w:rFonts w:asciiTheme="majorBidi" w:hAnsiTheme="majorBidi" w:cstheme="majorBidi"/>
          <w:i/>
          <w:iCs/>
          <w:sz w:val="24"/>
          <w:szCs w:val="24"/>
        </w:rPr>
        <w:t>theos</w:t>
      </w:r>
      <w:r>
        <w:rPr>
          <w:rFonts w:asciiTheme="majorBidi" w:hAnsiTheme="majorBidi" w:cstheme="majorBidi"/>
          <w:sz w:val="24"/>
          <w:szCs w:val="24"/>
        </w:rPr>
        <w:t xml:space="preserve"> souvisí především se slovem </w:t>
      </w:r>
      <w:r>
        <w:rPr>
          <w:rFonts w:asciiTheme="majorBidi" w:hAnsiTheme="majorBidi" w:cstheme="majorBidi"/>
          <w:i/>
          <w:iCs/>
          <w:sz w:val="24"/>
          <w:szCs w:val="24"/>
        </w:rPr>
        <w:t>pneuma</w:t>
      </w:r>
      <w:r>
        <w:rPr>
          <w:rFonts w:asciiTheme="majorBidi" w:hAnsiTheme="majorBidi" w:cstheme="majorBidi"/>
          <w:sz w:val="24"/>
          <w:szCs w:val="24"/>
        </w:rPr>
        <w:t xml:space="preserve"> (</w:t>
      </w:r>
      <w:r>
        <w:rPr>
          <w:rFonts w:asciiTheme="majorBidi" w:hAnsiTheme="majorBidi" w:cstheme="majorBidi"/>
          <w:i/>
          <w:iCs/>
          <w:sz w:val="24"/>
          <w:szCs w:val="24"/>
        </w:rPr>
        <w:t>spiritus</w:t>
      </w:r>
      <w:r>
        <w:rPr>
          <w:rFonts w:asciiTheme="majorBidi" w:hAnsiTheme="majorBidi" w:cstheme="majorBidi"/>
          <w:sz w:val="24"/>
          <w:szCs w:val="24"/>
        </w:rPr>
        <w:t xml:space="preserve">), a nikoli nezbytně se slovem </w:t>
      </w:r>
      <w:r>
        <w:rPr>
          <w:rFonts w:asciiTheme="majorBidi" w:hAnsiTheme="majorBidi" w:cstheme="majorBidi"/>
          <w:i/>
          <w:iCs/>
          <w:sz w:val="24"/>
          <w:szCs w:val="24"/>
        </w:rPr>
        <w:t>psyché</w:t>
      </w:r>
      <w:r>
        <w:rPr>
          <w:rFonts w:asciiTheme="majorBidi" w:hAnsiTheme="majorBidi" w:cstheme="majorBidi"/>
          <w:sz w:val="24"/>
          <w:szCs w:val="24"/>
        </w:rPr>
        <w:t>. Je-li psycholog křesťanem, zpravidla mám pocit, že ve věcech</w:t>
      </w:r>
      <w:r w:rsidR="000A53AA">
        <w:rPr>
          <w:rFonts w:asciiTheme="majorBidi" w:hAnsiTheme="majorBidi" w:cstheme="majorBidi"/>
          <w:sz w:val="24"/>
          <w:szCs w:val="24"/>
        </w:rPr>
        <w:t xml:space="preserve"> spirituality</w:t>
      </w:r>
      <w:r>
        <w:rPr>
          <w:rFonts w:asciiTheme="majorBidi" w:hAnsiTheme="majorBidi" w:cstheme="majorBidi"/>
          <w:sz w:val="24"/>
          <w:szCs w:val="24"/>
        </w:rPr>
        <w:t xml:space="preserve"> je mu </w:t>
      </w:r>
      <w:r w:rsidR="00B702C2">
        <w:rPr>
          <w:rFonts w:asciiTheme="majorBidi" w:hAnsiTheme="majorBidi" w:cstheme="majorBidi"/>
          <w:sz w:val="24"/>
          <w:szCs w:val="24"/>
        </w:rPr>
        <w:t>těžko rozlišovat a vůbec mu jeho pozici nezávidím.</w:t>
      </w:r>
      <w:r w:rsidR="000A53AA">
        <w:rPr>
          <w:rFonts w:asciiTheme="majorBidi" w:hAnsiTheme="majorBidi" w:cstheme="majorBidi"/>
          <w:sz w:val="24"/>
          <w:szCs w:val="24"/>
        </w:rPr>
        <w:t xml:space="preserve"> Jakoby jako křesťan někdy potřeboval doříct něco, co si jako psycholog už nemůže dovolit.</w:t>
      </w:r>
      <w:r w:rsidR="00B702C2">
        <w:rPr>
          <w:rFonts w:asciiTheme="majorBidi" w:hAnsiTheme="majorBidi" w:cstheme="majorBidi"/>
          <w:sz w:val="24"/>
          <w:szCs w:val="24"/>
        </w:rPr>
        <w:t xml:space="preserve"> Je </w:t>
      </w:r>
      <w:r w:rsidR="00917CA0">
        <w:rPr>
          <w:rFonts w:asciiTheme="majorBidi" w:hAnsiTheme="majorBidi" w:cstheme="majorBidi"/>
          <w:sz w:val="24"/>
          <w:szCs w:val="24"/>
        </w:rPr>
        <w:t xml:space="preserve">ovšem </w:t>
      </w:r>
      <w:r w:rsidR="00B702C2">
        <w:rPr>
          <w:rFonts w:asciiTheme="majorBidi" w:hAnsiTheme="majorBidi" w:cstheme="majorBidi"/>
          <w:sz w:val="24"/>
          <w:szCs w:val="24"/>
        </w:rPr>
        <w:t xml:space="preserve">jasné, že si psychologie i psychologů velice vážím </w:t>
      </w:r>
      <w:r w:rsidR="00281FF4">
        <w:rPr>
          <w:rFonts w:asciiTheme="majorBidi" w:hAnsiTheme="majorBidi" w:cstheme="majorBidi"/>
          <w:sz w:val="24"/>
          <w:szCs w:val="24"/>
        </w:rPr>
        <w:t>a velice je respektuji.</w:t>
      </w:r>
    </w:p>
    <w:p w:rsidR="00875B16" w:rsidRPr="00875B16" w:rsidRDefault="000A53AA" w:rsidP="000A53AA">
      <w:pPr>
        <w:shd w:val="clear" w:color="auto" w:fill="FFFFFF"/>
        <w:spacing w:after="0"/>
        <w:rPr>
          <w:rFonts w:asciiTheme="majorBidi" w:hAnsiTheme="majorBidi" w:cstheme="majorBidi"/>
          <w:sz w:val="24"/>
          <w:szCs w:val="24"/>
        </w:rPr>
      </w:pPr>
      <w:r>
        <w:rPr>
          <w:rFonts w:asciiTheme="majorBidi" w:hAnsiTheme="majorBidi" w:cstheme="majorBidi"/>
          <w:sz w:val="24"/>
          <w:szCs w:val="24"/>
        </w:rPr>
        <w:t>Chci hovořit jako křesťanský teolog,</w:t>
      </w:r>
      <w:r w:rsidR="00917CA0">
        <w:rPr>
          <w:rFonts w:asciiTheme="majorBidi" w:hAnsiTheme="majorBidi" w:cstheme="majorBidi"/>
          <w:sz w:val="24"/>
          <w:szCs w:val="24"/>
        </w:rPr>
        <w:t xml:space="preserve"> biblista,</w:t>
      </w:r>
      <w:r>
        <w:rPr>
          <w:rFonts w:asciiTheme="majorBidi" w:hAnsiTheme="majorBidi" w:cstheme="majorBidi"/>
          <w:sz w:val="24"/>
          <w:szCs w:val="24"/>
        </w:rPr>
        <w:t xml:space="preserve"> ale to neznamená, že budu mít </w:t>
      </w:r>
      <w:r w:rsidR="00E762E8">
        <w:rPr>
          <w:rFonts w:asciiTheme="majorBidi" w:hAnsiTheme="majorBidi" w:cstheme="majorBidi"/>
          <w:sz w:val="24"/>
          <w:szCs w:val="24"/>
        </w:rPr>
        <w:t xml:space="preserve">nutně </w:t>
      </w:r>
      <w:r w:rsidR="00DE41F8">
        <w:rPr>
          <w:rFonts w:asciiTheme="majorBidi" w:hAnsiTheme="majorBidi" w:cstheme="majorBidi"/>
          <w:sz w:val="24"/>
          <w:szCs w:val="24"/>
        </w:rPr>
        <w:t>na zřeteli spiritualitu</w:t>
      </w:r>
      <w:r>
        <w:rPr>
          <w:rFonts w:asciiTheme="majorBidi" w:hAnsiTheme="majorBidi" w:cstheme="majorBidi"/>
          <w:sz w:val="24"/>
          <w:szCs w:val="24"/>
        </w:rPr>
        <w:t xml:space="preserve"> čistě křesťanskou, nebo případně určitý typ křesťanské spirituality. </w:t>
      </w:r>
      <w:r w:rsidR="00875B16">
        <w:rPr>
          <w:rFonts w:asciiTheme="majorBidi" w:hAnsiTheme="majorBidi" w:cstheme="majorBidi"/>
          <w:sz w:val="24"/>
          <w:szCs w:val="24"/>
        </w:rPr>
        <w:t xml:space="preserve"> </w:t>
      </w:r>
    </w:p>
    <w:p w:rsidR="00C91B82" w:rsidRPr="001910D6" w:rsidRDefault="00C91B82" w:rsidP="00D91D54">
      <w:pPr>
        <w:shd w:val="clear" w:color="auto" w:fill="FFFFFF"/>
        <w:spacing w:after="0"/>
        <w:rPr>
          <w:rFonts w:asciiTheme="majorBidi" w:hAnsiTheme="majorBidi" w:cstheme="majorBidi"/>
          <w:sz w:val="24"/>
          <w:szCs w:val="24"/>
        </w:rPr>
      </w:pPr>
    </w:p>
    <w:p w:rsidR="00490566" w:rsidRDefault="00DE41F8" w:rsidP="00DE72BA">
      <w:pPr>
        <w:shd w:val="clear" w:color="auto" w:fill="FFFFFF"/>
        <w:spacing w:after="0"/>
        <w:rPr>
          <w:rFonts w:asciiTheme="majorBidi" w:hAnsiTheme="majorBidi" w:cstheme="majorBidi"/>
          <w:sz w:val="24"/>
          <w:szCs w:val="24"/>
        </w:rPr>
      </w:pPr>
      <w:r>
        <w:rPr>
          <w:rFonts w:asciiTheme="majorBidi" w:hAnsiTheme="majorBidi" w:cstheme="majorBidi"/>
          <w:sz w:val="24"/>
          <w:szCs w:val="24"/>
        </w:rPr>
        <w:t xml:space="preserve">Spiritualita se ve své nejzazší hranici musí především vyrovnat s problematikou smrti jakožto poslední tečkou za vším, co člověka přesahuje. </w:t>
      </w:r>
    </w:p>
    <w:p w:rsidR="00DE72BA" w:rsidRPr="001910D6" w:rsidRDefault="00DE72BA" w:rsidP="00DE72BA">
      <w:pPr>
        <w:shd w:val="clear" w:color="auto" w:fill="FFFFFF"/>
        <w:spacing w:after="0"/>
        <w:rPr>
          <w:rFonts w:asciiTheme="majorBidi" w:hAnsiTheme="majorBidi" w:cstheme="majorBidi"/>
          <w:sz w:val="24"/>
          <w:szCs w:val="24"/>
        </w:rPr>
      </w:pPr>
      <w:r w:rsidRPr="001910D6">
        <w:rPr>
          <w:rFonts w:asciiTheme="majorBidi" w:hAnsiTheme="majorBidi" w:cstheme="majorBidi"/>
          <w:sz w:val="24"/>
          <w:szCs w:val="24"/>
        </w:rPr>
        <w:t>V prosinci 2016 zemřel slavný český kytarista Radim Hladík.</w:t>
      </w:r>
      <w:r w:rsidR="00917CA0">
        <w:rPr>
          <w:rFonts w:asciiTheme="majorBidi" w:hAnsiTheme="majorBidi" w:cstheme="majorBidi"/>
          <w:sz w:val="24"/>
          <w:szCs w:val="24"/>
        </w:rPr>
        <w:t xml:space="preserve"> Čekal na transplantaci plic, ale bohužel se nedočkal vhodného dárce.</w:t>
      </w:r>
      <w:r w:rsidRPr="001910D6">
        <w:rPr>
          <w:rFonts w:asciiTheme="majorBidi" w:hAnsiTheme="majorBidi" w:cstheme="majorBidi"/>
          <w:sz w:val="24"/>
          <w:szCs w:val="24"/>
        </w:rPr>
        <w:t xml:space="preserve"> Jeden z jeho přátel to na Facebooku okomentoval slovy „věřil jsem, že to zvládne“.</w:t>
      </w:r>
    </w:p>
    <w:p w:rsidR="00DE72BA" w:rsidRPr="001910D6" w:rsidRDefault="00DE72BA" w:rsidP="00917CA0">
      <w:pPr>
        <w:shd w:val="clear" w:color="auto" w:fill="FFFFFF"/>
        <w:spacing w:after="0"/>
        <w:rPr>
          <w:rFonts w:asciiTheme="majorBidi" w:hAnsiTheme="majorBidi" w:cstheme="majorBidi"/>
          <w:color w:val="1D2129"/>
          <w:sz w:val="24"/>
          <w:szCs w:val="24"/>
        </w:rPr>
      </w:pPr>
      <w:r w:rsidRPr="001910D6">
        <w:rPr>
          <w:rFonts w:asciiTheme="majorBidi" w:hAnsiTheme="majorBidi" w:cstheme="majorBidi"/>
          <w:sz w:val="24"/>
          <w:szCs w:val="24"/>
        </w:rPr>
        <w:t>Co měl Radim Hladík „zvládnout“</w:t>
      </w:r>
      <w:r w:rsidR="00DE41F8">
        <w:rPr>
          <w:rFonts w:asciiTheme="majorBidi" w:hAnsiTheme="majorBidi" w:cstheme="majorBidi"/>
          <w:sz w:val="24"/>
          <w:szCs w:val="24"/>
        </w:rPr>
        <w:t>? Lidé to</w:t>
      </w:r>
      <w:r w:rsidRPr="001910D6">
        <w:rPr>
          <w:rFonts w:asciiTheme="majorBidi" w:hAnsiTheme="majorBidi" w:cstheme="majorBidi"/>
          <w:sz w:val="24"/>
          <w:szCs w:val="24"/>
        </w:rPr>
        <w:t xml:space="preserve"> </w:t>
      </w:r>
      <w:r w:rsidR="00DE41F8">
        <w:rPr>
          <w:rFonts w:asciiTheme="majorBidi" w:hAnsiTheme="majorBidi" w:cstheme="majorBidi"/>
          <w:sz w:val="24"/>
          <w:szCs w:val="24"/>
        </w:rPr>
        <w:t xml:space="preserve">v podobných situacích </w:t>
      </w:r>
      <w:r w:rsidRPr="001910D6">
        <w:rPr>
          <w:rFonts w:asciiTheme="majorBidi" w:hAnsiTheme="majorBidi" w:cstheme="majorBidi"/>
          <w:sz w:val="24"/>
          <w:szCs w:val="24"/>
        </w:rPr>
        <w:t>říkají</w:t>
      </w:r>
      <w:r w:rsidR="00DE41F8">
        <w:rPr>
          <w:rFonts w:asciiTheme="majorBidi" w:hAnsiTheme="majorBidi" w:cstheme="majorBidi"/>
          <w:sz w:val="24"/>
          <w:szCs w:val="24"/>
        </w:rPr>
        <w:t xml:space="preserve"> často</w:t>
      </w:r>
      <w:r w:rsidRPr="001910D6">
        <w:rPr>
          <w:rFonts w:asciiTheme="majorBidi" w:hAnsiTheme="majorBidi" w:cstheme="majorBidi"/>
          <w:sz w:val="24"/>
          <w:szCs w:val="24"/>
        </w:rPr>
        <w:t>. I můj mladší bratr, který se vždy proklamoval ateistou, mi po prvním cyklu oza</w:t>
      </w:r>
      <w:r w:rsidR="00917CA0">
        <w:rPr>
          <w:rFonts w:asciiTheme="majorBidi" w:hAnsiTheme="majorBidi" w:cstheme="majorBidi"/>
          <w:sz w:val="24"/>
          <w:szCs w:val="24"/>
        </w:rPr>
        <w:t>řování své rakoviny řekl: „V prvním kole</w:t>
      </w:r>
      <w:r w:rsidRPr="001910D6">
        <w:rPr>
          <w:rFonts w:asciiTheme="majorBidi" w:hAnsiTheme="majorBidi" w:cstheme="majorBidi"/>
          <w:sz w:val="24"/>
          <w:szCs w:val="24"/>
        </w:rPr>
        <w:t xml:space="preserve"> jsem zvítězil.“ </w:t>
      </w:r>
      <w:r w:rsidR="00917CA0">
        <w:rPr>
          <w:rFonts w:asciiTheme="majorBidi" w:hAnsiTheme="majorBidi" w:cstheme="majorBidi"/>
          <w:sz w:val="24"/>
          <w:szCs w:val="24"/>
        </w:rPr>
        <w:t>Podobně</w:t>
      </w:r>
      <w:r w:rsidRPr="001910D6">
        <w:rPr>
          <w:rFonts w:asciiTheme="majorBidi" w:hAnsiTheme="majorBidi" w:cstheme="majorBidi"/>
          <w:sz w:val="24"/>
          <w:szCs w:val="24"/>
        </w:rPr>
        <w:t xml:space="preserve"> svého času</w:t>
      </w:r>
      <w:r w:rsidR="00917CA0">
        <w:rPr>
          <w:rFonts w:asciiTheme="majorBidi" w:hAnsiTheme="majorBidi" w:cstheme="majorBidi"/>
          <w:sz w:val="24"/>
          <w:szCs w:val="24"/>
        </w:rPr>
        <w:t xml:space="preserve"> mluvil i</w:t>
      </w:r>
      <w:r w:rsidRPr="001910D6">
        <w:rPr>
          <w:rFonts w:asciiTheme="majorBidi" w:hAnsiTheme="majorBidi" w:cstheme="majorBidi"/>
          <w:sz w:val="24"/>
          <w:szCs w:val="24"/>
        </w:rPr>
        <w:t xml:space="preserve"> ministr kultury Pavel Dostál. Oba</w:t>
      </w:r>
      <w:r w:rsidR="00DE41F8">
        <w:rPr>
          <w:rFonts w:asciiTheme="majorBidi" w:hAnsiTheme="majorBidi" w:cstheme="majorBidi"/>
          <w:sz w:val="24"/>
          <w:szCs w:val="24"/>
        </w:rPr>
        <w:t xml:space="preserve"> ovšem</w:t>
      </w:r>
      <w:r w:rsidRPr="001910D6">
        <w:rPr>
          <w:rFonts w:asciiTheme="majorBidi" w:hAnsiTheme="majorBidi" w:cstheme="majorBidi"/>
          <w:sz w:val="24"/>
          <w:szCs w:val="24"/>
        </w:rPr>
        <w:t xml:space="preserve"> nakonec zemřeli.</w:t>
      </w:r>
    </w:p>
    <w:p w:rsidR="00152C5E" w:rsidRPr="00D91D54" w:rsidRDefault="00F9389F" w:rsidP="00F9389F">
      <w:pPr>
        <w:spacing w:after="0"/>
        <w:rPr>
          <w:rFonts w:asciiTheme="majorBidi" w:hAnsiTheme="majorBidi" w:cstheme="majorBidi"/>
          <w:color w:val="1D2129"/>
          <w:sz w:val="24"/>
          <w:szCs w:val="24"/>
        </w:rPr>
      </w:pPr>
      <w:r w:rsidRPr="001910D6">
        <w:rPr>
          <w:rFonts w:asciiTheme="majorBidi" w:hAnsiTheme="majorBidi" w:cstheme="majorBidi"/>
          <w:color w:val="1D2129"/>
          <w:sz w:val="24"/>
          <w:szCs w:val="24"/>
        </w:rPr>
        <w:t>„Slova o zvládnutí</w:t>
      </w:r>
      <w:r>
        <w:rPr>
          <w:rFonts w:asciiTheme="majorBidi" w:hAnsiTheme="majorBidi" w:cstheme="majorBidi"/>
          <w:color w:val="1D2129"/>
          <w:sz w:val="24"/>
          <w:szCs w:val="24"/>
        </w:rPr>
        <w:t xml:space="preserve"> nebo vítězství jsou jen iluzí smrtelníků o nesmrtelnosti. Smrtelnost volá po nesmrtelnosti a tedy po Bohu. Co si počít se smrtí ve společnosti bez Boha?“ napsal jsem něco v tomto smyslu na Facebook a šel spát.</w:t>
      </w:r>
    </w:p>
    <w:p w:rsidR="00D91D54" w:rsidRDefault="00D91D54" w:rsidP="00D91D54">
      <w:pPr>
        <w:spacing w:after="0"/>
        <w:rPr>
          <w:rFonts w:asciiTheme="majorBidi" w:hAnsiTheme="majorBidi" w:cstheme="majorBidi"/>
          <w:color w:val="1D2129"/>
          <w:sz w:val="24"/>
          <w:szCs w:val="24"/>
        </w:rPr>
      </w:pPr>
    </w:p>
    <w:p w:rsidR="007767B0" w:rsidRPr="00D91D54" w:rsidRDefault="00BF23F1" w:rsidP="00F9389F">
      <w:pPr>
        <w:spacing w:after="0"/>
        <w:rPr>
          <w:rFonts w:asciiTheme="majorBidi" w:hAnsiTheme="majorBidi" w:cstheme="majorBidi"/>
          <w:color w:val="1D2129"/>
          <w:sz w:val="24"/>
          <w:szCs w:val="24"/>
        </w:rPr>
      </w:pPr>
      <w:r w:rsidRPr="00D91D54">
        <w:rPr>
          <w:rFonts w:asciiTheme="majorBidi" w:hAnsiTheme="majorBidi" w:cstheme="majorBidi"/>
          <w:color w:val="1D2129"/>
          <w:sz w:val="24"/>
          <w:szCs w:val="24"/>
        </w:rPr>
        <w:t xml:space="preserve">Ráno se u mých slov objevil komentář jednoho </w:t>
      </w:r>
      <w:r w:rsidR="00F9389F">
        <w:rPr>
          <w:rFonts w:asciiTheme="majorBidi" w:hAnsiTheme="majorBidi" w:cstheme="majorBidi"/>
          <w:color w:val="1D2129"/>
          <w:sz w:val="24"/>
          <w:szCs w:val="24"/>
        </w:rPr>
        <w:t>z mých facebookových přátel.</w:t>
      </w:r>
      <w:r w:rsidR="00F9389F" w:rsidRPr="00D91D54">
        <w:rPr>
          <w:rFonts w:asciiTheme="majorBidi" w:hAnsiTheme="majorBidi" w:cstheme="majorBidi"/>
          <w:color w:val="1D2129"/>
          <w:sz w:val="24"/>
          <w:szCs w:val="24"/>
        </w:rPr>
        <w:t xml:space="preserve"> </w:t>
      </w:r>
      <w:r w:rsidR="00644CE8" w:rsidRPr="00D91D54">
        <w:rPr>
          <w:rFonts w:asciiTheme="majorBidi" w:hAnsiTheme="majorBidi" w:cstheme="majorBidi"/>
          <w:color w:val="1D2129"/>
          <w:sz w:val="24"/>
          <w:szCs w:val="24"/>
        </w:rPr>
        <w:t>„"Zvládnout" měl to, že tu ještě mezi ná</w:t>
      </w:r>
      <w:r w:rsidR="007767B0" w:rsidRPr="00D91D54">
        <w:rPr>
          <w:rFonts w:asciiTheme="majorBidi" w:hAnsiTheme="majorBidi" w:cstheme="majorBidi"/>
          <w:color w:val="1D2129"/>
          <w:sz w:val="24"/>
          <w:szCs w:val="24"/>
        </w:rPr>
        <w:t>m</w:t>
      </w:r>
      <w:r w:rsidR="00644CE8" w:rsidRPr="00D91D54">
        <w:rPr>
          <w:rFonts w:asciiTheme="majorBidi" w:hAnsiTheme="majorBidi" w:cstheme="majorBidi"/>
          <w:color w:val="1D2129"/>
          <w:sz w:val="24"/>
          <w:szCs w:val="24"/>
        </w:rPr>
        <w:t>i mohl bluesovat a okouzlovat ná</w:t>
      </w:r>
      <w:r w:rsidR="007767B0" w:rsidRPr="00D91D54">
        <w:rPr>
          <w:rFonts w:asciiTheme="majorBidi" w:hAnsiTheme="majorBidi" w:cstheme="majorBidi"/>
          <w:color w:val="1D2129"/>
          <w:sz w:val="24"/>
          <w:szCs w:val="24"/>
        </w:rPr>
        <w:t>s svoji hrou</w:t>
      </w:r>
      <w:r w:rsidR="00644CE8" w:rsidRPr="00D91D54">
        <w:rPr>
          <w:rFonts w:asciiTheme="majorBidi" w:hAnsiTheme="majorBidi" w:cstheme="majorBidi"/>
          <w:color w:val="1D2129"/>
          <w:sz w:val="24"/>
          <w:szCs w:val="24"/>
        </w:rPr>
        <w:t>, Láďo... Neví</w:t>
      </w:r>
      <w:r w:rsidR="007767B0" w:rsidRPr="00D91D54">
        <w:rPr>
          <w:rFonts w:asciiTheme="majorBidi" w:hAnsiTheme="majorBidi" w:cstheme="majorBidi"/>
          <w:color w:val="1D2129"/>
          <w:sz w:val="24"/>
          <w:szCs w:val="24"/>
        </w:rPr>
        <w:t>m, jak nelze bez boha</w:t>
      </w:r>
      <w:r w:rsidR="00644CE8" w:rsidRPr="00D91D54">
        <w:rPr>
          <w:rFonts w:asciiTheme="majorBidi" w:hAnsiTheme="majorBidi" w:cstheme="majorBidi"/>
          <w:color w:val="1D2129"/>
          <w:sz w:val="24"/>
          <w:szCs w:val="24"/>
        </w:rPr>
        <w:t xml:space="preserve"> (v tvém smyslu katolickým) chá</w:t>
      </w:r>
      <w:r w:rsidR="007767B0" w:rsidRPr="00D91D54">
        <w:rPr>
          <w:rFonts w:asciiTheme="majorBidi" w:hAnsiTheme="majorBidi" w:cstheme="majorBidi"/>
          <w:color w:val="1D2129"/>
          <w:sz w:val="24"/>
          <w:szCs w:val="24"/>
        </w:rPr>
        <w:t>pat smrt</w:t>
      </w:r>
      <w:r w:rsidR="001910D6">
        <w:rPr>
          <w:rFonts w:asciiTheme="majorBidi" w:hAnsiTheme="majorBidi" w:cstheme="majorBidi"/>
          <w:color w:val="1D2129"/>
          <w:sz w:val="24"/>
          <w:szCs w:val="24"/>
        </w:rPr>
        <w:t>, ale vím, ž</w:t>
      </w:r>
      <w:r w:rsidR="00644CE8" w:rsidRPr="00D91D54">
        <w:rPr>
          <w:rFonts w:asciiTheme="majorBidi" w:hAnsiTheme="majorBidi" w:cstheme="majorBidi"/>
          <w:color w:val="1D2129"/>
          <w:sz w:val="24"/>
          <w:szCs w:val="24"/>
        </w:rPr>
        <w:t>e ty k bohu nikdy nedojdeš. J</w:t>
      </w:r>
      <w:r w:rsidR="007767B0" w:rsidRPr="00D91D54">
        <w:rPr>
          <w:rFonts w:asciiTheme="majorBidi" w:hAnsiTheme="majorBidi" w:cstheme="majorBidi"/>
          <w:color w:val="1D2129"/>
          <w:sz w:val="24"/>
          <w:szCs w:val="24"/>
        </w:rPr>
        <w:t>si v kazajce kat</w:t>
      </w:r>
      <w:r w:rsidR="00644CE8" w:rsidRPr="00D91D54">
        <w:rPr>
          <w:rFonts w:asciiTheme="majorBidi" w:hAnsiTheme="majorBidi" w:cstheme="majorBidi"/>
          <w:color w:val="1D2129"/>
          <w:sz w:val="24"/>
          <w:szCs w:val="24"/>
        </w:rPr>
        <w:t>olicismu a možná ti zbude jen to vaše peklo, což tě nemusí mrzet, protož</w:t>
      </w:r>
      <w:r w:rsidR="007767B0" w:rsidRPr="00D91D54">
        <w:rPr>
          <w:rFonts w:asciiTheme="majorBidi" w:hAnsiTheme="majorBidi" w:cstheme="majorBidi"/>
          <w:color w:val="1D2129"/>
          <w:sz w:val="24"/>
          <w:szCs w:val="24"/>
        </w:rPr>
        <w:t>e j</w:t>
      </w:r>
      <w:r w:rsidR="00644CE8" w:rsidRPr="00D91D54">
        <w:rPr>
          <w:rFonts w:asciiTheme="majorBidi" w:hAnsiTheme="majorBidi" w:cstheme="majorBidi"/>
          <w:color w:val="1D2129"/>
          <w:sz w:val="24"/>
          <w:szCs w:val="24"/>
        </w:rPr>
        <w:t>ste jeho existenci nikdy neprokázali, ani se do něj nikdo nedostal, tudíž</w:t>
      </w:r>
      <w:r w:rsidR="007767B0" w:rsidRPr="00D91D54">
        <w:rPr>
          <w:rFonts w:asciiTheme="majorBidi" w:hAnsiTheme="majorBidi" w:cstheme="majorBidi"/>
          <w:color w:val="1D2129"/>
          <w:sz w:val="24"/>
          <w:szCs w:val="24"/>
        </w:rPr>
        <w:t xml:space="preserve"> ani ty</w:t>
      </w:r>
      <w:r w:rsidR="00644CE8" w:rsidRPr="00D91D54">
        <w:rPr>
          <w:rFonts w:asciiTheme="majorBidi" w:hAnsiTheme="majorBidi" w:cstheme="majorBidi"/>
          <w:color w:val="1D2129"/>
          <w:sz w:val="24"/>
          <w:szCs w:val="24"/>
        </w:rPr>
        <w:t xml:space="preserve">… A co je pro </w:t>
      </w:r>
      <w:r w:rsidR="00644CE8" w:rsidRPr="00D91D54">
        <w:rPr>
          <w:rFonts w:asciiTheme="majorBidi" w:hAnsiTheme="majorBidi" w:cstheme="majorBidi"/>
          <w:color w:val="1D2129"/>
          <w:sz w:val="24"/>
          <w:szCs w:val="24"/>
        </w:rPr>
        <w:lastRenderedPageBreak/>
        <w:t>Radima krásnější či lepší, nechť rozhodne Jimi Hendrix, Vláďa Čech, Ota Bezloja a B.B</w:t>
      </w:r>
      <w:r w:rsidR="007767B0" w:rsidRPr="00D91D54">
        <w:rPr>
          <w:rFonts w:asciiTheme="majorBidi" w:hAnsiTheme="majorBidi" w:cstheme="majorBidi"/>
          <w:color w:val="1D2129"/>
          <w:sz w:val="24"/>
          <w:szCs w:val="24"/>
        </w:rPr>
        <w:t>.</w:t>
      </w:r>
      <w:r w:rsidR="00644CE8" w:rsidRPr="00D91D54">
        <w:rPr>
          <w:rFonts w:asciiTheme="majorBidi" w:hAnsiTheme="majorBidi" w:cstheme="majorBidi"/>
          <w:color w:val="1D2129"/>
          <w:sz w:val="24"/>
          <w:szCs w:val="24"/>
        </w:rPr>
        <w:t xml:space="preserve"> King.... Nejsme bezbožnou společností!! To si o nás myslíte vy, nejzbožnější</w:t>
      </w:r>
      <w:r w:rsidR="007767B0" w:rsidRPr="00D91D54">
        <w:rPr>
          <w:rFonts w:asciiTheme="majorBidi" w:hAnsiTheme="majorBidi" w:cstheme="majorBidi"/>
          <w:color w:val="1D2129"/>
          <w:sz w:val="24"/>
          <w:szCs w:val="24"/>
        </w:rPr>
        <w:t>!</w:t>
      </w:r>
      <w:r w:rsidR="00644CE8" w:rsidRPr="00D91D54">
        <w:rPr>
          <w:rFonts w:asciiTheme="majorBidi" w:hAnsiTheme="majorBidi" w:cstheme="majorBidi"/>
          <w:color w:val="1D2129"/>
          <w:sz w:val="24"/>
          <w:szCs w:val="24"/>
        </w:rPr>
        <w:t>“</w:t>
      </w:r>
    </w:p>
    <w:p w:rsidR="00D91D54" w:rsidRDefault="00D91D54" w:rsidP="00D91D54">
      <w:pPr>
        <w:spacing w:after="0"/>
        <w:rPr>
          <w:rFonts w:asciiTheme="majorBidi" w:hAnsiTheme="majorBidi" w:cstheme="majorBidi"/>
          <w:color w:val="1D2129"/>
          <w:sz w:val="24"/>
          <w:szCs w:val="24"/>
        </w:rPr>
      </w:pPr>
    </w:p>
    <w:p w:rsidR="000A53AA" w:rsidRDefault="000A53AA" w:rsidP="00D91D54">
      <w:pPr>
        <w:spacing w:after="0"/>
        <w:rPr>
          <w:rFonts w:asciiTheme="majorBidi" w:hAnsiTheme="majorBidi" w:cstheme="majorBidi"/>
          <w:color w:val="1D2129"/>
          <w:sz w:val="24"/>
          <w:szCs w:val="24"/>
        </w:rPr>
      </w:pPr>
      <w:r>
        <w:rPr>
          <w:rFonts w:asciiTheme="majorBidi" w:hAnsiTheme="majorBidi" w:cstheme="majorBidi"/>
          <w:color w:val="1D2129"/>
          <w:sz w:val="24"/>
          <w:szCs w:val="24"/>
        </w:rPr>
        <w:t>Jestli tomu dobře rozumím, tento můj přítel vyznává jakési zvláštní nebe bez boha.</w:t>
      </w:r>
      <w:r w:rsidR="00517B15">
        <w:rPr>
          <w:rFonts w:asciiTheme="majorBidi" w:hAnsiTheme="majorBidi" w:cstheme="majorBidi"/>
          <w:color w:val="1D2129"/>
          <w:sz w:val="24"/>
          <w:szCs w:val="24"/>
        </w:rPr>
        <w:t xml:space="preserve"> Já bych to charakterizoval jako jakýsi „spirituální materialismus“.</w:t>
      </w:r>
    </w:p>
    <w:p w:rsidR="00490566" w:rsidRDefault="00834358" w:rsidP="008835AB">
      <w:pPr>
        <w:spacing w:after="0"/>
        <w:rPr>
          <w:rFonts w:asciiTheme="majorBidi" w:hAnsiTheme="majorBidi" w:cstheme="majorBidi"/>
          <w:color w:val="1D2129"/>
          <w:sz w:val="24"/>
          <w:szCs w:val="24"/>
        </w:rPr>
      </w:pPr>
      <w:r>
        <w:rPr>
          <w:rFonts w:asciiTheme="majorBidi" w:hAnsiTheme="majorBidi" w:cstheme="majorBidi"/>
          <w:color w:val="1D2129"/>
          <w:sz w:val="24"/>
          <w:szCs w:val="24"/>
        </w:rPr>
        <w:t>Jako kněz, pohybující se v převážně nenáboženských prostředích, zažívám podobnýc</w:t>
      </w:r>
      <w:r w:rsidR="00E762E8">
        <w:rPr>
          <w:rFonts w:asciiTheme="majorBidi" w:hAnsiTheme="majorBidi" w:cstheme="majorBidi"/>
          <w:color w:val="1D2129"/>
          <w:sz w:val="24"/>
          <w:szCs w:val="24"/>
        </w:rPr>
        <w:t>h hovorů relativně hodně. Jistě</w:t>
      </w:r>
      <w:r>
        <w:rPr>
          <w:rFonts w:asciiTheme="majorBidi" w:hAnsiTheme="majorBidi" w:cstheme="majorBidi"/>
          <w:color w:val="1D2129"/>
          <w:sz w:val="24"/>
          <w:szCs w:val="24"/>
        </w:rPr>
        <w:t xml:space="preserve"> nejsme bezbožnou společností, jsme společností nejrůznějších spiritualit, kde každý svou spiritualitu vztahuje k něčemu jinému.</w:t>
      </w:r>
      <w:r w:rsidR="00DE41F8">
        <w:rPr>
          <w:rFonts w:asciiTheme="majorBidi" w:hAnsiTheme="majorBidi" w:cstheme="majorBidi"/>
          <w:color w:val="1D2129"/>
          <w:sz w:val="24"/>
          <w:szCs w:val="24"/>
        </w:rPr>
        <w:t xml:space="preserve"> </w:t>
      </w:r>
    </w:p>
    <w:p w:rsidR="00C06DD0" w:rsidRDefault="00DE41F8" w:rsidP="008835AB">
      <w:pPr>
        <w:spacing w:after="0"/>
        <w:rPr>
          <w:rFonts w:asciiTheme="majorBidi" w:hAnsiTheme="majorBidi" w:cstheme="majorBidi"/>
          <w:color w:val="1D2129"/>
          <w:sz w:val="24"/>
          <w:szCs w:val="24"/>
        </w:rPr>
      </w:pPr>
      <w:r>
        <w:rPr>
          <w:rFonts w:asciiTheme="majorBidi" w:hAnsiTheme="majorBidi" w:cstheme="majorBidi"/>
          <w:color w:val="1D2129"/>
          <w:sz w:val="24"/>
          <w:szCs w:val="24"/>
        </w:rPr>
        <w:t>Ostatně, několik týdnů po smrti Radima Hladíka mne jeho manželka požádala, zda bych za něj nemohl mít zádušní mši.</w:t>
      </w:r>
      <w:r w:rsidR="00917CA0">
        <w:rPr>
          <w:rFonts w:asciiTheme="majorBidi" w:hAnsiTheme="majorBidi" w:cstheme="majorBidi"/>
          <w:color w:val="1D2129"/>
          <w:sz w:val="24"/>
          <w:szCs w:val="24"/>
        </w:rPr>
        <w:t xml:space="preserve"> Oba byli sice věřícími, ale nepraktikujícími křesťany, a byli spolu jako manželé padesát let. Radim zemřel doma u své ženy, což ovšem oba moji facebookoví přátelé již nevědí.</w:t>
      </w:r>
      <w:r w:rsidR="00834358">
        <w:rPr>
          <w:rFonts w:asciiTheme="majorBidi" w:hAnsiTheme="majorBidi" w:cstheme="majorBidi"/>
          <w:color w:val="1D2129"/>
          <w:sz w:val="24"/>
          <w:szCs w:val="24"/>
        </w:rPr>
        <w:t xml:space="preserve"> </w:t>
      </w:r>
    </w:p>
    <w:p w:rsidR="00DE41F8" w:rsidRDefault="00DE41F8" w:rsidP="00C06DD0">
      <w:pPr>
        <w:spacing w:after="0"/>
        <w:rPr>
          <w:rFonts w:asciiTheme="majorBidi" w:hAnsiTheme="majorBidi" w:cstheme="majorBidi"/>
          <w:color w:val="1D2129"/>
          <w:sz w:val="24"/>
          <w:szCs w:val="24"/>
        </w:rPr>
      </w:pPr>
    </w:p>
    <w:p w:rsidR="00D91D54" w:rsidRDefault="00C06DD0" w:rsidP="00C06DD0">
      <w:pPr>
        <w:spacing w:after="0"/>
        <w:rPr>
          <w:rFonts w:asciiTheme="majorBidi" w:hAnsiTheme="majorBidi" w:cstheme="majorBidi"/>
          <w:color w:val="1D2129"/>
          <w:sz w:val="24"/>
          <w:szCs w:val="24"/>
        </w:rPr>
      </w:pPr>
      <w:r w:rsidRPr="00F341C2">
        <w:rPr>
          <w:rFonts w:asciiTheme="majorBidi" w:hAnsiTheme="majorBidi" w:cstheme="majorBidi"/>
          <w:b/>
          <w:bCs/>
          <w:color w:val="1D2129"/>
          <w:sz w:val="24"/>
          <w:szCs w:val="24"/>
        </w:rPr>
        <w:t>Cílem mého příspěvku</w:t>
      </w:r>
      <w:r>
        <w:rPr>
          <w:rFonts w:asciiTheme="majorBidi" w:hAnsiTheme="majorBidi" w:cstheme="majorBidi"/>
          <w:color w:val="1D2129"/>
          <w:sz w:val="24"/>
          <w:szCs w:val="24"/>
        </w:rPr>
        <w:t xml:space="preserve"> je ukázat</w:t>
      </w:r>
      <w:r w:rsidR="00834358">
        <w:rPr>
          <w:rFonts w:asciiTheme="majorBidi" w:hAnsiTheme="majorBidi" w:cstheme="majorBidi"/>
          <w:color w:val="1D2129"/>
          <w:sz w:val="24"/>
          <w:szCs w:val="24"/>
        </w:rPr>
        <w:t xml:space="preserve">, že </w:t>
      </w:r>
      <w:r w:rsidR="00517B15">
        <w:rPr>
          <w:rFonts w:asciiTheme="majorBidi" w:hAnsiTheme="majorBidi" w:cstheme="majorBidi"/>
          <w:color w:val="1D2129"/>
          <w:sz w:val="24"/>
          <w:szCs w:val="24"/>
        </w:rPr>
        <w:t>pojem „spiritualita“ souvisí s biblickou antropologií, a</w:t>
      </w:r>
      <w:r w:rsidR="00834358">
        <w:rPr>
          <w:rFonts w:asciiTheme="majorBidi" w:hAnsiTheme="majorBidi" w:cstheme="majorBidi"/>
          <w:color w:val="1D2129"/>
          <w:sz w:val="24"/>
          <w:szCs w:val="24"/>
        </w:rPr>
        <w:t xml:space="preserve"> </w:t>
      </w:r>
      <w:r>
        <w:rPr>
          <w:rFonts w:asciiTheme="majorBidi" w:hAnsiTheme="majorBidi" w:cstheme="majorBidi"/>
          <w:color w:val="1D2129"/>
          <w:sz w:val="24"/>
          <w:szCs w:val="24"/>
        </w:rPr>
        <w:t xml:space="preserve">že </w:t>
      </w:r>
      <w:r w:rsidR="00E762E8">
        <w:rPr>
          <w:rFonts w:asciiTheme="majorBidi" w:hAnsiTheme="majorBidi" w:cstheme="majorBidi"/>
          <w:color w:val="1D2129"/>
          <w:sz w:val="24"/>
          <w:szCs w:val="24"/>
        </w:rPr>
        <w:t>je-li pojat</w:t>
      </w:r>
      <w:r w:rsidR="00834358">
        <w:rPr>
          <w:rFonts w:asciiTheme="majorBidi" w:hAnsiTheme="majorBidi" w:cstheme="majorBidi"/>
          <w:color w:val="1D2129"/>
          <w:sz w:val="24"/>
          <w:szCs w:val="24"/>
        </w:rPr>
        <w:t xml:space="preserve"> nenábožensky</w:t>
      </w:r>
      <w:r w:rsidR="00517B15">
        <w:rPr>
          <w:rFonts w:asciiTheme="majorBidi" w:hAnsiTheme="majorBidi" w:cstheme="majorBidi"/>
          <w:color w:val="1D2129"/>
          <w:sz w:val="24"/>
          <w:szCs w:val="24"/>
        </w:rPr>
        <w:t xml:space="preserve"> a mimo biblický kontext</w:t>
      </w:r>
      <w:r w:rsidR="00834358">
        <w:rPr>
          <w:rFonts w:asciiTheme="majorBidi" w:hAnsiTheme="majorBidi" w:cstheme="majorBidi"/>
          <w:color w:val="1D2129"/>
          <w:sz w:val="24"/>
          <w:szCs w:val="24"/>
        </w:rPr>
        <w:t xml:space="preserve">, </w:t>
      </w:r>
      <w:r w:rsidR="00517B15">
        <w:rPr>
          <w:rFonts w:asciiTheme="majorBidi" w:hAnsiTheme="majorBidi" w:cstheme="majorBidi"/>
          <w:color w:val="1D2129"/>
          <w:sz w:val="24"/>
          <w:szCs w:val="24"/>
        </w:rPr>
        <w:t>zavádíme do něj</w:t>
      </w:r>
      <w:r w:rsidR="00834358">
        <w:rPr>
          <w:rFonts w:asciiTheme="majorBidi" w:hAnsiTheme="majorBidi" w:cstheme="majorBidi"/>
          <w:color w:val="1D2129"/>
          <w:sz w:val="24"/>
          <w:szCs w:val="24"/>
        </w:rPr>
        <w:t xml:space="preserve"> vnitřní rozpor</w:t>
      </w:r>
      <w:r w:rsidR="00517B15">
        <w:rPr>
          <w:rFonts w:asciiTheme="majorBidi" w:hAnsiTheme="majorBidi" w:cstheme="majorBidi"/>
          <w:color w:val="1D2129"/>
          <w:sz w:val="24"/>
          <w:szCs w:val="24"/>
        </w:rPr>
        <w:t xml:space="preserve">. </w:t>
      </w:r>
      <w:r>
        <w:rPr>
          <w:rFonts w:asciiTheme="majorBidi" w:hAnsiTheme="majorBidi" w:cstheme="majorBidi"/>
          <w:color w:val="1D2129"/>
          <w:sz w:val="24"/>
          <w:szCs w:val="24"/>
        </w:rPr>
        <w:t>Jak víme, o</w:t>
      </w:r>
      <w:r w:rsidR="00517B15">
        <w:rPr>
          <w:rFonts w:asciiTheme="majorBidi" w:hAnsiTheme="majorBidi" w:cstheme="majorBidi"/>
          <w:color w:val="1D2129"/>
          <w:sz w:val="24"/>
          <w:szCs w:val="24"/>
        </w:rPr>
        <w:t>bsah</w:t>
      </w:r>
      <w:r>
        <w:rPr>
          <w:rFonts w:asciiTheme="majorBidi" w:hAnsiTheme="majorBidi" w:cstheme="majorBidi"/>
          <w:color w:val="1D2129"/>
          <w:sz w:val="24"/>
          <w:szCs w:val="24"/>
        </w:rPr>
        <w:t xml:space="preserve"> tohoto</w:t>
      </w:r>
      <w:r w:rsidR="00517B15">
        <w:rPr>
          <w:rFonts w:asciiTheme="majorBidi" w:hAnsiTheme="majorBidi" w:cstheme="majorBidi"/>
          <w:color w:val="1D2129"/>
          <w:sz w:val="24"/>
          <w:szCs w:val="24"/>
        </w:rPr>
        <w:t xml:space="preserve"> pojmu se pak těžko hledá</w:t>
      </w:r>
      <w:r w:rsidR="008835AB">
        <w:rPr>
          <w:rFonts w:asciiTheme="majorBidi" w:hAnsiTheme="majorBidi" w:cstheme="majorBidi"/>
          <w:color w:val="1D2129"/>
          <w:sz w:val="24"/>
          <w:szCs w:val="24"/>
        </w:rPr>
        <w:t>,</w:t>
      </w:r>
      <w:r w:rsidR="00517B15">
        <w:rPr>
          <w:rFonts w:asciiTheme="majorBidi" w:hAnsiTheme="majorBidi" w:cstheme="majorBidi"/>
          <w:color w:val="1D2129"/>
          <w:sz w:val="24"/>
          <w:szCs w:val="24"/>
        </w:rPr>
        <w:t xml:space="preserve"> </w:t>
      </w:r>
      <w:r>
        <w:rPr>
          <w:rFonts w:asciiTheme="majorBidi" w:hAnsiTheme="majorBidi" w:cstheme="majorBidi"/>
          <w:color w:val="1D2129"/>
          <w:sz w:val="24"/>
          <w:szCs w:val="24"/>
        </w:rPr>
        <w:t xml:space="preserve">jak ukazuje i dnešní </w:t>
      </w:r>
      <w:r w:rsidR="00517B15">
        <w:rPr>
          <w:rFonts w:asciiTheme="majorBidi" w:hAnsiTheme="majorBidi" w:cstheme="majorBidi"/>
          <w:color w:val="1D2129"/>
          <w:sz w:val="24"/>
          <w:szCs w:val="24"/>
        </w:rPr>
        <w:t>konference.</w:t>
      </w:r>
    </w:p>
    <w:p w:rsidR="00D91D54" w:rsidRDefault="00D91D54" w:rsidP="00D91D54">
      <w:pPr>
        <w:spacing w:after="0"/>
        <w:rPr>
          <w:rFonts w:asciiTheme="majorBidi" w:hAnsiTheme="majorBidi" w:cstheme="majorBidi"/>
          <w:color w:val="1D2129"/>
          <w:sz w:val="24"/>
          <w:szCs w:val="24"/>
        </w:rPr>
      </w:pPr>
    </w:p>
    <w:p w:rsidR="00D91D54" w:rsidRDefault="009B63D9" w:rsidP="00D91D54">
      <w:pPr>
        <w:spacing w:after="0"/>
        <w:rPr>
          <w:rFonts w:asciiTheme="majorBidi" w:hAnsiTheme="majorBidi" w:cstheme="majorBidi"/>
          <w:color w:val="1D2129"/>
          <w:sz w:val="24"/>
          <w:szCs w:val="24"/>
        </w:rPr>
      </w:pPr>
      <w:r w:rsidRPr="009B63D9">
        <w:rPr>
          <w:rFonts w:asciiTheme="majorBidi" w:hAnsiTheme="majorBidi" w:cstheme="majorBidi"/>
          <w:b/>
          <w:bCs/>
          <w:color w:val="1D2129"/>
          <w:sz w:val="24"/>
          <w:szCs w:val="24"/>
        </w:rPr>
        <w:t>Úvodní předpoklady</w:t>
      </w:r>
    </w:p>
    <w:p w:rsidR="009B63D9" w:rsidRDefault="009B63D9" w:rsidP="00D91D54">
      <w:pPr>
        <w:spacing w:after="0"/>
        <w:rPr>
          <w:rFonts w:asciiTheme="majorBidi" w:hAnsiTheme="majorBidi" w:cstheme="majorBidi"/>
          <w:color w:val="1D2129"/>
          <w:sz w:val="24"/>
          <w:szCs w:val="24"/>
        </w:rPr>
      </w:pPr>
    </w:p>
    <w:p w:rsidR="009B63D9" w:rsidRDefault="008835AB" w:rsidP="008835AB">
      <w:pPr>
        <w:spacing w:after="0"/>
        <w:rPr>
          <w:rFonts w:asciiTheme="majorBidi" w:hAnsiTheme="majorBidi" w:cstheme="majorBidi"/>
          <w:color w:val="1D2129"/>
          <w:sz w:val="24"/>
          <w:szCs w:val="24"/>
        </w:rPr>
      </w:pPr>
      <w:r>
        <w:rPr>
          <w:rFonts w:asciiTheme="majorBidi" w:hAnsiTheme="majorBidi" w:cstheme="majorBidi"/>
          <w:color w:val="1D2129"/>
          <w:sz w:val="24"/>
          <w:szCs w:val="24"/>
        </w:rPr>
        <w:t>Jak postupně dokázali</w:t>
      </w:r>
      <w:r w:rsidR="009B63D9">
        <w:rPr>
          <w:rFonts w:asciiTheme="majorBidi" w:hAnsiTheme="majorBidi" w:cstheme="majorBidi"/>
          <w:color w:val="1D2129"/>
          <w:sz w:val="24"/>
          <w:szCs w:val="24"/>
        </w:rPr>
        <w:t xml:space="preserve"> Friedrich Schleiermacher, Wilhelm Dilthey, Marti</w:t>
      </w:r>
      <w:r>
        <w:rPr>
          <w:rFonts w:asciiTheme="majorBidi" w:hAnsiTheme="majorBidi" w:cstheme="majorBidi"/>
          <w:color w:val="1D2129"/>
          <w:sz w:val="24"/>
          <w:szCs w:val="24"/>
        </w:rPr>
        <w:t>n Heidegger, Hans-Georg Gadamer, ke každému jevu přistupujeme v hermeneutickém kruhu s určitým před</w:t>
      </w:r>
      <w:r w:rsidR="003D4049">
        <w:rPr>
          <w:rFonts w:asciiTheme="majorBidi" w:hAnsiTheme="majorBidi" w:cstheme="majorBidi"/>
          <w:color w:val="1D2129"/>
          <w:sz w:val="24"/>
          <w:szCs w:val="24"/>
        </w:rPr>
        <w:t>-</w:t>
      </w:r>
      <w:r>
        <w:rPr>
          <w:rFonts w:asciiTheme="majorBidi" w:hAnsiTheme="majorBidi" w:cstheme="majorBidi"/>
          <w:color w:val="1D2129"/>
          <w:sz w:val="24"/>
          <w:szCs w:val="24"/>
        </w:rPr>
        <w:t>porozuměním</w:t>
      </w:r>
      <w:r w:rsidR="009B63D9">
        <w:rPr>
          <w:rFonts w:asciiTheme="majorBidi" w:hAnsiTheme="majorBidi" w:cstheme="majorBidi"/>
          <w:color w:val="1D2129"/>
          <w:sz w:val="24"/>
          <w:szCs w:val="24"/>
        </w:rPr>
        <w:t>. Je tomu tak nutně i v případě pojmu „spiritualita“.</w:t>
      </w:r>
    </w:p>
    <w:p w:rsidR="008835AB" w:rsidRDefault="008835AB" w:rsidP="0083167E">
      <w:pPr>
        <w:spacing w:after="0"/>
        <w:rPr>
          <w:rFonts w:asciiTheme="majorBidi" w:hAnsiTheme="majorBidi" w:cstheme="majorBidi"/>
          <w:color w:val="1D2129"/>
          <w:sz w:val="24"/>
          <w:szCs w:val="24"/>
        </w:rPr>
      </w:pPr>
    </w:p>
    <w:p w:rsidR="0083167E" w:rsidRDefault="009B63D9" w:rsidP="0083167E">
      <w:pPr>
        <w:spacing w:after="0"/>
        <w:rPr>
          <w:rFonts w:asciiTheme="majorBidi" w:hAnsiTheme="majorBidi" w:cstheme="majorBidi"/>
          <w:color w:val="1D2129"/>
          <w:sz w:val="24"/>
          <w:szCs w:val="24"/>
        </w:rPr>
      </w:pPr>
      <w:r>
        <w:rPr>
          <w:rFonts w:asciiTheme="majorBidi" w:hAnsiTheme="majorBidi" w:cstheme="majorBidi"/>
          <w:color w:val="1D2129"/>
          <w:sz w:val="24"/>
          <w:szCs w:val="24"/>
        </w:rPr>
        <w:t xml:space="preserve">Jsem původně inženýr, a tedy absolvent materialistické marxisticko-leninské filosofie na totalitní vysoké </w:t>
      </w:r>
      <w:r w:rsidR="0083167E">
        <w:rPr>
          <w:rFonts w:asciiTheme="majorBidi" w:hAnsiTheme="majorBidi" w:cstheme="majorBidi"/>
          <w:color w:val="1D2129"/>
          <w:sz w:val="24"/>
          <w:szCs w:val="24"/>
        </w:rPr>
        <w:t xml:space="preserve">škole. Co do </w:t>
      </w:r>
      <w:r w:rsidR="008835AB">
        <w:rPr>
          <w:rFonts w:asciiTheme="majorBidi" w:hAnsiTheme="majorBidi" w:cstheme="majorBidi"/>
          <w:color w:val="1D2129"/>
          <w:sz w:val="24"/>
          <w:szCs w:val="24"/>
        </w:rPr>
        <w:t>úvah o existenci světa a otázek po</w:t>
      </w:r>
      <w:r w:rsidR="0083167E">
        <w:rPr>
          <w:rFonts w:asciiTheme="majorBidi" w:hAnsiTheme="majorBidi" w:cstheme="majorBidi"/>
          <w:color w:val="1D2129"/>
          <w:sz w:val="24"/>
          <w:szCs w:val="24"/>
        </w:rPr>
        <w:t xml:space="preserve"> jeho věčnosti jsem si </w:t>
      </w:r>
      <w:r w:rsidR="008835AB">
        <w:rPr>
          <w:rFonts w:asciiTheme="majorBidi" w:hAnsiTheme="majorBidi" w:cstheme="majorBidi"/>
          <w:color w:val="1D2129"/>
          <w:sz w:val="24"/>
          <w:szCs w:val="24"/>
        </w:rPr>
        <w:t xml:space="preserve">odsud </w:t>
      </w:r>
      <w:r w:rsidR="0083167E">
        <w:rPr>
          <w:rFonts w:asciiTheme="majorBidi" w:hAnsiTheme="majorBidi" w:cstheme="majorBidi"/>
          <w:color w:val="1D2129"/>
          <w:sz w:val="24"/>
          <w:szCs w:val="24"/>
        </w:rPr>
        <w:t xml:space="preserve">odnesl </w:t>
      </w:r>
      <w:r w:rsidR="00DE41F8">
        <w:rPr>
          <w:rFonts w:asciiTheme="majorBidi" w:hAnsiTheme="majorBidi" w:cstheme="majorBidi"/>
          <w:color w:val="1D2129"/>
          <w:sz w:val="24"/>
          <w:szCs w:val="24"/>
        </w:rPr>
        <w:t xml:space="preserve">pro mne důležité </w:t>
      </w:r>
      <w:r w:rsidR="0083167E">
        <w:rPr>
          <w:rFonts w:asciiTheme="majorBidi" w:hAnsiTheme="majorBidi" w:cstheme="majorBidi"/>
          <w:color w:val="1D2129"/>
          <w:sz w:val="24"/>
          <w:szCs w:val="24"/>
        </w:rPr>
        <w:t>poznání o konfliktu</w:t>
      </w:r>
      <w:r w:rsidR="008835AB">
        <w:rPr>
          <w:rFonts w:asciiTheme="majorBidi" w:hAnsiTheme="majorBidi" w:cstheme="majorBidi"/>
          <w:color w:val="1D2129"/>
          <w:sz w:val="24"/>
          <w:szCs w:val="24"/>
        </w:rPr>
        <w:t>, řekněme,</w:t>
      </w:r>
      <w:r w:rsidR="0083167E">
        <w:rPr>
          <w:rFonts w:asciiTheme="majorBidi" w:hAnsiTheme="majorBidi" w:cstheme="majorBidi"/>
          <w:color w:val="1D2129"/>
          <w:sz w:val="24"/>
          <w:szCs w:val="24"/>
        </w:rPr>
        <w:t xml:space="preserve"> mezi idealis</w:t>
      </w:r>
      <w:r w:rsidR="00906F47">
        <w:rPr>
          <w:rFonts w:asciiTheme="majorBidi" w:hAnsiTheme="majorBidi" w:cstheme="majorBidi"/>
          <w:color w:val="1D2129"/>
          <w:sz w:val="24"/>
          <w:szCs w:val="24"/>
        </w:rPr>
        <w:t xml:space="preserve">mem a materialismem, </w:t>
      </w:r>
      <w:r w:rsidR="0083167E">
        <w:rPr>
          <w:rFonts w:asciiTheme="majorBidi" w:hAnsiTheme="majorBidi" w:cstheme="majorBidi"/>
          <w:color w:val="1D2129"/>
          <w:sz w:val="24"/>
          <w:szCs w:val="24"/>
        </w:rPr>
        <w:t>tedy</w:t>
      </w:r>
      <w:r w:rsidR="00906F47">
        <w:rPr>
          <w:rFonts w:asciiTheme="majorBidi" w:hAnsiTheme="majorBidi" w:cstheme="majorBidi"/>
          <w:color w:val="1D2129"/>
          <w:sz w:val="24"/>
          <w:szCs w:val="24"/>
        </w:rPr>
        <w:t xml:space="preserve"> o tom,</w:t>
      </w:r>
      <w:r w:rsidR="0083167E">
        <w:rPr>
          <w:rFonts w:asciiTheme="majorBidi" w:hAnsiTheme="majorBidi" w:cstheme="majorBidi"/>
          <w:color w:val="1D2129"/>
          <w:sz w:val="24"/>
          <w:szCs w:val="24"/>
        </w:rPr>
        <w:t xml:space="preserve"> že buď idea stvořila hmotu (</w:t>
      </w:r>
      <w:r w:rsidR="00490566">
        <w:rPr>
          <w:rFonts w:asciiTheme="majorBidi" w:hAnsiTheme="majorBidi" w:cstheme="majorBidi"/>
          <w:color w:val="1D2129"/>
          <w:sz w:val="24"/>
          <w:szCs w:val="24"/>
        </w:rPr>
        <w:t xml:space="preserve">a </w:t>
      </w:r>
      <w:r w:rsidR="0083167E">
        <w:rPr>
          <w:rFonts w:asciiTheme="majorBidi" w:hAnsiTheme="majorBidi" w:cstheme="majorBidi"/>
          <w:color w:val="1D2129"/>
          <w:sz w:val="24"/>
          <w:szCs w:val="24"/>
        </w:rPr>
        <w:t>tedy Bůh stvořil svět), nebo hmota stvořila ideu (</w:t>
      </w:r>
      <w:r w:rsidR="00490566">
        <w:rPr>
          <w:rFonts w:asciiTheme="majorBidi" w:hAnsiTheme="majorBidi" w:cstheme="majorBidi"/>
          <w:color w:val="1D2129"/>
          <w:sz w:val="24"/>
          <w:szCs w:val="24"/>
        </w:rPr>
        <w:t xml:space="preserve">a </w:t>
      </w:r>
      <w:r w:rsidR="0083167E">
        <w:rPr>
          <w:rFonts w:asciiTheme="majorBidi" w:hAnsiTheme="majorBidi" w:cstheme="majorBidi"/>
          <w:color w:val="1D2129"/>
          <w:sz w:val="24"/>
          <w:szCs w:val="24"/>
        </w:rPr>
        <w:t>tedy člověk si vymyslel Boha), se zřejmou marxi</w:t>
      </w:r>
      <w:r w:rsidR="00917CA0">
        <w:rPr>
          <w:rFonts w:asciiTheme="majorBidi" w:hAnsiTheme="majorBidi" w:cstheme="majorBidi"/>
          <w:color w:val="1D2129"/>
          <w:sz w:val="24"/>
          <w:szCs w:val="24"/>
        </w:rPr>
        <w:t>stickou preferencí pro to druhé, jak to dobře definoval Feuerbach.</w:t>
      </w:r>
    </w:p>
    <w:p w:rsidR="008835AB" w:rsidRDefault="008835AB" w:rsidP="00DB1BA8">
      <w:pPr>
        <w:spacing w:after="0"/>
        <w:rPr>
          <w:rFonts w:asciiTheme="majorBidi" w:hAnsiTheme="majorBidi" w:cstheme="majorBidi"/>
          <w:color w:val="1D2129"/>
          <w:sz w:val="24"/>
          <w:szCs w:val="24"/>
        </w:rPr>
      </w:pPr>
    </w:p>
    <w:p w:rsidR="00DB1BA8" w:rsidRDefault="0083167E" w:rsidP="00490566">
      <w:pPr>
        <w:spacing w:after="0"/>
        <w:rPr>
          <w:rFonts w:asciiTheme="majorBidi" w:hAnsiTheme="majorBidi" w:cstheme="majorBidi"/>
          <w:color w:val="1D2129"/>
          <w:sz w:val="24"/>
          <w:szCs w:val="24"/>
        </w:rPr>
      </w:pPr>
      <w:r>
        <w:rPr>
          <w:rFonts w:asciiTheme="majorBidi" w:hAnsiTheme="majorBidi" w:cstheme="majorBidi"/>
          <w:color w:val="1D2129"/>
          <w:sz w:val="24"/>
          <w:szCs w:val="24"/>
        </w:rPr>
        <w:t>Otázka hmoty</w:t>
      </w:r>
      <w:r w:rsidR="00DB1BA8">
        <w:rPr>
          <w:rFonts w:asciiTheme="majorBidi" w:hAnsiTheme="majorBidi" w:cstheme="majorBidi"/>
          <w:color w:val="1D2129"/>
          <w:sz w:val="24"/>
          <w:szCs w:val="24"/>
        </w:rPr>
        <w:t xml:space="preserve"> je </w:t>
      </w:r>
      <w:r w:rsidR="00917CA0">
        <w:rPr>
          <w:rFonts w:asciiTheme="majorBidi" w:hAnsiTheme="majorBidi" w:cstheme="majorBidi"/>
          <w:color w:val="1D2129"/>
          <w:sz w:val="24"/>
          <w:szCs w:val="24"/>
        </w:rPr>
        <w:t xml:space="preserve">sice </w:t>
      </w:r>
      <w:r w:rsidR="008835AB">
        <w:rPr>
          <w:rFonts w:asciiTheme="majorBidi" w:hAnsiTheme="majorBidi" w:cstheme="majorBidi"/>
          <w:color w:val="1D2129"/>
          <w:sz w:val="24"/>
          <w:szCs w:val="24"/>
        </w:rPr>
        <w:t xml:space="preserve">dnes </w:t>
      </w:r>
      <w:r w:rsidR="00917CA0">
        <w:rPr>
          <w:rFonts w:asciiTheme="majorBidi" w:hAnsiTheme="majorBidi" w:cstheme="majorBidi"/>
          <w:color w:val="1D2129"/>
          <w:sz w:val="24"/>
          <w:szCs w:val="24"/>
        </w:rPr>
        <w:t>poněkud složitější</w:t>
      </w:r>
      <w:r w:rsidR="00DB1BA8">
        <w:rPr>
          <w:rFonts w:asciiTheme="majorBidi" w:hAnsiTheme="majorBidi" w:cstheme="majorBidi"/>
          <w:color w:val="1D2129"/>
          <w:sz w:val="24"/>
          <w:szCs w:val="24"/>
        </w:rPr>
        <w:t xml:space="preserve">, jelikož, jak ukázal Albert Einstein, hmota je jednak převoditelná na energii, a jednak v tom, co </w:t>
      </w:r>
      <w:r w:rsidR="00490566">
        <w:rPr>
          <w:rFonts w:asciiTheme="majorBidi" w:hAnsiTheme="majorBidi" w:cstheme="majorBidi"/>
          <w:color w:val="1D2129"/>
          <w:sz w:val="24"/>
          <w:szCs w:val="24"/>
        </w:rPr>
        <w:t xml:space="preserve">za hmotu normálně </w:t>
      </w:r>
      <w:r w:rsidR="00DB1BA8">
        <w:rPr>
          <w:rFonts w:asciiTheme="majorBidi" w:hAnsiTheme="majorBidi" w:cstheme="majorBidi"/>
          <w:color w:val="1D2129"/>
          <w:sz w:val="24"/>
          <w:szCs w:val="24"/>
        </w:rPr>
        <w:t xml:space="preserve">považujeme, </w:t>
      </w:r>
      <w:r w:rsidR="00F341C2">
        <w:rPr>
          <w:rFonts w:asciiTheme="majorBidi" w:hAnsiTheme="majorBidi" w:cstheme="majorBidi"/>
          <w:color w:val="1D2129"/>
          <w:sz w:val="24"/>
          <w:szCs w:val="24"/>
        </w:rPr>
        <w:t xml:space="preserve">je </w:t>
      </w:r>
      <w:r w:rsidR="00DB1BA8">
        <w:rPr>
          <w:rFonts w:asciiTheme="majorBidi" w:hAnsiTheme="majorBidi" w:cstheme="majorBidi"/>
          <w:color w:val="1D2129"/>
          <w:sz w:val="24"/>
          <w:szCs w:val="24"/>
        </w:rPr>
        <w:t>ve skutečn</w:t>
      </w:r>
      <w:r w:rsidR="00917CA0">
        <w:rPr>
          <w:rFonts w:asciiTheme="majorBidi" w:hAnsiTheme="majorBidi" w:cstheme="majorBidi"/>
          <w:color w:val="1D2129"/>
          <w:sz w:val="24"/>
          <w:szCs w:val="24"/>
        </w:rPr>
        <w:t>osti spíše mnohonásobně více volného</w:t>
      </w:r>
      <w:r w:rsidR="00DB1BA8">
        <w:rPr>
          <w:rFonts w:asciiTheme="majorBidi" w:hAnsiTheme="majorBidi" w:cstheme="majorBidi"/>
          <w:color w:val="1D2129"/>
          <w:sz w:val="24"/>
          <w:szCs w:val="24"/>
        </w:rPr>
        <w:t xml:space="preserve"> prostor</w:t>
      </w:r>
      <w:r w:rsidR="00917CA0">
        <w:rPr>
          <w:rFonts w:asciiTheme="majorBidi" w:hAnsiTheme="majorBidi" w:cstheme="majorBidi"/>
          <w:color w:val="1D2129"/>
          <w:sz w:val="24"/>
          <w:szCs w:val="24"/>
        </w:rPr>
        <w:t>u</w:t>
      </w:r>
      <w:r w:rsidR="00DB1BA8">
        <w:rPr>
          <w:rFonts w:asciiTheme="majorBidi" w:hAnsiTheme="majorBidi" w:cstheme="majorBidi"/>
          <w:color w:val="1D2129"/>
          <w:sz w:val="24"/>
          <w:szCs w:val="24"/>
        </w:rPr>
        <w:t xml:space="preserve">, než </w:t>
      </w:r>
      <w:r w:rsidR="00917CA0">
        <w:rPr>
          <w:rFonts w:asciiTheme="majorBidi" w:hAnsiTheme="majorBidi" w:cstheme="majorBidi"/>
          <w:color w:val="1D2129"/>
          <w:sz w:val="24"/>
          <w:szCs w:val="24"/>
        </w:rPr>
        <w:t>hmotných částic</w:t>
      </w:r>
      <w:r w:rsidR="00490566">
        <w:rPr>
          <w:rFonts w:asciiTheme="majorBidi" w:hAnsiTheme="majorBidi" w:cstheme="majorBidi"/>
          <w:color w:val="1D2129"/>
          <w:sz w:val="24"/>
          <w:szCs w:val="24"/>
        </w:rPr>
        <w:t>;</w:t>
      </w:r>
      <w:r w:rsidR="008835AB">
        <w:rPr>
          <w:rFonts w:asciiTheme="majorBidi" w:hAnsiTheme="majorBidi" w:cstheme="majorBidi"/>
          <w:color w:val="1D2129"/>
          <w:sz w:val="24"/>
          <w:szCs w:val="24"/>
        </w:rPr>
        <w:t xml:space="preserve"> to</w:t>
      </w:r>
      <w:r w:rsidR="00490566">
        <w:rPr>
          <w:rFonts w:asciiTheme="majorBidi" w:hAnsiTheme="majorBidi" w:cstheme="majorBidi"/>
          <w:color w:val="1D2129"/>
          <w:sz w:val="24"/>
          <w:szCs w:val="24"/>
        </w:rPr>
        <w:t xml:space="preserve"> však</w:t>
      </w:r>
      <w:r w:rsidR="008835AB">
        <w:rPr>
          <w:rFonts w:asciiTheme="majorBidi" w:hAnsiTheme="majorBidi" w:cstheme="majorBidi"/>
          <w:color w:val="1D2129"/>
          <w:sz w:val="24"/>
          <w:szCs w:val="24"/>
        </w:rPr>
        <w:t xml:space="preserve"> na základním rozlišení materialismus/idealismus nic nemění.</w:t>
      </w:r>
    </w:p>
    <w:p w:rsidR="00906F47" w:rsidRDefault="00DB1BA8" w:rsidP="008835AB">
      <w:pPr>
        <w:spacing w:after="0"/>
        <w:rPr>
          <w:rFonts w:asciiTheme="majorBidi" w:hAnsiTheme="majorBidi" w:cstheme="majorBidi"/>
          <w:color w:val="1D2129"/>
          <w:sz w:val="24"/>
          <w:szCs w:val="24"/>
        </w:rPr>
      </w:pPr>
      <w:r>
        <w:rPr>
          <w:rFonts w:asciiTheme="majorBidi" w:hAnsiTheme="majorBidi" w:cstheme="majorBidi"/>
          <w:color w:val="1D2129"/>
          <w:sz w:val="24"/>
          <w:szCs w:val="24"/>
        </w:rPr>
        <w:t xml:space="preserve">Jestliže existuje Bůh, stěží může být součástí byť na energii či </w:t>
      </w:r>
      <w:r w:rsidR="00DE41F8">
        <w:rPr>
          <w:rFonts w:asciiTheme="majorBidi" w:hAnsiTheme="majorBidi" w:cstheme="majorBidi"/>
          <w:color w:val="1D2129"/>
          <w:sz w:val="24"/>
          <w:szCs w:val="24"/>
        </w:rPr>
        <w:t xml:space="preserve">na </w:t>
      </w:r>
      <w:r>
        <w:rPr>
          <w:rFonts w:asciiTheme="majorBidi" w:hAnsiTheme="majorBidi" w:cstheme="majorBidi"/>
          <w:color w:val="1D2129"/>
          <w:sz w:val="24"/>
          <w:szCs w:val="24"/>
        </w:rPr>
        <w:t xml:space="preserve">lásku převoditelné hmoty (a s tím souvisejícího prostoru a času), protože </w:t>
      </w:r>
      <w:r w:rsidR="00490566">
        <w:rPr>
          <w:rFonts w:asciiTheme="majorBidi" w:hAnsiTheme="majorBidi" w:cstheme="majorBidi"/>
          <w:color w:val="1D2129"/>
          <w:sz w:val="24"/>
          <w:szCs w:val="24"/>
        </w:rPr>
        <w:t xml:space="preserve">takto </w:t>
      </w:r>
      <w:r>
        <w:rPr>
          <w:rFonts w:asciiTheme="majorBidi" w:hAnsiTheme="majorBidi" w:cstheme="majorBidi"/>
          <w:color w:val="1D2129"/>
          <w:sz w:val="24"/>
          <w:szCs w:val="24"/>
        </w:rPr>
        <w:t>bychom znovu zůstali vězet v materialismu. Je třeba si vybrat jedno nebo druhé, což je předmětem víry, nikoli vědy, a v našem diskurzu se tedy stává postulátem.</w:t>
      </w:r>
    </w:p>
    <w:p w:rsidR="00D66A51" w:rsidRDefault="00906F47" w:rsidP="00DB1BA8">
      <w:pPr>
        <w:spacing w:after="0"/>
        <w:rPr>
          <w:rFonts w:asciiTheme="majorBidi" w:hAnsiTheme="majorBidi" w:cstheme="majorBidi"/>
          <w:color w:val="1D2129"/>
          <w:sz w:val="24"/>
          <w:szCs w:val="24"/>
        </w:rPr>
      </w:pPr>
      <w:r>
        <w:rPr>
          <w:rFonts w:asciiTheme="majorBidi" w:hAnsiTheme="majorBidi" w:cstheme="majorBidi"/>
          <w:color w:val="1D2129"/>
          <w:sz w:val="24"/>
          <w:szCs w:val="24"/>
        </w:rPr>
        <w:t>Já post</w:t>
      </w:r>
      <w:r w:rsidR="00E762E8">
        <w:rPr>
          <w:rFonts w:asciiTheme="majorBidi" w:hAnsiTheme="majorBidi" w:cstheme="majorBidi"/>
          <w:color w:val="1D2129"/>
          <w:sz w:val="24"/>
          <w:szCs w:val="24"/>
        </w:rPr>
        <w:t xml:space="preserve">uluji existenci Boží, </w:t>
      </w:r>
      <w:r>
        <w:rPr>
          <w:rFonts w:asciiTheme="majorBidi" w:hAnsiTheme="majorBidi" w:cstheme="majorBidi"/>
          <w:color w:val="1D2129"/>
          <w:sz w:val="24"/>
          <w:szCs w:val="24"/>
        </w:rPr>
        <w:t>nemohu</w:t>
      </w:r>
      <w:r w:rsidR="00E762E8">
        <w:rPr>
          <w:rFonts w:asciiTheme="majorBidi" w:hAnsiTheme="majorBidi" w:cstheme="majorBidi"/>
          <w:color w:val="1D2129"/>
          <w:sz w:val="24"/>
          <w:szCs w:val="24"/>
        </w:rPr>
        <w:t xml:space="preserve"> ji tedy</w:t>
      </w:r>
      <w:r>
        <w:rPr>
          <w:rFonts w:asciiTheme="majorBidi" w:hAnsiTheme="majorBidi" w:cstheme="majorBidi"/>
          <w:color w:val="1D2129"/>
          <w:sz w:val="24"/>
          <w:szCs w:val="24"/>
        </w:rPr>
        <w:t xml:space="preserve"> nijak dokázat, a </w:t>
      </w:r>
      <w:r w:rsidR="00490566">
        <w:rPr>
          <w:rFonts w:asciiTheme="majorBidi" w:hAnsiTheme="majorBidi" w:cstheme="majorBidi"/>
          <w:color w:val="1D2129"/>
          <w:sz w:val="24"/>
          <w:szCs w:val="24"/>
        </w:rPr>
        <w:t xml:space="preserve">tak </w:t>
      </w:r>
      <w:r>
        <w:rPr>
          <w:rFonts w:asciiTheme="majorBidi" w:hAnsiTheme="majorBidi" w:cstheme="majorBidi"/>
          <w:color w:val="1D2129"/>
          <w:sz w:val="24"/>
          <w:szCs w:val="24"/>
        </w:rPr>
        <w:t>právě existence Boží je mým pře</w:t>
      </w:r>
      <w:r w:rsidR="00D56F5F">
        <w:rPr>
          <w:rFonts w:asciiTheme="majorBidi" w:hAnsiTheme="majorBidi" w:cstheme="majorBidi"/>
          <w:color w:val="1D2129"/>
          <w:sz w:val="24"/>
          <w:szCs w:val="24"/>
        </w:rPr>
        <w:t>d</w:t>
      </w:r>
      <w:r w:rsidR="003D4049">
        <w:rPr>
          <w:rFonts w:asciiTheme="majorBidi" w:hAnsiTheme="majorBidi" w:cstheme="majorBidi"/>
          <w:color w:val="1D2129"/>
          <w:sz w:val="24"/>
          <w:szCs w:val="24"/>
        </w:rPr>
        <w:t>-</w:t>
      </w:r>
      <w:r>
        <w:rPr>
          <w:rFonts w:asciiTheme="majorBidi" w:hAnsiTheme="majorBidi" w:cstheme="majorBidi"/>
          <w:color w:val="1D2129"/>
          <w:sz w:val="24"/>
          <w:szCs w:val="24"/>
        </w:rPr>
        <w:t xml:space="preserve">porozuměním. </w:t>
      </w:r>
      <w:r w:rsidR="008835AB">
        <w:rPr>
          <w:rFonts w:asciiTheme="majorBidi" w:hAnsiTheme="majorBidi" w:cstheme="majorBidi"/>
          <w:color w:val="1D2129"/>
          <w:sz w:val="24"/>
          <w:szCs w:val="24"/>
        </w:rPr>
        <w:t xml:space="preserve">Je sice možné o všem </w:t>
      </w:r>
      <w:r w:rsidR="00DE41F8">
        <w:rPr>
          <w:rFonts w:asciiTheme="majorBidi" w:hAnsiTheme="majorBidi" w:cstheme="majorBidi"/>
          <w:color w:val="1D2129"/>
          <w:sz w:val="24"/>
          <w:szCs w:val="24"/>
        </w:rPr>
        <w:t xml:space="preserve">poctivě </w:t>
      </w:r>
      <w:r w:rsidR="008835AB">
        <w:rPr>
          <w:rFonts w:asciiTheme="majorBidi" w:hAnsiTheme="majorBidi" w:cstheme="majorBidi"/>
          <w:color w:val="1D2129"/>
          <w:sz w:val="24"/>
          <w:szCs w:val="24"/>
        </w:rPr>
        <w:t xml:space="preserve">uvažovat ze dvojího pohledu, nejprve tak, jakoby Bůh byl, a pak </w:t>
      </w:r>
      <w:r w:rsidR="00D66A51">
        <w:rPr>
          <w:rFonts w:asciiTheme="majorBidi" w:hAnsiTheme="majorBidi" w:cstheme="majorBidi"/>
          <w:color w:val="1D2129"/>
          <w:sz w:val="24"/>
          <w:szCs w:val="24"/>
        </w:rPr>
        <w:t xml:space="preserve">ještě jednou </w:t>
      </w:r>
      <w:r w:rsidR="008835AB">
        <w:rPr>
          <w:rFonts w:asciiTheme="majorBidi" w:hAnsiTheme="majorBidi" w:cstheme="majorBidi"/>
          <w:color w:val="1D2129"/>
          <w:sz w:val="24"/>
          <w:szCs w:val="24"/>
        </w:rPr>
        <w:t>tak, jakoby nebyl, jenže je</w:t>
      </w:r>
      <w:r w:rsidR="00D66A51">
        <w:rPr>
          <w:rFonts w:asciiTheme="majorBidi" w:hAnsiTheme="majorBidi" w:cstheme="majorBidi"/>
          <w:color w:val="1D2129"/>
          <w:sz w:val="24"/>
          <w:szCs w:val="24"/>
        </w:rPr>
        <w:t>dnak je</w:t>
      </w:r>
      <w:r w:rsidR="008835AB">
        <w:rPr>
          <w:rFonts w:asciiTheme="majorBidi" w:hAnsiTheme="majorBidi" w:cstheme="majorBidi"/>
          <w:color w:val="1D2129"/>
          <w:sz w:val="24"/>
          <w:szCs w:val="24"/>
        </w:rPr>
        <w:t xml:space="preserve"> </w:t>
      </w:r>
      <w:r w:rsidR="00490566">
        <w:rPr>
          <w:rFonts w:asciiTheme="majorBidi" w:hAnsiTheme="majorBidi" w:cstheme="majorBidi"/>
          <w:color w:val="1D2129"/>
          <w:sz w:val="24"/>
          <w:szCs w:val="24"/>
        </w:rPr>
        <w:t>velmi obtížné</w:t>
      </w:r>
      <w:r w:rsidR="008835AB">
        <w:rPr>
          <w:rFonts w:asciiTheme="majorBidi" w:hAnsiTheme="majorBidi" w:cstheme="majorBidi"/>
          <w:color w:val="1D2129"/>
          <w:sz w:val="24"/>
          <w:szCs w:val="24"/>
        </w:rPr>
        <w:t xml:space="preserve"> takto</w:t>
      </w:r>
      <w:r w:rsidR="00D66A51">
        <w:rPr>
          <w:rFonts w:asciiTheme="majorBidi" w:hAnsiTheme="majorBidi" w:cstheme="majorBidi"/>
          <w:color w:val="1D2129"/>
          <w:sz w:val="24"/>
          <w:szCs w:val="24"/>
        </w:rPr>
        <w:t xml:space="preserve"> žít a jednak je </w:t>
      </w:r>
      <w:r w:rsidR="00490566">
        <w:rPr>
          <w:rFonts w:asciiTheme="majorBidi" w:hAnsiTheme="majorBidi" w:cstheme="majorBidi"/>
          <w:color w:val="1D2129"/>
          <w:sz w:val="24"/>
          <w:szCs w:val="24"/>
        </w:rPr>
        <w:t xml:space="preserve">takto uvažující člověk </w:t>
      </w:r>
      <w:r w:rsidR="00D66A51">
        <w:rPr>
          <w:rFonts w:asciiTheme="majorBidi" w:hAnsiTheme="majorBidi" w:cstheme="majorBidi"/>
          <w:color w:val="1D2129"/>
          <w:sz w:val="24"/>
          <w:szCs w:val="24"/>
        </w:rPr>
        <w:t>v</w:t>
      </w:r>
      <w:r w:rsidR="00490566">
        <w:rPr>
          <w:rFonts w:asciiTheme="majorBidi" w:hAnsiTheme="majorBidi" w:cstheme="majorBidi"/>
          <w:color w:val="1D2129"/>
          <w:sz w:val="24"/>
          <w:szCs w:val="24"/>
        </w:rPr>
        <w:t> </w:t>
      </w:r>
      <w:r w:rsidR="00D66A51">
        <w:rPr>
          <w:rFonts w:asciiTheme="majorBidi" w:hAnsiTheme="majorBidi" w:cstheme="majorBidi"/>
          <w:color w:val="1D2129"/>
          <w:sz w:val="24"/>
          <w:szCs w:val="24"/>
        </w:rPr>
        <w:t>jakémsi</w:t>
      </w:r>
      <w:r w:rsidR="00490566">
        <w:rPr>
          <w:rFonts w:asciiTheme="majorBidi" w:hAnsiTheme="majorBidi" w:cstheme="majorBidi"/>
          <w:color w:val="1D2129"/>
          <w:sz w:val="24"/>
          <w:szCs w:val="24"/>
        </w:rPr>
        <w:t xml:space="preserve"> neustálém</w:t>
      </w:r>
      <w:r w:rsidR="00D66A51">
        <w:rPr>
          <w:rFonts w:asciiTheme="majorBidi" w:hAnsiTheme="majorBidi" w:cstheme="majorBidi"/>
          <w:color w:val="1D2129"/>
          <w:sz w:val="24"/>
          <w:szCs w:val="24"/>
        </w:rPr>
        <w:t xml:space="preserve"> vnitřním konfliktu.</w:t>
      </w:r>
      <w:r w:rsidR="00D8128E">
        <w:rPr>
          <w:rFonts w:asciiTheme="majorBidi" w:hAnsiTheme="majorBidi" w:cstheme="majorBidi"/>
          <w:color w:val="1D2129"/>
          <w:sz w:val="24"/>
          <w:szCs w:val="24"/>
        </w:rPr>
        <w:t xml:space="preserve"> Je možné uvažovat z dvojího pohledu, ale to, co pro jednoho může být vědeckou poctivostí, se pro druhého může stát životním traumatem.</w:t>
      </w:r>
      <w:r w:rsidR="00BD3F6F">
        <w:rPr>
          <w:rFonts w:asciiTheme="majorBidi" w:hAnsiTheme="majorBidi" w:cstheme="majorBidi"/>
          <w:color w:val="1D2129"/>
          <w:sz w:val="24"/>
          <w:szCs w:val="24"/>
        </w:rPr>
        <w:t xml:space="preserve"> Jistě to ale u většiny </w:t>
      </w:r>
      <w:r w:rsidR="004B10AE">
        <w:rPr>
          <w:rFonts w:asciiTheme="majorBidi" w:hAnsiTheme="majorBidi" w:cstheme="majorBidi"/>
          <w:color w:val="1D2129"/>
          <w:sz w:val="24"/>
          <w:szCs w:val="24"/>
        </w:rPr>
        <w:t>b</w:t>
      </w:r>
      <w:r w:rsidR="00BD3F6F">
        <w:rPr>
          <w:rFonts w:asciiTheme="majorBidi" w:hAnsiTheme="majorBidi" w:cstheme="majorBidi"/>
          <w:color w:val="1D2129"/>
          <w:sz w:val="24"/>
          <w:szCs w:val="24"/>
        </w:rPr>
        <w:t>ude spíše celoživotním hledáním bez jednoznačné odpovědi.</w:t>
      </w:r>
    </w:p>
    <w:p w:rsidR="008835AB" w:rsidRDefault="008835AB" w:rsidP="00DB1BA8">
      <w:pPr>
        <w:spacing w:after="0"/>
        <w:rPr>
          <w:rFonts w:asciiTheme="majorBidi" w:hAnsiTheme="majorBidi" w:cstheme="majorBidi"/>
          <w:color w:val="1D2129"/>
          <w:sz w:val="24"/>
          <w:szCs w:val="24"/>
        </w:rPr>
      </w:pPr>
      <w:r>
        <w:rPr>
          <w:rFonts w:asciiTheme="majorBidi" w:hAnsiTheme="majorBidi" w:cstheme="majorBidi"/>
          <w:color w:val="1D2129"/>
          <w:sz w:val="24"/>
          <w:szCs w:val="24"/>
        </w:rPr>
        <w:t xml:space="preserve"> </w:t>
      </w:r>
    </w:p>
    <w:p w:rsidR="00D66A51" w:rsidRDefault="00490566" w:rsidP="00DB1BA8">
      <w:pPr>
        <w:spacing w:after="0"/>
        <w:rPr>
          <w:rFonts w:asciiTheme="majorBidi" w:hAnsiTheme="majorBidi" w:cstheme="majorBidi"/>
          <w:color w:val="1D2129"/>
          <w:sz w:val="24"/>
          <w:szCs w:val="24"/>
        </w:rPr>
      </w:pPr>
      <w:r>
        <w:rPr>
          <w:rFonts w:asciiTheme="majorBidi" w:hAnsiTheme="majorBidi" w:cstheme="majorBidi"/>
          <w:color w:val="1D2129"/>
          <w:sz w:val="24"/>
          <w:szCs w:val="24"/>
        </w:rPr>
        <w:lastRenderedPageBreak/>
        <w:t>Je-li Bůh a má-li svět</w:t>
      </w:r>
      <w:r w:rsidR="00906F47">
        <w:rPr>
          <w:rFonts w:asciiTheme="majorBidi" w:hAnsiTheme="majorBidi" w:cstheme="majorBidi"/>
          <w:color w:val="1D2129"/>
          <w:sz w:val="24"/>
          <w:szCs w:val="24"/>
        </w:rPr>
        <w:t xml:space="preserve"> v něm svůj původ, pak musí být od svě</w:t>
      </w:r>
      <w:r>
        <w:rPr>
          <w:rFonts w:asciiTheme="majorBidi" w:hAnsiTheme="majorBidi" w:cstheme="majorBidi"/>
          <w:color w:val="1D2129"/>
          <w:sz w:val="24"/>
          <w:szCs w:val="24"/>
        </w:rPr>
        <w:t>ta oddělen;</w:t>
      </w:r>
      <w:r w:rsidR="00D66A51">
        <w:rPr>
          <w:rFonts w:asciiTheme="majorBidi" w:hAnsiTheme="majorBidi" w:cstheme="majorBidi"/>
          <w:color w:val="1D2129"/>
          <w:sz w:val="24"/>
          <w:szCs w:val="24"/>
        </w:rPr>
        <w:t xml:space="preserve"> </w:t>
      </w:r>
      <w:r w:rsidR="00906F47">
        <w:rPr>
          <w:rFonts w:asciiTheme="majorBidi" w:hAnsiTheme="majorBidi" w:cstheme="majorBidi"/>
          <w:color w:val="1D2129"/>
          <w:sz w:val="24"/>
          <w:szCs w:val="24"/>
        </w:rPr>
        <w:t>panteismus</w:t>
      </w:r>
      <w:r>
        <w:rPr>
          <w:rFonts w:asciiTheme="majorBidi" w:hAnsiTheme="majorBidi" w:cstheme="majorBidi"/>
          <w:color w:val="1D2129"/>
          <w:sz w:val="24"/>
          <w:szCs w:val="24"/>
        </w:rPr>
        <w:t xml:space="preserve"> by tak</w:t>
      </w:r>
      <w:r w:rsidR="00D66A51">
        <w:rPr>
          <w:rFonts w:asciiTheme="majorBidi" w:hAnsiTheme="majorBidi" w:cstheme="majorBidi"/>
          <w:color w:val="1D2129"/>
          <w:sz w:val="24"/>
          <w:szCs w:val="24"/>
        </w:rPr>
        <w:t xml:space="preserve"> totiž</w:t>
      </w:r>
      <w:r>
        <w:rPr>
          <w:rFonts w:asciiTheme="majorBidi" w:hAnsiTheme="majorBidi" w:cstheme="majorBidi"/>
          <w:color w:val="1D2129"/>
          <w:sz w:val="24"/>
          <w:szCs w:val="24"/>
        </w:rPr>
        <w:t xml:space="preserve"> v sobě obsahoval vnitřní kontradikci a byl by</w:t>
      </w:r>
      <w:r w:rsidR="00906F47">
        <w:rPr>
          <w:rFonts w:asciiTheme="majorBidi" w:hAnsiTheme="majorBidi" w:cstheme="majorBidi"/>
          <w:color w:val="1D2129"/>
          <w:sz w:val="24"/>
          <w:szCs w:val="24"/>
        </w:rPr>
        <w:t xml:space="preserve"> v podstatě jen další formou materialismu. </w:t>
      </w:r>
    </w:p>
    <w:p w:rsidR="00D66A51" w:rsidRDefault="00D66A51" w:rsidP="00490566">
      <w:pPr>
        <w:spacing w:after="0"/>
        <w:rPr>
          <w:rFonts w:asciiTheme="majorBidi" w:hAnsiTheme="majorBidi" w:cstheme="majorBidi"/>
          <w:color w:val="1D2129"/>
          <w:sz w:val="24"/>
          <w:szCs w:val="24"/>
        </w:rPr>
      </w:pPr>
      <w:r>
        <w:rPr>
          <w:rFonts w:asciiTheme="majorBidi" w:hAnsiTheme="majorBidi" w:cstheme="majorBidi"/>
          <w:color w:val="1D2129"/>
          <w:sz w:val="24"/>
          <w:szCs w:val="24"/>
        </w:rPr>
        <w:t xml:space="preserve">Je-li Bůh, pak </w:t>
      </w:r>
      <w:r w:rsidR="00E762E8">
        <w:rPr>
          <w:rFonts w:asciiTheme="majorBidi" w:hAnsiTheme="majorBidi" w:cstheme="majorBidi"/>
          <w:color w:val="1D2129"/>
          <w:sz w:val="24"/>
          <w:szCs w:val="24"/>
        </w:rPr>
        <w:t xml:space="preserve">v </w:t>
      </w:r>
      <w:r>
        <w:rPr>
          <w:rFonts w:asciiTheme="majorBidi" w:hAnsiTheme="majorBidi" w:cstheme="majorBidi"/>
          <w:color w:val="1D2129"/>
          <w:sz w:val="24"/>
          <w:szCs w:val="24"/>
        </w:rPr>
        <w:t xml:space="preserve">židovsko-křesťanském myšlenkovém systému je určující to, co o něm zjevuje Bible, se všemi důsledky pro výklad světa i člověka. Chci vám tedy </w:t>
      </w:r>
      <w:r w:rsidR="00DE41F8">
        <w:rPr>
          <w:rFonts w:asciiTheme="majorBidi" w:hAnsiTheme="majorBidi" w:cstheme="majorBidi"/>
          <w:color w:val="1D2129"/>
          <w:sz w:val="24"/>
          <w:szCs w:val="24"/>
        </w:rPr>
        <w:t xml:space="preserve">v tomto smyslu </w:t>
      </w:r>
      <w:r>
        <w:rPr>
          <w:rFonts w:asciiTheme="majorBidi" w:hAnsiTheme="majorBidi" w:cstheme="majorBidi"/>
          <w:color w:val="1D2129"/>
          <w:sz w:val="24"/>
          <w:szCs w:val="24"/>
        </w:rPr>
        <w:t>představit několik myšlenek, ale musím přitom bohužel jednat velmi zkratkovitě, proto se omlouvám těm, kdo nejsou s Biblí familiární. Jednou</w:t>
      </w:r>
      <w:r w:rsidR="00490566">
        <w:rPr>
          <w:rFonts w:asciiTheme="majorBidi" w:hAnsiTheme="majorBidi" w:cstheme="majorBidi"/>
          <w:color w:val="1D2129"/>
          <w:sz w:val="24"/>
          <w:szCs w:val="24"/>
        </w:rPr>
        <w:t xml:space="preserve"> z takových</w:t>
      </w:r>
      <w:r>
        <w:rPr>
          <w:rFonts w:asciiTheme="majorBidi" w:hAnsiTheme="majorBidi" w:cstheme="majorBidi"/>
          <w:color w:val="1D2129"/>
          <w:sz w:val="24"/>
          <w:szCs w:val="24"/>
        </w:rPr>
        <w:t xml:space="preserve"> zkratek je </w:t>
      </w:r>
      <w:r w:rsidR="00490566">
        <w:rPr>
          <w:rFonts w:asciiTheme="majorBidi" w:hAnsiTheme="majorBidi" w:cstheme="majorBidi"/>
          <w:color w:val="1D2129"/>
          <w:sz w:val="24"/>
          <w:szCs w:val="24"/>
        </w:rPr>
        <w:t>tvrzení</w:t>
      </w:r>
      <w:r>
        <w:rPr>
          <w:rFonts w:asciiTheme="majorBidi" w:hAnsiTheme="majorBidi" w:cstheme="majorBidi"/>
          <w:color w:val="1D2129"/>
          <w:sz w:val="24"/>
          <w:szCs w:val="24"/>
        </w:rPr>
        <w:t xml:space="preserve">, že Bůh je stvořitelem světa. </w:t>
      </w:r>
    </w:p>
    <w:p w:rsidR="00D66A51" w:rsidRDefault="00D66A51" w:rsidP="00DB1BA8">
      <w:pPr>
        <w:spacing w:after="0"/>
        <w:rPr>
          <w:rFonts w:asciiTheme="majorBidi" w:hAnsiTheme="majorBidi" w:cstheme="majorBidi"/>
          <w:color w:val="1D2129"/>
          <w:sz w:val="24"/>
          <w:szCs w:val="24"/>
        </w:rPr>
      </w:pPr>
      <w:r>
        <w:rPr>
          <w:rFonts w:asciiTheme="majorBidi" w:hAnsiTheme="majorBidi" w:cstheme="majorBidi"/>
          <w:color w:val="1D2129"/>
          <w:sz w:val="24"/>
          <w:szCs w:val="24"/>
        </w:rPr>
        <w:t xml:space="preserve"> </w:t>
      </w:r>
    </w:p>
    <w:p w:rsidR="00D66A51" w:rsidRDefault="00906F47" w:rsidP="00490566">
      <w:pPr>
        <w:spacing w:after="0"/>
        <w:rPr>
          <w:rFonts w:asciiTheme="majorBidi" w:hAnsiTheme="majorBidi" w:cstheme="majorBidi"/>
          <w:color w:val="1D2129"/>
          <w:sz w:val="24"/>
          <w:szCs w:val="24"/>
        </w:rPr>
      </w:pPr>
      <w:r>
        <w:rPr>
          <w:rFonts w:asciiTheme="majorBidi" w:hAnsiTheme="majorBidi" w:cstheme="majorBidi"/>
          <w:color w:val="1D2129"/>
          <w:sz w:val="24"/>
          <w:szCs w:val="24"/>
        </w:rPr>
        <w:t>Je-li Bůh stvořitelem</w:t>
      </w:r>
      <w:r w:rsidR="003924F1">
        <w:rPr>
          <w:rFonts w:asciiTheme="majorBidi" w:hAnsiTheme="majorBidi" w:cstheme="majorBidi"/>
          <w:color w:val="1D2129"/>
          <w:sz w:val="24"/>
          <w:szCs w:val="24"/>
        </w:rPr>
        <w:t xml:space="preserve"> světa</w:t>
      </w:r>
      <w:r>
        <w:rPr>
          <w:rFonts w:asciiTheme="majorBidi" w:hAnsiTheme="majorBidi" w:cstheme="majorBidi"/>
          <w:color w:val="1D2129"/>
          <w:sz w:val="24"/>
          <w:szCs w:val="24"/>
        </w:rPr>
        <w:t>, pak</w:t>
      </w:r>
      <w:r w:rsidR="003924F1">
        <w:rPr>
          <w:rFonts w:asciiTheme="majorBidi" w:hAnsiTheme="majorBidi" w:cstheme="majorBidi"/>
          <w:color w:val="1D2129"/>
          <w:sz w:val="24"/>
          <w:szCs w:val="24"/>
        </w:rPr>
        <w:t xml:space="preserve"> nemůže být jeho součástí, a tedy</w:t>
      </w:r>
      <w:r>
        <w:rPr>
          <w:rFonts w:asciiTheme="majorBidi" w:hAnsiTheme="majorBidi" w:cstheme="majorBidi"/>
          <w:color w:val="1D2129"/>
          <w:sz w:val="24"/>
          <w:szCs w:val="24"/>
        </w:rPr>
        <w:t xml:space="preserve"> nutně</w:t>
      </w:r>
      <w:r w:rsidR="00490566">
        <w:rPr>
          <w:rFonts w:asciiTheme="majorBidi" w:hAnsiTheme="majorBidi" w:cstheme="majorBidi"/>
          <w:color w:val="1D2129"/>
          <w:sz w:val="24"/>
          <w:szCs w:val="24"/>
        </w:rPr>
        <w:t>, jak to poeticky vyjadřuje</w:t>
      </w:r>
      <w:r>
        <w:rPr>
          <w:rFonts w:asciiTheme="majorBidi" w:hAnsiTheme="majorBidi" w:cstheme="majorBidi"/>
          <w:color w:val="1D2129"/>
          <w:sz w:val="24"/>
          <w:szCs w:val="24"/>
        </w:rPr>
        <w:t xml:space="preserve"> Gn 1</w:t>
      </w:r>
      <w:r w:rsidR="00490566">
        <w:rPr>
          <w:rFonts w:asciiTheme="majorBidi" w:hAnsiTheme="majorBidi" w:cstheme="majorBidi"/>
          <w:color w:val="1D2129"/>
          <w:sz w:val="24"/>
          <w:szCs w:val="24"/>
        </w:rPr>
        <w:t>,</w:t>
      </w:r>
      <w:r>
        <w:rPr>
          <w:rFonts w:asciiTheme="majorBidi" w:hAnsiTheme="majorBidi" w:cstheme="majorBidi"/>
          <w:color w:val="1D2129"/>
          <w:sz w:val="24"/>
          <w:szCs w:val="24"/>
        </w:rPr>
        <w:t xml:space="preserve"> musel „sedmého dne odpočívat“. Jestliže jednoho dne „přestal tvořit“, je tím obrazně vyjádřena jeho oddělenost od jeho díla a zároveň jeho nadřazenost nad ním.</w:t>
      </w:r>
      <w:r w:rsidR="00490566">
        <w:rPr>
          <w:rFonts w:asciiTheme="majorBidi" w:hAnsiTheme="majorBidi" w:cstheme="majorBidi"/>
          <w:color w:val="1D2129"/>
          <w:sz w:val="24"/>
          <w:szCs w:val="24"/>
        </w:rPr>
        <w:t xml:space="preserve"> Stejně tak to platí pro stvoření</w:t>
      </w:r>
      <w:r w:rsidR="005557DE">
        <w:rPr>
          <w:rFonts w:asciiTheme="majorBidi" w:hAnsiTheme="majorBidi" w:cstheme="majorBidi"/>
          <w:color w:val="1D2129"/>
          <w:sz w:val="24"/>
          <w:szCs w:val="24"/>
        </w:rPr>
        <w:t xml:space="preserve"> člověka.</w:t>
      </w:r>
      <w:r>
        <w:rPr>
          <w:rFonts w:asciiTheme="majorBidi" w:hAnsiTheme="majorBidi" w:cstheme="majorBidi"/>
          <w:color w:val="1D2129"/>
          <w:sz w:val="24"/>
          <w:szCs w:val="24"/>
        </w:rPr>
        <w:t xml:space="preserve"> </w:t>
      </w:r>
    </w:p>
    <w:p w:rsidR="00DE41F8" w:rsidRDefault="00906F47" w:rsidP="00DE41F8">
      <w:pPr>
        <w:spacing w:after="0"/>
        <w:rPr>
          <w:rFonts w:asciiTheme="majorBidi" w:hAnsiTheme="majorBidi" w:cstheme="majorBidi"/>
          <w:b/>
          <w:bCs/>
          <w:color w:val="1D2129"/>
          <w:sz w:val="24"/>
          <w:szCs w:val="24"/>
        </w:rPr>
      </w:pPr>
      <w:r>
        <w:rPr>
          <w:rFonts w:asciiTheme="majorBidi" w:hAnsiTheme="majorBidi" w:cstheme="majorBidi"/>
          <w:color w:val="1D2129"/>
          <w:sz w:val="24"/>
          <w:szCs w:val="24"/>
        </w:rPr>
        <w:t>Je-li Bůh stvořite</w:t>
      </w:r>
      <w:r w:rsidR="00F341C2">
        <w:rPr>
          <w:rFonts w:asciiTheme="majorBidi" w:hAnsiTheme="majorBidi" w:cstheme="majorBidi"/>
          <w:color w:val="1D2129"/>
          <w:sz w:val="24"/>
          <w:szCs w:val="24"/>
        </w:rPr>
        <w:t xml:space="preserve">lem člověka, pak to má pro </w:t>
      </w:r>
      <w:r>
        <w:rPr>
          <w:rFonts w:asciiTheme="majorBidi" w:hAnsiTheme="majorBidi" w:cstheme="majorBidi"/>
          <w:color w:val="1D2129"/>
          <w:sz w:val="24"/>
          <w:szCs w:val="24"/>
        </w:rPr>
        <w:t>vlastní sebepojetí</w:t>
      </w:r>
      <w:r w:rsidR="00F341C2">
        <w:rPr>
          <w:rFonts w:asciiTheme="majorBidi" w:hAnsiTheme="majorBidi" w:cstheme="majorBidi"/>
          <w:color w:val="1D2129"/>
          <w:sz w:val="24"/>
          <w:szCs w:val="24"/>
        </w:rPr>
        <w:t xml:space="preserve"> člověka</w:t>
      </w:r>
      <w:r>
        <w:rPr>
          <w:rFonts w:asciiTheme="majorBidi" w:hAnsiTheme="majorBidi" w:cstheme="majorBidi"/>
          <w:color w:val="1D2129"/>
          <w:sz w:val="24"/>
          <w:szCs w:val="24"/>
        </w:rPr>
        <w:t xml:space="preserve"> podstatnou váhu. </w:t>
      </w:r>
    </w:p>
    <w:p w:rsidR="00DE41F8" w:rsidRDefault="00DE41F8" w:rsidP="00DE41F8">
      <w:pPr>
        <w:spacing w:after="0"/>
        <w:rPr>
          <w:rFonts w:asciiTheme="majorBidi" w:hAnsiTheme="majorBidi" w:cstheme="majorBidi"/>
          <w:b/>
          <w:bCs/>
          <w:color w:val="1D2129"/>
          <w:sz w:val="24"/>
          <w:szCs w:val="24"/>
        </w:rPr>
      </w:pPr>
    </w:p>
    <w:p w:rsidR="0019013D" w:rsidRPr="00FD28BA" w:rsidRDefault="00906F47" w:rsidP="00DE41F8">
      <w:pPr>
        <w:spacing w:after="0"/>
        <w:rPr>
          <w:rFonts w:asciiTheme="majorBidi" w:hAnsiTheme="majorBidi" w:cstheme="majorBidi"/>
          <w:b/>
          <w:bCs/>
          <w:color w:val="1D2129"/>
          <w:sz w:val="24"/>
          <w:szCs w:val="24"/>
        </w:rPr>
      </w:pPr>
      <w:r>
        <w:rPr>
          <w:rFonts w:asciiTheme="majorBidi" w:hAnsiTheme="majorBidi" w:cstheme="majorBidi"/>
          <w:b/>
          <w:bCs/>
          <w:color w:val="1D2129"/>
          <w:sz w:val="24"/>
          <w:szCs w:val="24"/>
        </w:rPr>
        <w:t>Člověk podle Gn 2,7</w:t>
      </w:r>
    </w:p>
    <w:p w:rsidR="0019013D" w:rsidRDefault="0019013D" w:rsidP="00DB1BA8">
      <w:pPr>
        <w:spacing w:after="0"/>
        <w:rPr>
          <w:rFonts w:asciiTheme="majorBidi" w:hAnsiTheme="majorBidi" w:cstheme="majorBidi"/>
          <w:color w:val="1D2129"/>
          <w:sz w:val="24"/>
          <w:szCs w:val="24"/>
        </w:rPr>
      </w:pPr>
    </w:p>
    <w:p w:rsidR="0019013D" w:rsidRPr="0019013D" w:rsidRDefault="0019013D" w:rsidP="0019013D">
      <w:pPr>
        <w:rPr>
          <w:rFonts w:ascii="Times New Roman" w:hAnsi="Times New Roman" w:cs="Times New Roman"/>
          <w:sz w:val="24"/>
          <w:szCs w:val="24"/>
        </w:rPr>
      </w:pPr>
      <w:r>
        <w:rPr>
          <w:rFonts w:asciiTheme="majorBidi" w:hAnsiTheme="majorBidi" w:cstheme="majorBidi"/>
          <w:color w:val="1D2129"/>
          <w:sz w:val="24"/>
          <w:szCs w:val="24"/>
        </w:rPr>
        <w:t xml:space="preserve">Jahvistická zpráva o stvoření člověka hovoří takto: </w:t>
      </w:r>
    </w:p>
    <w:p w:rsidR="0019013D" w:rsidRPr="0019013D" w:rsidRDefault="0019013D" w:rsidP="0019013D">
      <w:pPr>
        <w:autoSpaceDE w:val="0"/>
        <w:autoSpaceDN w:val="0"/>
        <w:adjustRightInd w:val="0"/>
        <w:spacing w:after="0" w:line="240" w:lineRule="auto"/>
        <w:jc w:val="right"/>
        <w:rPr>
          <w:rFonts w:ascii="Times New Roman" w:hAnsi="Times New Roman" w:cs="Times New Roman"/>
          <w:sz w:val="24"/>
          <w:szCs w:val="24"/>
        </w:rPr>
      </w:pPr>
      <w:r w:rsidRPr="0019013D">
        <w:rPr>
          <w:rFonts w:ascii="Times New Roman" w:hAnsi="Times New Roman" w:cs="Times New Roman"/>
          <w:sz w:val="24"/>
          <w:szCs w:val="24"/>
        </w:rPr>
        <w:t xml:space="preserve"> </w:t>
      </w:r>
      <w:r w:rsidRPr="0019013D">
        <w:rPr>
          <w:rFonts w:ascii="Bwhebb" w:hAnsi="Bwhebb" w:cs="Bwhebb"/>
          <w:sz w:val="36"/>
          <w:szCs w:val="36"/>
        </w:rPr>
        <w:t xml:space="preserve"> xP;îYIw: hm'êd"a]h'ä-!mi ‘rp'[' ~d"ªa'h'(-ta, ~yhiøl{a/ hw"“hy&gt; •rc,yYIw:</w:t>
      </w:r>
      <w:r w:rsidRPr="0019013D">
        <w:rPr>
          <w:rFonts w:ascii="Times New Roman" w:hAnsi="Times New Roman" w:cs="Times New Roman"/>
          <w:sz w:val="24"/>
          <w:szCs w:val="24"/>
          <w:vertAlign w:val="superscript"/>
        </w:rPr>
        <w:t xml:space="preserve"> 7</w:t>
      </w:r>
    </w:p>
    <w:p w:rsidR="0019013D" w:rsidRPr="0019013D" w:rsidRDefault="0019013D" w:rsidP="0019013D">
      <w:pPr>
        <w:autoSpaceDE w:val="0"/>
        <w:autoSpaceDN w:val="0"/>
        <w:adjustRightInd w:val="0"/>
        <w:spacing w:after="0" w:line="240" w:lineRule="auto"/>
        <w:jc w:val="right"/>
        <w:rPr>
          <w:rFonts w:ascii="Times New Roman" w:hAnsi="Times New Roman" w:cs="Times New Roman"/>
          <w:sz w:val="24"/>
          <w:szCs w:val="24"/>
        </w:rPr>
      </w:pPr>
      <w:r w:rsidRPr="0019013D">
        <w:rPr>
          <w:rFonts w:ascii="Bwhebb" w:hAnsi="Bwhebb" w:cs="Bwhebb"/>
          <w:sz w:val="36"/>
          <w:szCs w:val="36"/>
        </w:rPr>
        <w:t>`hY")x; vp,n&lt;ïl. ~d"Þa'h'( yhiîy&gt;w:) ~yYI+x; tm;äv.nI wyP'Þa;B.</w:t>
      </w:r>
    </w:p>
    <w:p w:rsidR="00C76940" w:rsidRDefault="00C76940" w:rsidP="00C76940">
      <w:pPr>
        <w:rPr>
          <w:rFonts w:asciiTheme="majorBidi" w:hAnsiTheme="majorBidi" w:cstheme="majorBidi"/>
          <w:color w:val="1D2129"/>
          <w:sz w:val="24"/>
          <w:szCs w:val="24"/>
        </w:rPr>
      </w:pPr>
    </w:p>
    <w:p w:rsidR="00F71EBC" w:rsidRDefault="00C400D0" w:rsidP="00C76940">
      <w:pPr>
        <w:rPr>
          <w:rFonts w:asciiTheme="majorBidi" w:hAnsiTheme="majorBidi" w:cstheme="majorBidi"/>
          <w:color w:val="1D2129"/>
          <w:sz w:val="24"/>
          <w:szCs w:val="24"/>
        </w:rPr>
      </w:pPr>
      <w:r>
        <w:rPr>
          <w:rFonts w:asciiTheme="majorBidi" w:hAnsiTheme="majorBidi" w:cstheme="majorBidi"/>
          <w:color w:val="1D2129"/>
          <w:sz w:val="24"/>
          <w:szCs w:val="24"/>
        </w:rPr>
        <w:t>Č</w:t>
      </w:r>
      <w:r w:rsidR="0019013D">
        <w:rPr>
          <w:rFonts w:asciiTheme="majorBidi" w:hAnsiTheme="majorBidi" w:cstheme="majorBidi"/>
          <w:color w:val="1D2129"/>
          <w:sz w:val="24"/>
          <w:szCs w:val="24"/>
        </w:rPr>
        <w:t>esky</w:t>
      </w:r>
      <w:r>
        <w:rPr>
          <w:rFonts w:asciiTheme="majorBidi" w:hAnsiTheme="majorBidi" w:cstheme="majorBidi"/>
          <w:color w:val="1D2129"/>
          <w:sz w:val="24"/>
          <w:szCs w:val="24"/>
        </w:rPr>
        <w:t xml:space="preserve"> doslova to zní takto</w:t>
      </w:r>
      <w:r w:rsidR="0019013D">
        <w:rPr>
          <w:rFonts w:asciiTheme="majorBidi" w:hAnsiTheme="majorBidi" w:cstheme="majorBidi"/>
          <w:color w:val="1D2129"/>
          <w:sz w:val="24"/>
          <w:szCs w:val="24"/>
        </w:rPr>
        <w:t>:</w:t>
      </w:r>
      <w:r w:rsidR="00DB1BA8">
        <w:rPr>
          <w:rFonts w:asciiTheme="majorBidi" w:hAnsiTheme="majorBidi" w:cstheme="majorBidi"/>
          <w:color w:val="1D2129"/>
          <w:sz w:val="24"/>
          <w:szCs w:val="24"/>
        </w:rPr>
        <w:t xml:space="preserve"> </w:t>
      </w:r>
      <w:r w:rsidR="0019013D">
        <w:rPr>
          <w:rFonts w:asciiTheme="majorBidi" w:hAnsiTheme="majorBidi" w:cstheme="majorBidi"/>
          <w:color w:val="1D2129"/>
          <w:sz w:val="24"/>
          <w:szCs w:val="24"/>
        </w:rPr>
        <w:t>„I uhnětl Hospodin Bůh člověka, prach ze země, a vdechl do jeho nozder dech života,</w:t>
      </w:r>
      <w:r>
        <w:rPr>
          <w:rFonts w:asciiTheme="majorBidi" w:hAnsiTheme="majorBidi" w:cstheme="majorBidi"/>
          <w:color w:val="1D2129"/>
          <w:sz w:val="24"/>
          <w:szCs w:val="24"/>
        </w:rPr>
        <w:t xml:space="preserve"> a stal se člověk živou duší.“</w:t>
      </w:r>
      <w:r w:rsidR="00C76940">
        <w:rPr>
          <w:rFonts w:asciiTheme="majorBidi" w:hAnsiTheme="majorBidi" w:cstheme="majorBidi"/>
          <w:color w:val="1D2129"/>
          <w:sz w:val="24"/>
          <w:szCs w:val="24"/>
        </w:rPr>
        <w:t xml:space="preserve"> </w:t>
      </w:r>
    </w:p>
    <w:p w:rsidR="00F71EBC" w:rsidRDefault="00C76940" w:rsidP="00C76940">
      <w:pPr>
        <w:rPr>
          <w:rFonts w:asciiTheme="majorBidi" w:hAnsiTheme="majorBidi" w:cstheme="majorBidi"/>
          <w:color w:val="1D2129"/>
          <w:sz w:val="24"/>
          <w:szCs w:val="24"/>
        </w:rPr>
      </w:pPr>
      <w:r>
        <w:rPr>
          <w:rFonts w:asciiTheme="majorBidi" w:hAnsiTheme="majorBidi" w:cstheme="majorBidi"/>
          <w:color w:val="1D2129"/>
          <w:sz w:val="24"/>
          <w:szCs w:val="24"/>
        </w:rPr>
        <w:t>(</w:t>
      </w:r>
      <w:r w:rsidR="00D77B62">
        <w:rPr>
          <w:rFonts w:asciiTheme="majorBidi" w:hAnsiTheme="majorBidi" w:cstheme="majorBidi"/>
          <w:color w:val="1D2129"/>
          <w:sz w:val="24"/>
          <w:szCs w:val="24"/>
        </w:rPr>
        <w:t xml:space="preserve">Vul.: </w:t>
      </w:r>
      <w:r w:rsidR="00D77B62" w:rsidRPr="00D77B62">
        <w:rPr>
          <w:rFonts w:ascii="Times New Roman" w:hAnsi="Times New Roman" w:cs="Times New Roman"/>
          <w:sz w:val="24"/>
          <w:szCs w:val="24"/>
        </w:rPr>
        <w:t>formavit igitur Dominus Deus hominem de limo terrae et inspiravit in faciem eius spiraculum vitae et factus est homo in animam viventem</w:t>
      </w:r>
      <w:r w:rsidR="00FC7B94">
        <w:rPr>
          <w:rFonts w:ascii="Times New Roman" w:hAnsi="Times New Roman" w:cs="Times New Roman"/>
          <w:sz w:val="24"/>
          <w:szCs w:val="24"/>
        </w:rPr>
        <w:t>; LXX:</w:t>
      </w:r>
      <w:r w:rsidR="00FC7B94" w:rsidRPr="00FC7B94">
        <w:rPr>
          <w:rFonts w:ascii="Times New Roman" w:hAnsi="Times New Roman" w:cs="Times New Roman"/>
          <w:sz w:val="24"/>
          <w:szCs w:val="24"/>
        </w:rPr>
        <w:t xml:space="preserve"> </w:t>
      </w:r>
      <w:r w:rsidR="00FC7B94" w:rsidRPr="00FC7B94">
        <w:rPr>
          <w:rFonts w:ascii="Bwgrkl" w:hAnsi="Bwgrkl" w:cs="Bwgrkl"/>
          <w:sz w:val="24"/>
          <w:szCs w:val="24"/>
        </w:rPr>
        <w:t>kai. e;plasen o` qeo.j to.n a;nqrwpon cou/n avpo. th/j gh/j kai. evnefu,shsen eivj to. pro,swpon auvtou/ pnoh.n zwh/j kai. evge,neto o` a;nqrwpoj eivj yuch.n zw/san</w:t>
      </w:r>
      <w:r>
        <w:rPr>
          <w:rFonts w:asciiTheme="majorBidi" w:hAnsiTheme="majorBidi" w:cstheme="majorBidi"/>
          <w:color w:val="1D2129"/>
          <w:sz w:val="24"/>
          <w:szCs w:val="24"/>
        </w:rPr>
        <w:t>)</w:t>
      </w:r>
      <w:r w:rsidR="00D77B62">
        <w:rPr>
          <w:rFonts w:asciiTheme="majorBidi" w:hAnsiTheme="majorBidi" w:cstheme="majorBidi"/>
          <w:color w:val="1D2129"/>
          <w:sz w:val="24"/>
          <w:szCs w:val="24"/>
        </w:rPr>
        <w:t>.</w:t>
      </w:r>
      <w:r w:rsidR="005C3C12">
        <w:rPr>
          <w:rFonts w:asciiTheme="majorBidi" w:hAnsiTheme="majorBidi" w:cstheme="majorBidi"/>
          <w:color w:val="1D2129"/>
          <w:sz w:val="24"/>
          <w:szCs w:val="24"/>
        </w:rPr>
        <w:t xml:space="preserve"> </w:t>
      </w:r>
    </w:p>
    <w:p w:rsidR="00C40BD2" w:rsidRDefault="00B149CE" w:rsidP="00BD3F6F">
      <w:pPr>
        <w:rPr>
          <w:rFonts w:asciiTheme="majorBidi" w:hAnsiTheme="majorBidi" w:cstheme="majorBidi"/>
          <w:color w:val="1D2129"/>
          <w:sz w:val="24"/>
          <w:szCs w:val="24"/>
        </w:rPr>
      </w:pPr>
      <w:r>
        <w:rPr>
          <w:rFonts w:asciiTheme="majorBidi" w:hAnsiTheme="majorBidi" w:cstheme="majorBidi"/>
          <w:color w:val="1D2129"/>
          <w:sz w:val="24"/>
          <w:szCs w:val="24"/>
        </w:rPr>
        <w:t>Výsledný produkt, „živá duše“ (</w:t>
      </w:r>
      <w:r>
        <w:rPr>
          <w:rFonts w:asciiTheme="majorBidi" w:hAnsiTheme="majorBidi" w:cstheme="majorBidi"/>
          <w:i/>
          <w:iCs/>
          <w:color w:val="1D2129"/>
          <w:sz w:val="24"/>
          <w:szCs w:val="24"/>
        </w:rPr>
        <w:t>nefeš chajjá</w:t>
      </w:r>
      <w:r>
        <w:rPr>
          <w:rFonts w:asciiTheme="majorBidi" w:hAnsiTheme="majorBidi" w:cstheme="majorBidi"/>
          <w:color w:val="1D2129"/>
          <w:sz w:val="24"/>
          <w:szCs w:val="24"/>
        </w:rPr>
        <w:t xml:space="preserve">, anima vivente, </w:t>
      </w:r>
      <w:r>
        <w:rPr>
          <w:rFonts w:ascii="Bwgrkl" w:hAnsi="Bwgrkl" w:cs="Bwgrkl"/>
          <w:sz w:val="24"/>
          <w:szCs w:val="24"/>
        </w:rPr>
        <w:t>yuch. zw/sa</w:t>
      </w:r>
      <w:r>
        <w:rPr>
          <w:rFonts w:asciiTheme="majorBidi" w:hAnsiTheme="majorBidi" w:cstheme="majorBidi"/>
          <w:color w:val="1D2129"/>
          <w:sz w:val="24"/>
          <w:szCs w:val="24"/>
        </w:rPr>
        <w:t>) zde nevyjadřuje „duši“ ve smyslu řecké filosofie (ať již Platonovu duši existující</w:t>
      </w:r>
      <w:r w:rsidR="00BD3F6F">
        <w:rPr>
          <w:rFonts w:asciiTheme="majorBidi" w:hAnsiTheme="majorBidi" w:cstheme="majorBidi"/>
          <w:color w:val="1D2129"/>
          <w:sz w:val="24"/>
          <w:szCs w:val="24"/>
        </w:rPr>
        <w:t xml:space="preserve"> samostatně</w:t>
      </w:r>
      <w:r>
        <w:rPr>
          <w:rFonts w:asciiTheme="majorBidi" w:hAnsiTheme="majorBidi" w:cstheme="majorBidi"/>
          <w:color w:val="1D2129"/>
          <w:sz w:val="24"/>
          <w:szCs w:val="24"/>
        </w:rPr>
        <w:t xml:space="preserve">, nebo Aristotelovu duši </w:t>
      </w:r>
      <w:r w:rsidR="00BD3F6F">
        <w:rPr>
          <w:rFonts w:asciiTheme="majorBidi" w:hAnsiTheme="majorBidi" w:cstheme="majorBidi"/>
          <w:color w:val="1D2129"/>
          <w:sz w:val="24"/>
          <w:szCs w:val="24"/>
        </w:rPr>
        <w:t xml:space="preserve">existující pouze </w:t>
      </w:r>
      <w:r>
        <w:rPr>
          <w:rFonts w:asciiTheme="majorBidi" w:hAnsiTheme="majorBidi" w:cstheme="majorBidi"/>
          <w:color w:val="1D2129"/>
          <w:sz w:val="24"/>
          <w:szCs w:val="24"/>
        </w:rPr>
        <w:t xml:space="preserve">jako určující princip hmoty), ani řecký dualistický pohled na člověka coby </w:t>
      </w:r>
      <w:r>
        <w:rPr>
          <w:rFonts w:asciiTheme="majorBidi" w:hAnsiTheme="majorBidi" w:cstheme="majorBidi"/>
          <w:i/>
          <w:iCs/>
          <w:color w:val="1D2129"/>
          <w:sz w:val="24"/>
          <w:szCs w:val="24"/>
        </w:rPr>
        <w:t>psyché-sóma</w:t>
      </w:r>
      <w:r>
        <w:rPr>
          <w:rFonts w:asciiTheme="majorBidi" w:hAnsiTheme="majorBidi" w:cstheme="majorBidi"/>
          <w:color w:val="1D2129"/>
          <w:sz w:val="24"/>
          <w:szCs w:val="24"/>
        </w:rPr>
        <w:t xml:space="preserve">, ani </w:t>
      </w:r>
      <w:r w:rsidR="00C40BD2">
        <w:rPr>
          <w:rFonts w:asciiTheme="majorBidi" w:hAnsiTheme="majorBidi" w:cstheme="majorBidi"/>
          <w:color w:val="1D2129"/>
          <w:sz w:val="24"/>
          <w:szCs w:val="24"/>
        </w:rPr>
        <w:t xml:space="preserve">křesťanský folklór jakožto duše, která jde po smrti k Bohu, </w:t>
      </w:r>
      <w:r>
        <w:rPr>
          <w:rFonts w:asciiTheme="majorBidi" w:hAnsiTheme="majorBidi" w:cstheme="majorBidi"/>
          <w:color w:val="1D2129"/>
          <w:sz w:val="24"/>
          <w:szCs w:val="24"/>
        </w:rPr>
        <w:t>nýbrž celého živého člověka z pohledu jeho interpersonality.</w:t>
      </w:r>
      <w:r w:rsidR="00C40BD2">
        <w:rPr>
          <w:rFonts w:asciiTheme="majorBidi" w:hAnsiTheme="majorBidi" w:cstheme="majorBidi"/>
          <w:color w:val="1D2129"/>
          <w:sz w:val="24"/>
          <w:szCs w:val="24"/>
        </w:rPr>
        <w:t xml:space="preserve"> Člověka bychom zde mohli definovat jako „prach, oživený Božím dechem“. Jeden německý autor verš komentoval </w:t>
      </w:r>
      <w:r w:rsidR="00E762E8">
        <w:rPr>
          <w:rFonts w:asciiTheme="majorBidi" w:hAnsiTheme="majorBidi" w:cstheme="majorBidi"/>
          <w:color w:val="1D2129"/>
          <w:sz w:val="24"/>
          <w:szCs w:val="24"/>
        </w:rPr>
        <w:t xml:space="preserve">přibližně </w:t>
      </w:r>
      <w:r w:rsidR="00C40BD2">
        <w:rPr>
          <w:rFonts w:asciiTheme="majorBidi" w:hAnsiTheme="majorBidi" w:cstheme="majorBidi"/>
          <w:color w:val="1D2129"/>
          <w:sz w:val="24"/>
          <w:szCs w:val="24"/>
        </w:rPr>
        <w:t xml:space="preserve">takto: </w:t>
      </w:r>
      <w:r w:rsidR="00BD3F6F">
        <w:rPr>
          <w:rFonts w:asciiTheme="majorBidi" w:hAnsiTheme="majorBidi" w:cstheme="majorBidi"/>
          <w:color w:val="1D2129"/>
          <w:sz w:val="24"/>
          <w:szCs w:val="24"/>
        </w:rPr>
        <w:t xml:space="preserve">viděno </w:t>
      </w:r>
      <w:r w:rsidR="00C40BD2">
        <w:rPr>
          <w:rFonts w:asciiTheme="majorBidi" w:hAnsiTheme="majorBidi" w:cstheme="majorBidi"/>
          <w:color w:val="1D2129"/>
          <w:sz w:val="24"/>
          <w:szCs w:val="24"/>
        </w:rPr>
        <w:t>z fyzické, se zemí spjaté stránky, je celý člověk tělem, a chceš-li nasytit tělo, musíš mu dát chléb; z interpersonální stránky je celý člověk duší, a chceš-li nasytit duši, musíš jí dát lásku; ze stránky toho, co jej přesahuje, je celý člověk duchem, a chceš-li nasytit ducha, musíš mu dát Boha.</w:t>
      </w:r>
      <w:r w:rsidR="00E762E8">
        <w:rPr>
          <w:rFonts w:asciiTheme="majorBidi" w:hAnsiTheme="majorBidi" w:cstheme="majorBidi"/>
          <w:color w:val="1D2129"/>
          <w:sz w:val="24"/>
          <w:szCs w:val="24"/>
        </w:rPr>
        <w:t xml:space="preserve"> Jestliže člověk není v těchto třech rozměrech sycen, nejen že strádá, ale snaží se tyto rozměry za každou cenu sytit třeba i patologicky.</w:t>
      </w:r>
    </w:p>
    <w:p w:rsidR="00B149CE" w:rsidRPr="00B149CE" w:rsidRDefault="00C40BD2" w:rsidP="00C76940">
      <w:pPr>
        <w:rPr>
          <w:rFonts w:asciiTheme="majorBidi" w:hAnsiTheme="majorBidi" w:cstheme="majorBidi"/>
          <w:color w:val="1D2129"/>
          <w:sz w:val="24"/>
          <w:szCs w:val="24"/>
        </w:rPr>
      </w:pPr>
      <w:r>
        <w:rPr>
          <w:rFonts w:asciiTheme="majorBidi" w:hAnsiTheme="majorBidi" w:cstheme="majorBidi"/>
          <w:b/>
          <w:bCs/>
          <w:color w:val="1D2129"/>
          <w:sz w:val="24"/>
          <w:szCs w:val="24"/>
        </w:rPr>
        <w:t>Další vývoj biblické antropologie</w:t>
      </w:r>
      <w:r>
        <w:rPr>
          <w:rFonts w:asciiTheme="majorBidi" w:hAnsiTheme="majorBidi" w:cstheme="majorBidi"/>
          <w:color w:val="1D2129"/>
          <w:sz w:val="24"/>
          <w:szCs w:val="24"/>
        </w:rPr>
        <w:t xml:space="preserve"> </w:t>
      </w:r>
    </w:p>
    <w:p w:rsidR="00F71EBC" w:rsidRDefault="005C3C12" w:rsidP="00F71EBC">
      <w:pPr>
        <w:rPr>
          <w:rFonts w:asciiTheme="majorBidi" w:hAnsiTheme="majorBidi" w:cstheme="majorBidi"/>
          <w:color w:val="1D2129"/>
          <w:sz w:val="24"/>
          <w:szCs w:val="24"/>
        </w:rPr>
      </w:pPr>
      <w:r>
        <w:rPr>
          <w:rFonts w:asciiTheme="majorBidi" w:hAnsiTheme="majorBidi" w:cstheme="majorBidi"/>
          <w:color w:val="1D2129"/>
          <w:sz w:val="24"/>
          <w:szCs w:val="24"/>
        </w:rPr>
        <w:t xml:space="preserve">Jakmile </w:t>
      </w:r>
      <w:r w:rsidR="00C400D0">
        <w:rPr>
          <w:rFonts w:asciiTheme="majorBidi" w:hAnsiTheme="majorBidi" w:cstheme="majorBidi"/>
          <w:color w:val="1D2129"/>
          <w:sz w:val="24"/>
          <w:szCs w:val="24"/>
        </w:rPr>
        <w:t>Hospodin o pár kapitol dál oznamuje Noemu důsledky potopy</w:t>
      </w:r>
      <w:r>
        <w:rPr>
          <w:rFonts w:asciiTheme="majorBidi" w:hAnsiTheme="majorBidi" w:cstheme="majorBidi"/>
          <w:color w:val="1D2129"/>
          <w:sz w:val="24"/>
          <w:szCs w:val="24"/>
        </w:rPr>
        <w:t xml:space="preserve">, říká: „Zahladím tak zpod nebe všechno tvorstvo, v němž je duch života“ (srov. Gn 6,17; </w:t>
      </w:r>
      <w:r w:rsidRPr="005C3C12">
        <w:rPr>
          <w:rFonts w:ascii="Bwhebb" w:hAnsi="Bwhebb" w:cs="Bwhebb"/>
          <w:sz w:val="36"/>
          <w:szCs w:val="36"/>
        </w:rPr>
        <w:t>~yYIëx; x:Wrå ‘AB-rv,a] rf'ªB'-lK' txeäv;l.</w:t>
      </w:r>
      <w:r>
        <w:rPr>
          <w:rFonts w:asciiTheme="majorBidi" w:hAnsiTheme="majorBidi" w:cstheme="majorBidi"/>
          <w:color w:val="1D2129"/>
          <w:sz w:val="24"/>
          <w:szCs w:val="24"/>
        </w:rPr>
        <w:t>)</w:t>
      </w:r>
      <w:r w:rsidR="00D77B62">
        <w:rPr>
          <w:rFonts w:asciiTheme="majorBidi" w:hAnsiTheme="majorBidi" w:cstheme="majorBidi"/>
          <w:color w:val="1D2129"/>
          <w:sz w:val="24"/>
          <w:szCs w:val="24"/>
        </w:rPr>
        <w:t xml:space="preserve"> (</w:t>
      </w:r>
      <w:r w:rsidR="00F71EBC">
        <w:rPr>
          <w:rFonts w:asciiTheme="majorBidi" w:hAnsiTheme="majorBidi" w:cstheme="majorBidi"/>
          <w:color w:val="1D2129"/>
          <w:sz w:val="24"/>
          <w:szCs w:val="24"/>
        </w:rPr>
        <w:t xml:space="preserve">Vul: </w:t>
      </w:r>
      <w:r w:rsidR="00D77B62" w:rsidRPr="00D77B62">
        <w:rPr>
          <w:rFonts w:ascii="Times New Roman" w:hAnsi="Times New Roman" w:cs="Times New Roman"/>
          <w:sz w:val="24"/>
          <w:szCs w:val="24"/>
        </w:rPr>
        <w:t>omnem carnem in qua spiritus vitae est</w:t>
      </w:r>
      <w:r w:rsidR="00FC7B94">
        <w:rPr>
          <w:rFonts w:ascii="Times New Roman" w:hAnsi="Times New Roman" w:cs="Times New Roman"/>
          <w:sz w:val="24"/>
          <w:szCs w:val="24"/>
        </w:rPr>
        <w:t>;</w:t>
      </w:r>
      <w:r w:rsidR="00F71EBC">
        <w:rPr>
          <w:rFonts w:ascii="Times New Roman" w:hAnsi="Times New Roman" w:cs="Times New Roman"/>
          <w:sz w:val="24"/>
          <w:szCs w:val="24"/>
        </w:rPr>
        <w:t xml:space="preserve"> LXX:</w:t>
      </w:r>
      <w:r w:rsidR="00FC7B94" w:rsidRPr="00FC7B94">
        <w:rPr>
          <w:rFonts w:ascii="Times New Roman" w:hAnsi="Times New Roman" w:cs="Times New Roman"/>
          <w:b/>
          <w:bCs/>
          <w:sz w:val="24"/>
          <w:szCs w:val="24"/>
        </w:rPr>
        <w:t xml:space="preserve"> </w:t>
      </w:r>
      <w:r w:rsidR="00FC7B94" w:rsidRPr="00FC7B94">
        <w:rPr>
          <w:rFonts w:ascii="Times New Roman" w:hAnsi="Times New Roman" w:cs="Times New Roman"/>
          <w:sz w:val="24"/>
          <w:szCs w:val="24"/>
        </w:rPr>
        <w:t xml:space="preserve"> </w:t>
      </w:r>
      <w:r w:rsidR="00FC7B94" w:rsidRPr="00FC7B94">
        <w:rPr>
          <w:rFonts w:ascii="Bwgrkl" w:hAnsi="Bwgrkl" w:cs="Bwgrkl"/>
          <w:sz w:val="24"/>
          <w:szCs w:val="24"/>
        </w:rPr>
        <w:t>pa/san sa,rka evn h-| evstin pneu/ma zwh/j</w:t>
      </w:r>
      <w:r w:rsidR="00D77B62">
        <w:rPr>
          <w:rFonts w:asciiTheme="majorBidi" w:hAnsiTheme="majorBidi" w:cstheme="majorBidi"/>
          <w:color w:val="1D2129"/>
          <w:sz w:val="24"/>
          <w:szCs w:val="24"/>
        </w:rPr>
        <w:t>)</w:t>
      </w:r>
      <w:r w:rsidR="00F71EBC">
        <w:rPr>
          <w:rFonts w:asciiTheme="majorBidi" w:hAnsiTheme="majorBidi" w:cstheme="majorBidi"/>
          <w:color w:val="1D2129"/>
          <w:sz w:val="24"/>
          <w:szCs w:val="24"/>
        </w:rPr>
        <w:t>.</w:t>
      </w:r>
    </w:p>
    <w:p w:rsidR="00F71EBC" w:rsidRDefault="00F71EBC" w:rsidP="00F71EBC">
      <w:pPr>
        <w:rPr>
          <w:rFonts w:asciiTheme="majorBidi" w:hAnsiTheme="majorBidi" w:cstheme="majorBidi"/>
          <w:color w:val="1D2129"/>
          <w:sz w:val="24"/>
          <w:szCs w:val="24"/>
        </w:rPr>
      </w:pPr>
      <w:r>
        <w:rPr>
          <w:rFonts w:asciiTheme="majorBidi" w:hAnsiTheme="majorBidi" w:cstheme="majorBidi"/>
          <w:color w:val="1D2129"/>
          <w:sz w:val="24"/>
          <w:szCs w:val="24"/>
        </w:rPr>
        <w:lastRenderedPageBreak/>
        <w:t>Č</w:t>
      </w:r>
      <w:r w:rsidR="00C76940">
        <w:rPr>
          <w:rFonts w:asciiTheme="majorBidi" w:hAnsiTheme="majorBidi" w:cstheme="majorBidi"/>
          <w:color w:val="1D2129"/>
          <w:sz w:val="24"/>
          <w:szCs w:val="24"/>
        </w:rPr>
        <w:t>lověk (ale i živočichové)</w:t>
      </w:r>
      <w:r>
        <w:rPr>
          <w:rFonts w:asciiTheme="majorBidi" w:hAnsiTheme="majorBidi" w:cstheme="majorBidi"/>
          <w:color w:val="1D2129"/>
          <w:sz w:val="24"/>
          <w:szCs w:val="24"/>
        </w:rPr>
        <w:t xml:space="preserve"> je zde</w:t>
      </w:r>
      <w:r w:rsidR="00C76940">
        <w:rPr>
          <w:rFonts w:asciiTheme="majorBidi" w:hAnsiTheme="majorBidi" w:cstheme="majorBidi"/>
          <w:color w:val="1D2129"/>
          <w:sz w:val="24"/>
          <w:szCs w:val="24"/>
        </w:rPr>
        <w:t xml:space="preserve"> popsán dvojicí „tělo“ (</w:t>
      </w:r>
      <w:r w:rsidR="00C76940">
        <w:rPr>
          <w:rFonts w:asciiTheme="majorBidi" w:hAnsiTheme="majorBidi" w:cstheme="majorBidi"/>
          <w:i/>
          <w:iCs/>
          <w:color w:val="1D2129"/>
          <w:sz w:val="24"/>
          <w:szCs w:val="24"/>
        </w:rPr>
        <w:t>basar</w:t>
      </w:r>
      <w:r w:rsidR="00C76940">
        <w:rPr>
          <w:rFonts w:asciiTheme="majorBidi" w:hAnsiTheme="majorBidi" w:cstheme="majorBidi"/>
          <w:color w:val="1D2129"/>
          <w:sz w:val="24"/>
          <w:szCs w:val="24"/>
        </w:rPr>
        <w:t>), ve kterém je „duch života“ (</w:t>
      </w:r>
      <w:r w:rsidR="00C76940">
        <w:rPr>
          <w:rFonts w:asciiTheme="majorBidi" w:hAnsiTheme="majorBidi" w:cstheme="majorBidi"/>
          <w:i/>
          <w:iCs/>
          <w:color w:val="1D2129"/>
          <w:sz w:val="24"/>
          <w:szCs w:val="24"/>
        </w:rPr>
        <w:t>ruach chajjím</w:t>
      </w:r>
      <w:r w:rsidR="00C76940">
        <w:rPr>
          <w:rFonts w:asciiTheme="majorBidi" w:hAnsiTheme="majorBidi" w:cstheme="majorBidi"/>
          <w:color w:val="1D2129"/>
          <w:sz w:val="24"/>
          <w:szCs w:val="24"/>
        </w:rPr>
        <w:t xml:space="preserve">), kde </w:t>
      </w:r>
      <w:r w:rsidR="00C76940">
        <w:rPr>
          <w:rFonts w:asciiTheme="majorBidi" w:hAnsiTheme="majorBidi" w:cstheme="majorBidi"/>
          <w:i/>
          <w:iCs/>
          <w:color w:val="1D2129"/>
          <w:sz w:val="24"/>
          <w:szCs w:val="24"/>
        </w:rPr>
        <w:t xml:space="preserve">ruach chajjím </w:t>
      </w:r>
      <w:r w:rsidR="00C76940">
        <w:rPr>
          <w:rFonts w:asciiTheme="majorBidi" w:hAnsiTheme="majorBidi" w:cstheme="majorBidi"/>
          <w:color w:val="1D2129"/>
          <w:sz w:val="24"/>
          <w:szCs w:val="24"/>
        </w:rPr>
        <w:t xml:space="preserve">je ekvivalent </w:t>
      </w:r>
      <w:r w:rsidR="00C76940">
        <w:rPr>
          <w:rFonts w:asciiTheme="majorBidi" w:hAnsiTheme="majorBidi" w:cstheme="majorBidi"/>
          <w:i/>
          <w:iCs/>
          <w:color w:val="1D2129"/>
          <w:sz w:val="24"/>
          <w:szCs w:val="24"/>
        </w:rPr>
        <w:t>nišmat chajjím</w:t>
      </w:r>
      <w:r w:rsidR="00C76940">
        <w:rPr>
          <w:rFonts w:asciiTheme="majorBidi" w:hAnsiTheme="majorBidi" w:cstheme="majorBidi"/>
          <w:color w:val="1D2129"/>
          <w:sz w:val="24"/>
          <w:szCs w:val="24"/>
        </w:rPr>
        <w:t xml:space="preserve">, se </w:t>
      </w:r>
      <w:r>
        <w:rPr>
          <w:rFonts w:asciiTheme="majorBidi" w:hAnsiTheme="majorBidi" w:cstheme="majorBidi"/>
          <w:color w:val="1D2129"/>
          <w:sz w:val="24"/>
          <w:szCs w:val="24"/>
        </w:rPr>
        <w:t xml:space="preserve">kterým jsme se setkali v Gn 2,7 (Vul: carne – spiritus vitae; LXX:  </w:t>
      </w:r>
      <w:r>
        <w:rPr>
          <w:rFonts w:ascii="Bwgrkl" w:hAnsi="Bwgrkl" w:cs="Bwgrkl"/>
          <w:sz w:val="24"/>
          <w:szCs w:val="24"/>
        </w:rPr>
        <w:t xml:space="preserve">sa,rx </w:t>
      </w:r>
      <w:r>
        <w:rPr>
          <w:rFonts w:asciiTheme="majorBidi" w:hAnsiTheme="majorBidi" w:cstheme="majorBidi"/>
          <w:color w:val="1D2129"/>
          <w:sz w:val="24"/>
          <w:szCs w:val="24"/>
        </w:rPr>
        <w:t>–</w:t>
      </w:r>
      <w:r>
        <w:rPr>
          <w:rFonts w:ascii="Bwgrkl" w:hAnsi="Bwgrkl" w:cs="Bwgrkl"/>
          <w:sz w:val="24"/>
          <w:szCs w:val="24"/>
        </w:rPr>
        <w:t xml:space="preserve"> </w:t>
      </w:r>
      <w:r w:rsidRPr="00FC7B94">
        <w:rPr>
          <w:rFonts w:ascii="Bwgrkl" w:hAnsi="Bwgrkl" w:cs="Bwgrkl"/>
          <w:sz w:val="24"/>
          <w:szCs w:val="24"/>
        </w:rPr>
        <w:t>pneu/ma zwh/j</w:t>
      </w:r>
      <w:r>
        <w:rPr>
          <w:rFonts w:asciiTheme="majorBidi" w:hAnsiTheme="majorBidi" w:cstheme="majorBidi"/>
          <w:color w:val="1D2129"/>
          <w:sz w:val="24"/>
          <w:szCs w:val="24"/>
        </w:rPr>
        <w:t>)</w:t>
      </w:r>
      <w:r w:rsidR="00C76940">
        <w:rPr>
          <w:rFonts w:asciiTheme="majorBidi" w:hAnsiTheme="majorBidi" w:cstheme="majorBidi"/>
          <w:color w:val="1D2129"/>
          <w:sz w:val="24"/>
          <w:szCs w:val="24"/>
        </w:rPr>
        <w:t xml:space="preserve"> </w:t>
      </w:r>
    </w:p>
    <w:p w:rsidR="00F71EBC" w:rsidRDefault="00C76940" w:rsidP="00F71EBC">
      <w:pPr>
        <w:rPr>
          <w:rFonts w:asciiTheme="majorBidi" w:hAnsiTheme="majorBidi" w:cstheme="majorBidi"/>
          <w:color w:val="1D2129"/>
          <w:sz w:val="24"/>
          <w:szCs w:val="24"/>
        </w:rPr>
      </w:pPr>
      <w:r>
        <w:rPr>
          <w:rFonts w:asciiTheme="majorBidi" w:hAnsiTheme="majorBidi" w:cstheme="majorBidi"/>
          <w:color w:val="1D2129"/>
          <w:sz w:val="24"/>
          <w:szCs w:val="24"/>
        </w:rPr>
        <w:t>Podobně je tomu v Gn 7,15, kde se hovoří o tvorstvu, vcházejícím do archy: „Vešli k Noemu do archy vždy pár po páru ze všeho tvorstva, v němž je duch života“ (</w:t>
      </w:r>
      <w:r>
        <w:rPr>
          <w:rFonts w:asciiTheme="majorBidi" w:hAnsiTheme="majorBidi" w:cstheme="majorBidi"/>
          <w:i/>
          <w:iCs/>
          <w:color w:val="1D2129"/>
          <w:sz w:val="24"/>
          <w:szCs w:val="24"/>
        </w:rPr>
        <w:t>ruach chajjím</w:t>
      </w:r>
      <w:r>
        <w:rPr>
          <w:rFonts w:asciiTheme="majorBidi" w:hAnsiTheme="majorBidi" w:cstheme="majorBidi"/>
          <w:color w:val="1D2129"/>
          <w:sz w:val="24"/>
          <w:szCs w:val="24"/>
        </w:rPr>
        <w:t>)</w:t>
      </w:r>
      <w:r w:rsidR="00D77B62">
        <w:rPr>
          <w:rFonts w:asciiTheme="majorBidi" w:hAnsiTheme="majorBidi" w:cstheme="majorBidi"/>
          <w:color w:val="1D2129"/>
          <w:sz w:val="24"/>
          <w:szCs w:val="24"/>
        </w:rPr>
        <w:t xml:space="preserve"> (</w:t>
      </w:r>
      <w:r w:rsidR="00F71EBC">
        <w:rPr>
          <w:rFonts w:asciiTheme="majorBidi" w:hAnsiTheme="majorBidi" w:cstheme="majorBidi"/>
          <w:color w:val="1D2129"/>
          <w:sz w:val="24"/>
          <w:szCs w:val="24"/>
        </w:rPr>
        <w:t xml:space="preserve">Vul: </w:t>
      </w:r>
      <w:r w:rsidR="00D77B62" w:rsidRPr="00D77B62">
        <w:rPr>
          <w:rFonts w:ascii="Times New Roman" w:hAnsi="Times New Roman" w:cs="Times New Roman"/>
          <w:sz w:val="24"/>
          <w:szCs w:val="24"/>
        </w:rPr>
        <w:t>ex omni carne in qua erat spiritus vitae</w:t>
      </w:r>
      <w:r w:rsidR="00FC7B94">
        <w:rPr>
          <w:rFonts w:ascii="Times New Roman" w:hAnsi="Times New Roman" w:cs="Times New Roman"/>
          <w:sz w:val="24"/>
          <w:szCs w:val="24"/>
        </w:rPr>
        <w:t>;</w:t>
      </w:r>
      <w:r w:rsidR="00F71EBC">
        <w:rPr>
          <w:rFonts w:ascii="Times New Roman" w:hAnsi="Times New Roman" w:cs="Times New Roman"/>
          <w:sz w:val="24"/>
          <w:szCs w:val="24"/>
        </w:rPr>
        <w:t xml:space="preserve"> LXX:</w:t>
      </w:r>
      <w:r w:rsidR="00FC7B94" w:rsidRPr="00FC7B94">
        <w:rPr>
          <w:rFonts w:ascii="Bwgrkl" w:hAnsi="Bwgrkl" w:cs="Bwgrkl"/>
          <w:sz w:val="24"/>
          <w:szCs w:val="24"/>
        </w:rPr>
        <w:t xml:space="preserve"> avpo. pa,shj sarko,j evn w-| evstin pneu/ma zwh/j</w:t>
      </w:r>
      <w:r w:rsidR="00D77B62">
        <w:rPr>
          <w:rFonts w:asciiTheme="majorBidi" w:hAnsiTheme="majorBidi" w:cstheme="majorBidi"/>
          <w:color w:val="1D2129"/>
          <w:sz w:val="24"/>
          <w:szCs w:val="24"/>
        </w:rPr>
        <w:t>)</w:t>
      </w:r>
      <w:r>
        <w:rPr>
          <w:rFonts w:asciiTheme="majorBidi" w:hAnsiTheme="majorBidi" w:cstheme="majorBidi"/>
          <w:color w:val="1D2129"/>
          <w:sz w:val="24"/>
          <w:szCs w:val="24"/>
        </w:rPr>
        <w:t xml:space="preserve">. </w:t>
      </w:r>
    </w:p>
    <w:p w:rsidR="00D77B62" w:rsidRDefault="003924F1" w:rsidP="00F71EBC">
      <w:pPr>
        <w:rPr>
          <w:rFonts w:asciiTheme="majorBidi" w:hAnsiTheme="majorBidi" w:cstheme="majorBidi"/>
          <w:color w:val="1D2129"/>
          <w:sz w:val="24"/>
          <w:szCs w:val="24"/>
        </w:rPr>
      </w:pPr>
      <w:r>
        <w:rPr>
          <w:rFonts w:asciiTheme="majorBidi" w:hAnsiTheme="majorBidi" w:cstheme="majorBidi"/>
          <w:color w:val="1D2129"/>
          <w:sz w:val="24"/>
          <w:szCs w:val="24"/>
        </w:rPr>
        <w:t>Spojení „dech života“ (</w:t>
      </w:r>
      <w:r>
        <w:rPr>
          <w:rFonts w:asciiTheme="majorBidi" w:hAnsiTheme="majorBidi" w:cstheme="majorBidi"/>
          <w:i/>
          <w:iCs/>
          <w:color w:val="1D2129"/>
          <w:sz w:val="24"/>
          <w:szCs w:val="24"/>
        </w:rPr>
        <w:t>nišmat chajjím</w:t>
      </w:r>
      <w:r w:rsidR="00F71EBC">
        <w:rPr>
          <w:rFonts w:asciiTheme="majorBidi" w:hAnsiTheme="majorBidi" w:cstheme="majorBidi"/>
          <w:color w:val="1D2129"/>
          <w:sz w:val="24"/>
          <w:szCs w:val="24"/>
        </w:rPr>
        <w:t>) je pak v Gn 7,22 obohaceno: j</w:t>
      </w:r>
      <w:r>
        <w:rPr>
          <w:rFonts w:asciiTheme="majorBidi" w:hAnsiTheme="majorBidi" w:cstheme="majorBidi"/>
          <w:color w:val="1D2129"/>
          <w:sz w:val="24"/>
          <w:szCs w:val="24"/>
        </w:rPr>
        <w:t>a</w:t>
      </w:r>
      <w:r w:rsidR="00C76940">
        <w:rPr>
          <w:rFonts w:asciiTheme="majorBidi" w:hAnsiTheme="majorBidi" w:cstheme="majorBidi"/>
          <w:color w:val="1D2129"/>
          <w:sz w:val="24"/>
          <w:szCs w:val="24"/>
        </w:rPr>
        <w:t>ko nás</w:t>
      </w:r>
      <w:r w:rsidR="00F71EBC">
        <w:rPr>
          <w:rFonts w:asciiTheme="majorBidi" w:hAnsiTheme="majorBidi" w:cstheme="majorBidi"/>
          <w:color w:val="1D2129"/>
          <w:sz w:val="24"/>
          <w:szCs w:val="24"/>
        </w:rPr>
        <w:t>ledek potopy se zde uvádí, že „v</w:t>
      </w:r>
      <w:r w:rsidR="00C76940">
        <w:rPr>
          <w:rFonts w:asciiTheme="majorBidi" w:hAnsiTheme="majorBidi" w:cstheme="majorBidi"/>
          <w:color w:val="1D2129"/>
          <w:sz w:val="24"/>
          <w:szCs w:val="24"/>
        </w:rPr>
        <w:t>še, co mělo v nozdrách dech ducha života (</w:t>
      </w:r>
      <w:r w:rsidR="00C76940" w:rsidRPr="003924F1">
        <w:rPr>
          <w:rFonts w:ascii="Bwhebb" w:hAnsi="Bwhebb" w:cs="Bwhebb"/>
          <w:sz w:val="36"/>
          <w:szCs w:val="36"/>
        </w:rPr>
        <w:t>~yYI÷x; x:Wr’-tm;v.nI</w:t>
      </w:r>
      <w:r w:rsidR="00C76940">
        <w:rPr>
          <w:rFonts w:asciiTheme="majorBidi" w:hAnsiTheme="majorBidi" w:cstheme="majorBidi"/>
          <w:color w:val="1D2129"/>
          <w:sz w:val="24"/>
          <w:szCs w:val="24"/>
        </w:rPr>
        <w:t xml:space="preserve">, </w:t>
      </w:r>
      <w:r w:rsidR="00C76940">
        <w:rPr>
          <w:rFonts w:asciiTheme="majorBidi" w:hAnsiTheme="majorBidi" w:cstheme="majorBidi"/>
          <w:i/>
          <w:iCs/>
          <w:color w:val="1D2129"/>
          <w:sz w:val="24"/>
          <w:szCs w:val="24"/>
        </w:rPr>
        <w:t>nišmat ruach chajjím</w:t>
      </w:r>
      <w:r w:rsidR="00F71EBC">
        <w:rPr>
          <w:rFonts w:asciiTheme="majorBidi" w:hAnsiTheme="majorBidi" w:cstheme="majorBidi"/>
          <w:color w:val="1D2129"/>
          <w:sz w:val="24"/>
          <w:szCs w:val="24"/>
        </w:rPr>
        <w:t>;</w:t>
      </w:r>
      <w:r w:rsidR="00D77B62">
        <w:rPr>
          <w:rFonts w:asciiTheme="majorBidi" w:hAnsiTheme="majorBidi" w:cstheme="majorBidi"/>
          <w:color w:val="1D2129"/>
          <w:sz w:val="24"/>
          <w:szCs w:val="24"/>
        </w:rPr>
        <w:t xml:space="preserve"> </w:t>
      </w:r>
      <w:r w:rsidR="00F71EBC">
        <w:rPr>
          <w:rFonts w:asciiTheme="majorBidi" w:hAnsiTheme="majorBidi" w:cstheme="majorBidi"/>
          <w:color w:val="1D2129"/>
          <w:sz w:val="24"/>
          <w:szCs w:val="24"/>
        </w:rPr>
        <w:t xml:space="preserve">Vul: </w:t>
      </w:r>
      <w:r w:rsidR="00D77B62" w:rsidRPr="00D77B62">
        <w:rPr>
          <w:rFonts w:ascii="Times New Roman" w:hAnsi="Times New Roman" w:cs="Times New Roman"/>
          <w:sz w:val="24"/>
          <w:szCs w:val="24"/>
        </w:rPr>
        <w:t>spiraculum vitae</w:t>
      </w:r>
      <w:r w:rsidR="00D22FF8">
        <w:rPr>
          <w:rFonts w:ascii="Times New Roman" w:hAnsi="Times New Roman" w:cs="Times New Roman"/>
          <w:sz w:val="24"/>
          <w:szCs w:val="24"/>
        </w:rPr>
        <w:t>;</w:t>
      </w:r>
      <w:r w:rsidR="00F71EBC">
        <w:rPr>
          <w:rFonts w:ascii="Times New Roman" w:hAnsi="Times New Roman" w:cs="Times New Roman"/>
          <w:sz w:val="24"/>
          <w:szCs w:val="24"/>
        </w:rPr>
        <w:t xml:space="preserve"> LXX:</w:t>
      </w:r>
      <w:r w:rsidR="00D22FF8" w:rsidRPr="00D22FF8">
        <w:rPr>
          <w:rFonts w:ascii="Times New Roman" w:hAnsi="Times New Roman" w:cs="Times New Roman"/>
          <w:b/>
          <w:bCs/>
          <w:sz w:val="24"/>
          <w:szCs w:val="24"/>
        </w:rPr>
        <w:t xml:space="preserve"> </w:t>
      </w:r>
      <w:r w:rsidR="00D22FF8" w:rsidRPr="00D22FF8">
        <w:rPr>
          <w:rFonts w:ascii="Bwgrkl" w:hAnsi="Bwgrkl" w:cs="Bwgrkl"/>
          <w:sz w:val="24"/>
          <w:szCs w:val="24"/>
        </w:rPr>
        <w:t>pnoh.n zwh/j</w:t>
      </w:r>
      <w:r w:rsidR="00D77B62">
        <w:rPr>
          <w:rFonts w:asciiTheme="majorBidi" w:hAnsiTheme="majorBidi" w:cstheme="majorBidi"/>
          <w:color w:val="1D2129"/>
          <w:sz w:val="24"/>
          <w:szCs w:val="24"/>
        </w:rPr>
        <w:t>)</w:t>
      </w:r>
      <w:r w:rsidR="00C76940">
        <w:rPr>
          <w:rFonts w:asciiTheme="majorBidi" w:hAnsiTheme="majorBidi" w:cstheme="majorBidi"/>
          <w:color w:val="1D2129"/>
          <w:sz w:val="24"/>
          <w:szCs w:val="24"/>
        </w:rPr>
        <w:t>, co bylo na suché zemi, pomřelo.“</w:t>
      </w:r>
    </w:p>
    <w:p w:rsidR="00D77B62" w:rsidRDefault="00D77B62" w:rsidP="00D22FF8">
      <w:pPr>
        <w:rPr>
          <w:rFonts w:asciiTheme="majorBidi" w:hAnsiTheme="majorBidi" w:cstheme="majorBidi"/>
          <w:color w:val="1D2129"/>
          <w:sz w:val="24"/>
          <w:szCs w:val="24"/>
        </w:rPr>
      </w:pPr>
      <w:r>
        <w:rPr>
          <w:rFonts w:asciiTheme="majorBidi" w:hAnsiTheme="majorBidi" w:cstheme="majorBidi"/>
          <w:color w:val="1D2129"/>
          <w:sz w:val="24"/>
          <w:szCs w:val="24"/>
        </w:rPr>
        <w:t xml:space="preserve">Hebrejské </w:t>
      </w:r>
      <w:r>
        <w:rPr>
          <w:rFonts w:asciiTheme="majorBidi" w:hAnsiTheme="majorBidi" w:cstheme="majorBidi"/>
          <w:i/>
          <w:iCs/>
          <w:color w:val="1D2129"/>
          <w:sz w:val="24"/>
          <w:szCs w:val="24"/>
        </w:rPr>
        <w:t xml:space="preserve">nišmat chajjím </w:t>
      </w:r>
      <w:r>
        <w:rPr>
          <w:rFonts w:asciiTheme="majorBidi" w:hAnsiTheme="majorBidi" w:cstheme="majorBidi"/>
          <w:color w:val="1D2129"/>
          <w:sz w:val="24"/>
          <w:szCs w:val="24"/>
        </w:rPr>
        <w:t>(spiraculum vitae</w:t>
      </w:r>
      <w:r w:rsidR="00D22FF8">
        <w:rPr>
          <w:rFonts w:asciiTheme="majorBidi" w:hAnsiTheme="majorBidi" w:cstheme="majorBidi"/>
          <w:color w:val="1D2129"/>
          <w:sz w:val="24"/>
          <w:szCs w:val="24"/>
        </w:rPr>
        <w:t xml:space="preserve">; </w:t>
      </w:r>
      <w:r w:rsidR="00D22FF8">
        <w:rPr>
          <w:rFonts w:ascii="Bwgrkl" w:hAnsi="Bwgrkl" w:cs="Bwgrkl"/>
          <w:sz w:val="24"/>
          <w:szCs w:val="24"/>
        </w:rPr>
        <w:t>pnoh.</w:t>
      </w:r>
      <w:r w:rsidR="00D22FF8" w:rsidRPr="00D22FF8">
        <w:rPr>
          <w:rFonts w:ascii="Bwgrkl" w:hAnsi="Bwgrkl" w:cs="Bwgrkl"/>
          <w:sz w:val="24"/>
          <w:szCs w:val="24"/>
        </w:rPr>
        <w:t xml:space="preserve"> zwh/j</w:t>
      </w:r>
      <w:r>
        <w:rPr>
          <w:rFonts w:asciiTheme="majorBidi" w:hAnsiTheme="majorBidi" w:cstheme="majorBidi"/>
          <w:color w:val="1D2129"/>
          <w:sz w:val="24"/>
          <w:szCs w:val="24"/>
        </w:rPr>
        <w:t xml:space="preserve">) se stává ekvivalentem pro </w:t>
      </w:r>
      <w:r>
        <w:rPr>
          <w:rFonts w:asciiTheme="majorBidi" w:hAnsiTheme="majorBidi" w:cstheme="majorBidi"/>
          <w:i/>
          <w:iCs/>
          <w:color w:val="1D2129"/>
          <w:sz w:val="24"/>
          <w:szCs w:val="24"/>
        </w:rPr>
        <w:t>ruach chajjím</w:t>
      </w:r>
      <w:r>
        <w:rPr>
          <w:rFonts w:asciiTheme="majorBidi" w:hAnsiTheme="majorBidi" w:cstheme="majorBidi"/>
          <w:color w:val="1D2129"/>
          <w:sz w:val="24"/>
          <w:szCs w:val="24"/>
        </w:rPr>
        <w:t xml:space="preserve"> (spiritus vitae</w:t>
      </w:r>
      <w:r w:rsidR="00D22FF8">
        <w:rPr>
          <w:rFonts w:asciiTheme="majorBidi" w:hAnsiTheme="majorBidi" w:cstheme="majorBidi"/>
          <w:color w:val="1D2129"/>
          <w:sz w:val="24"/>
          <w:szCs w:val="24"/>
        </w:rPr>
        <w:t xml:space="preserve">; </w:t>
      </w:r>
      <w:r w:rsidR="00D22FF8" w:rsidRPr="00FC7B94">
        <w:rPr>
          <w:rFonts w:ascii="Bwgrkl" w:hAnsi="Bwgrkl" w:cs="Bwgrkl"/>
          <w:sz w:val="24"/>
          <w:szCs w:val="24"/>
        </w:rPr>
        <w:t>pneu/ma zwh/j</w:t>
      </w:r>
      <w:r>
        <w:rPr>
          <w:rFonts w:asciiTheme="majorBidi" w:hAnsiTheme="majorBidi" w:cstheme="majorBidi"/>
          <w:color w:val="1D2129"/>
          <w:sz w:val="24"/>
          <w:szCs w:val="24"/>
        </w:rPr>
        <w:t>).</w:t>
      </w:r>
    </w:p>
    <w:p w:rsidR="003924F1" w:rsidRDefault="00D77B62" w:rsidP="002D6225">
      <w:pPr>
        <w:rPr>
          <w:rFonts w:asciiTheme="majorBidi" w:hAnsiTheme="majorBidi" w:cstheme="majorBidi"/>
          <w:color w:val="1D2129"/>
          <w:sz w:val="24"/>
          <w:szCs w:val="24"/>
        </w:rPr>
      </w:pPr>
      <w:r>
        <w:rPr>
          <w:rFonts w:asciiTheme="majorBidi" w:hAnsiTheme="majorBidi" w:cstheme="majorBidi"/>
          <w:color w:val="1D2129"/>
          <w:sz w:val="24"/>
          <w:szCs w:val="24"/>
        </w:rPr>
        <w:t>V Ž 104, který je hymnem na krásu stvoření</w:t>
      </w:r>
      <w:r w:rsidR="00994482">
        <w:rPr>
          <w:rFonts w:asciiTheme="majorBidi" w:hAnsiTheme="majorBidi" w:cstheme="majorBidi"/>
          <w:color w:val="1D2129"/>
          <w:sz w:val="24"/>
          <w:szCs w:val="24"/>
        </w:rPr>
        <w:t>,</w:t>
      </w:r>
      <w:r>
        <w:rPr>
          <w:rFonts w:asciiTheme="majorBidi" w:hAnsiTheme="majorBidi" w:cstheme="majorBidi"/>
          <w:color w:val="1D2129"/>
          <w:sz w:val="24"/>
          <w:szCs w:val="24"/>
        </w:rPr>
        <w:t xml:space="preserve"> se</w:t>
      </w:r>
      <w:r w:rsidR="00994482">
        <w:rPr>
          <w:rFonts w:asciiTheme="majorBidi" w:hAnsiTheme="majorBidi" w:cstheme="majorBidi"/>
          <w:color w:val="1D2129"/>
          <w:sz w:val="24"/>
          <w:szCs w:val="24"/>
        </w:rPr>
        <w:t xml:space="preserve"> o tvorstvu</w:t>
      </w:r>
      <w:r>
        <w:rPr>
          <w:rFonts w:asciiTheme="majorBidi" w:hAnsiTheme="majorBidi" w:cstheme="majorBidi"/>
          <w:color w:val="1D2129"/>
          <w:sz w:val="24"/>
          <w:szCs w:val="24"/>
        </w:rPr>
        <w:t xml:space="preserve"> říká:</w:t>
      </w:r>
      <w:r w:rsidR="00994482">
        <w:rPr>
          <w:rFonts w:asciiTheme="majorBidi" w:hAnsiTheme="majorBidi" w:cstheme="majorBidi"/>
          <w:color w:val="1D2129"/>
          <w:sz w:val="24"/>
          <w:szCs w:val="24"/>
        </w:rPr>
        <w:t xml:space="preserve"> „</w:t>
      </w:r>
      <w:r w:rsidR="00994482" w:rsidRPr="00994482">
        <w:rPr>
          <w:rFonts w:ascii="Times New Roman" w:hAnsi="Times New Roman" w:cs="Times New Roman"/>
          <w:sz w:val="24"/>
          <w:szCs w:val="24"/>
        </w:rPr>
        <w:t>Skryješ-li tvář, propadají děsu, odejmeš-li jejich ducha</w:t>
      </w:r>
      <w:r w:rsidR="00994482">
        <w:rPr>
          <w:rFonts w:ascii="Times New Roman" w:hAnsi="Times New Roman" w:cs="Times New Roman"/>
          <w:sz w:val="24"/>
          <w:szCs w:val="24"/>
        </w:rPr>
        <w:t xml:space="preserve"> (</w:t>
      </w:r>
      <w:r w:rsidR="00994482">
        <w:rPr>
          <w:rFonts w:ascii="Times New Roman" w:hAnsi="Times New Roman" w:cs="Times New Roman"/>
          <w:i/>
          <w:iCs/>
          <w:sz w:val="24"/>
          <w:szCs w:val="24"/>
        </w:rPr>
        <w:t>ruach</w:t>
      </w:r>
      <w:r w:rsidR="002D6225">
        <w:rPr>
          <w:rFonts w:ascii="Times New Roman" w:hAnsi="Times New Roman" w:cs="Times New Roman"/>
          <w:sz w:val="24"/>
          <w:szCs w:val="24"/>
        </w:rPr>
        <w:t>; Vul:</w:t>
      </w:r>
      <w:r w:rsidR="00D56F5F">
        <w:rPr>
          <w:rFonts w:ascii="Times New Roman" w:hAnsi="Times New Roman" w:cs="Times New Roman"/>
          <w:sz w:val="24"/>
          <w:szCs w:val="24"/>
        </w:rPr>
        <w:t xml:space="preserve"> </w:t>
      </w:r>
      <w:r w:rsidR="002D6225">
        <w:rPr>
          <w:rFonts w:ascii="Times New Roman" w:hAnsi="Times New Roman" w:cs="Times New Roman"/>
          <w:i/>
          <w:iCs/>
          <w:sz w:val="24"/>
          <w:szCs w:val="24"/>
        </w:rPr>
        <w:t>s</w:t>
      </w:r>
      <w:r w:rsidR="00D56F5F" w:rsidRPr="00D56F5F">
        <w:rPr>
          <w:rFonts w:ascii="Times New Roman" w:hAnsi="Times New Roman" w:cs="Times New Roman"/>
          <w:i/>
          <w:iCs/>
          <w:sz w:val="24"/>
          <w:szCs w:val="24"/>
        </w:rPr>
        <w:t>piritus</w:t>
      </w:r>
      <w:r w:rsidR="00D22FF8">
        <w:rPr>
          <w:rFonts w:ascii="Times New Roman" w:hAnsi="Times New Roman" w:cs="Times New Roman"/>
          <w:sz w:val="24"/>
          <w:szCs w:val="24"/>
        </w:rPr>
        <w:t>;</w:t>
      </w:r>
      <w:r w:rsidR="002D6225">
        <w:rPr>
          <w:rFonts w:ascii="Times New Roman" w:hAnsi="Times New Roman" w:cs="Times New Roman"/>
          <w:sz w:val="24"/>
          <w:szCs w:val="24"/>
        </w:rPr>
        <w:t xml:space="preserve"> LXX:</w:t>
      </w:r>
      <w:r w:rsidR="00D22FF8" w:rsidRPr="00DE72BA">
        <w:rPr>
          <w:rFonts w:ascii="Bwgrkl" w:hAnsi="Bwgrkl" w:cs="Bwgrkl"/>
          <w:sz w:val="24"/>
          <w:szCs w:val="24"/>
        </w:rPr>
        <w:t xml:space="preserve"> pneu/ma auvtw/n</w:t>
      </w:r>
      <w:r w:rsidR="00994482">
        <w:rPr>
          <w:rFonts w:ascii="Times New Roman" w:hAnsi="Times New Roman" w:cs="Times New Roman"/>
          <w:sz w:val="24"/>
          <w:szCs w:val="24"/>
        </w:rPr>
        <w:t xml:space="preserve">), hynou, v prach se navracejí. </w:t>
      </w:r>
      <w:r w:rsidR="00994482" w:rsidRPr="00994482">
        <w:rPr>
          <w:rFonts w:ascii="Times New Roman" w:hAnsi="Times New Roman" w:cs="Times New Roman"/>
          <w:sz w:val="24"/>
          <w:szCs w:val="24"/>
        </w:rPr>
        <w:t>Sesíláš-li svého ducha</w:t>
      </w:r>
      <w:r w:rsidR="00994482">
        <w:rPr>
          <w:rFonts w:ascii="Times New Roman" w:hAnsi="Times New Roman" w:cs="Times New Roman"/>
          <w:sz w:val="24"/>
          <w:szCs w:val="24"/>
        </w:rPr>
        <w:t xml:space="preserve"> (</w:t>
      </w:r>
      <w:r w:rsidR="00994482">
        <w:rPr>
          <w:rFonts w:ascii="Times New Roman" w:hAnsi="Times New Roman" w:cs="Times New Roman"/>
          <w:i/>
          <w:iCs/>
          <w:sz w:val="24"/>
          <w:szCs w:val="24"/>
        </w:rPr>
        <w:t>ruach</w:t>
      </w:r>
      <w:r w:rsidR="002D6225">
        <w:rPr>
          <w:rFonts w:ascii="Times New Roman" w:hAnsi="Times New Roman" w:cs="Times New Roman"/>
          <w:sz w:val="24"/>
          <w:szCs w:val="24"/>
        </w:rPr>
        <w:t>; Vul:</w:t>
      </w:r>
      <w:r w:rsidR="00D56F5F">
        <w:rPr>
          <w:rFonts w:ascii="Times New Roman" w:hAnsi="Times New Roman" w:cs="Times New Roman"/>
          <w:sz w:val="24"/>
          <w:szCs w:val="24"/>
        </w:rPr>
        <w:t xml:space="preserve"> </w:t>
      </w:r>
      <w:r w:rsidR="002D6225">
        <w:rPr>
          <w:rFonts w:ascii="Times New Roman" w:hAnsi="Times New Roman" w:cs="Times New Roman"/>
          <w:i/>
          <w:iCs/>
          <w:sz w:val="24"/>
          <w:szCs w:val="24"/>
        </w:rPr>
        <w:t>s</w:t>
      </w:r>
      <w:r w:rsidR="00D56F5F" w:rsidRPr="00D56F5F">
        <w:rPr>
          <w:rFonts w:ascii="Times New Roman" w:hAnsi="Times New Roman" w:cs="Times New Roman"/>
          <w:i/>
          <w:iCs/>
          <w:sz w:val="24"/>
          <w:szCs w:val="24"/>
        </w:rPr>
        <w:t>piritus</w:t>
      </w:r>
      <w:r w:rsidR="00D22FF8">
        <w:rPr>
          <w:rFonts w:ascii="Times New Roman" w:hAnsi="Times New Roman" w:cs="Times New Roman"/>
          <w:sz w:val="24"/>
          <w:szCs w:val="24"/>
        </w:rPr>
        <w:t>;</w:t>
      </w:r>
      <w:r w:rsidR="002D6225">
        <w:rPr>
          <w:rFonts w:ascii="Times New Roman" w:hAnsi="Times New Roman" w:cs="Times New Roman"/>
          <w:sz w:val="24"/>
          <w:szCs w:val="24"/>
        </w:rPr>
        <w:t xml:space="preserve"> LXX</w:t>
      </w:r>
      <w:r w:rsidR="002D6225">
        <w:rPr>
          <w:rFonts w:ascii="Times New Roman" w:hAnsi="Times New Roman" w:cs="Times New Roman"/>
          <w:b/>
          <w:bCs/>
          <w:sz w:val="24"/>
          <w:szCs w:val="24"/>
        </w:rPr>
        <w:t>:</w:t>
      </w:r>
      <w:r w:rsidR="00D22FF8" w:rsidRPr="00D22FF8">
        <w:rPr>
          <w:rFonts w:ascii="Times New Roman" w:hAnsi="Times New Roman" w:cs="Times New Roman"/>
          <w:sz w:val="24"/>
          <w:szCs w:val="24"/>
        </w:rPr>
        <w:t xml:space="preserve"> </w:t>
      </w:r>
      <w:r w:rsidR="00D22FF8" w:rsidRPr="00D22FF8">
        <w:rPr>
          <w:rFonts w:ascii="Bwgrkl" w:hAnsi="Bwgrkl" w:cs="Bwgrkl"/>
          <w:sz w:val="24"/>
          <w:szCs w:val="24"/>
        </w:rPr>
        <w:t>to. pneu/ma, sou</w:t>
      </w:r>
      <w:r w:rsidR="00994482">
        <w:rPr>
          <w:rFonts w:ascii="Times New Roman" w:hAnsi="Times New Roman" w:cs="Times New Roman"/>
          <w:sz w:val="24"/>
          <w:szCs w:val="24"/>
        </w:rPr>
        <w:t>)</w:t>
      </w:r>
      <w:r w:rsidR="00994482" w:rsidRPr="00994482">
        <w:rPr>
          <w:rFonts w:ascii="Times New Roman" w:hAnsi="Times New Roman" w:cs="Times New Roman"/>
          <w:sz w:val="24"/>
          <w:szCs w:val="24"/>
        </w:rPr>
        <w:t>, jsou stvořeni znovu</w:t>
      </w:r>
      <w:r w:rsidR="00D22FF8">
        <w:rPr>
          <w:rFonts w:ascii="Times New Roman" w:hAnsi="Times New Roman" w:cs="Times New Roman"/>
          <w:sz w:val="24"/>
          <w:szCs w:val="24"/>
        </w:rPr>
        <w:t xml:space="preserve">, a tak </w:t>
      </w:r>
      <w:r w:rsidR="002D6225">
        <w:rPr>
          <w:rFonts w:ascii="Times New Roman" w:hAnsi="Times New Roman" w:cs="Times New Roman"/>
          <w:sz w:val="24"/>
          <w:szCs w:val="24"/>
        </w:rPr>
        <w:t>o</w:t>
      </w:r>
      <w:r w:rsidR="00994482">
        <w:rPr>
          <w:rFonts w:ascii="Times New Roman" w:hAnsi="Times New Roman" w:cs="Times New Roman"/>
          <w:sz w:val="24"/>
          <w:szCs w:val="24"/>
        </w:rPr>
        <w:t>bnovuješ tvářnost země“ (Ž 104,</w:t>
      </w:r>
      <w:r>
        <w:rPr>
          <w:rFonts w:asciiTheme="majorBidi" w:hAnsiTheme="majorBidi" w:cstheme="majorBidi"/>
          <w:color w:val="1D2129"/>
          <w:sz w:val="24"/>
          <w:szCs w:val="24"/>
        </w:rPr>
        <w:t>29-30</w:t>
      </w:r>
      <w:r w:rsidR="00994482">
        <w:rPr>
          <w:rFonts w:asciiTheme="majorBidi" w:hAnsiTheme="majorBidi" w:cstheme="majorBidi"/>
          <w:color w:val="1D2129"/>
          <w:sz w:val="24"/>
          <w:szCs w:val="24"/>
        </w:rPr>
        <w:t>).</w:t>
      </w:r>
      <w:r w:rsidR="00C76940">
        <w:rPr>
          <w:rFonts w:asciiTheme="majorBidi" w:hAnsiTheme="majorBidi" w:cstheme="majorBidi"/>
          <w:color w:val="1D2129"/>
          <w:sz w:val="24"/>
          <w:szCs w:val="24"/>
        </w:rPr>
        <w:t xml:space="preserve"> </w:t>
      </w:r>
      <w:r w:rsidR="00994482">
        <w:rPr>
          <w:rFonts w:asciiTheme="majorBidi" w:hAnsiTheme="majorBidi" w:cstheme="majorBidi"/>
          <w:color w:val="1D2129"/>
          <w:sz w:val="24"/>
          <w:szCs w:val="24"/>
        </w:rPr>
        <w:t xml:space="preserve">Zde se hovoří spíše o živém tvorstvu obecně, ale v knize Kazatel jde zcela konkrétně o člověka: </w:t>
      </w:r>
      <w:r w:rsidR="00994482">
        <w:rPr>
          <w:rFonts w:ascii="Times New Roman" w:hAnsi="Times New Roman" w:cs="Times New Roman"/>
          <w:sz w:val="24"/>
          <w:szCs w:val="24"/>
        </w:rPr>
        <w:t>„</w:t>
      </w:r>
      <w:r w:rsidR="00994482" w:rsidRPr="00994482">
        <w:rPr>
          <w:rFonts w:ascii="Times New Roman" w:hAnsi="Times New Roman" w:cs="Times New Roman"/>
          <w:sz w:val="24"/>
          <w:szCs w:val="24"/>
        </w:rPr>
        <w:t>Pamatuj na svého Stvořitele, než se přetrhne stříbrný provaz a rozbije se mísa zlatá a džbán se roztříští nad zří</w:t>
      </w:r>
      <w:r w:rsidR="00994482">
        <w:rPr>
          <w:rFonts w:ascii="Times New Roman" w:hAnsi="Times New Roman" w:cs="Times New Roman"/>
          <w:sz w:val="24"/>
          <w:szCs w:val="24"/>
        </w:rPr>
        <w:t xml:space="preserve">dlem a kolo u studny se zláme. </w:t>
      </w:r>
      <w:r w:rsidR="00994482" w:rsidRPr="00994482">
        <w:rPr>
          <w:rFonts w:ascii="Times New Roman" w:hAnsi="Times New Roman" w:cs="Times New Roman"/>
          <w:sz w:val="24"/>
          <w:szCs w:val="24"/>
        </w:rPr>
        <w:t>A prach se vrátí do země, kde byl, a duch</w:t>
      </w:r>
      <w:r w:rsidR="00133321">
        <w:rPr>
          <w:rFonts w:ascii="Times New Roman" w:hAnsi="Times New Roman" w:cs="Times New Roman"/>
          <w:sz w:val="24"/>
          <w:szCs w:val="24"/>
        </w:rPr>
        <w:t xml:space="preserve"> k tomu, který jej dal“</w:t>
      </w:r>
      <w:r w:rsidR="00994482">
        <w:rPr>
          <w:rFonts w:ascii="Times New Roman" w:hAnsi="Times New Roman" w:cs="Times New Roman"/>
          <w:sz w:val="24"/>
          <w:szCs w:val="24"/>
        </w:rPr>
        <w:t xml:space="preserve"> (</w:t>
      </w:r>
      <w:r w:rsidR="00994482" w:rsidRPr="00994482">
        <w:rPr>
          <w:rFonts w:ascii="Times New Roman" w:hAnsi="Times New Roman" w:cs="Times New Roman"/>
          <w:i/>
          <w:iCs/>
          <w:sz w:val="24"/>
          <w:szCs w:val="24"/>
        </w:rPr>
        <w:t>ruach</w:t>
      </w:r>
      <w:r w:rsidR="002D6225">
        <w:rPr>
          <w:rFonts w:ascii="Times New Roman" w:hAnsi="Times New Roman" w:cs="Times New Roman"/>
          <w:sz w:val="24"/>
          <w:szCs w:val="24"/>
        </w:rPr>
        <w:t>; Vul:</w:t>
      </w:r>
      <w:r w:rsidR="00D56F5F">
        <w:rPr>
          <w:rFonts w:ascii="Times New Roman" w:hAnsi="Times New Roman" w:cs="Times New Roman"/>
          <w:sz w:val="24"/>
          <w:szCs w:val="24"/>
        </w:rPr>
        <w:t xml:space="preserve"> </w:t>
      </w:r>
      <w:r w:rsidR="00D56F5F">
        <w:rPr>
          <w:rFonts w:ascii="Times New Roman" w:hAnsi="Times New Roman" w:cs="Times New Roman"/>
          <w:i/>
          <w:iCs/>
          <w:sz w:val="24"/>
          <w:szCs w:val="24"/>
        </w:rPr>
        <w:t>spiritus</w:t>
      </w:r>
      <w:r w:rsidR="002D6225">
        <w:rPr>
          <w:rFonts w:ascii="Times New Roman" w:hAnsi="Times New Roman" w:cs="Times New Roman"/>
          <w:sz w:val="24"/>
          <w:szCs w:val="24"/>
        </w:rPr>
        <w:t>; LXX:</w:t>
      </w:r>
      <w:r w:rsidR="00D22FF8" w:rsidRPr="00D22FF8">
        <w:rPr>
          <w:rFonts w:ascii="Bwgrkl" w:hAnsi="Bwgrkl" w:cs="Bwgrkl"/>
          <w:sz w:val="24"/>
          <w:szCs w:val="24"/>
        </w:rPr>
        <w:t xml:space="preserve"> kai. evpistre,yh| o` cou/j evpi. th.n gh/n w`j h=n kai. to. pneu/ma evpistre,yh| pro.j to.n qeo,n o]j e;dwken auvto,</w:t>
      </w:r>
      <w:r w:rsidR="00994482" w:rsidRPr="00994482">
        <w:rPr>
          <w:rFonts w:ascii="Times New Roman" w:hAnsi="Times New Roman" w:cs="Times New Roman"/>
          <w:sz w:val="24"/>
          <w:szCs w:val="24"/>
        </w:rPr>
        <w:t>).</w:t>
      </w:r>
      <w:r w:rsidR="002D6225">
        <w:rPr>
          <w:rFonts w:ascii="Times New Roman" w:hAnsi="Times New Roman" w:cs="Times New Roman"/>
          <w:sz w:val="24"/>
          <w:szCs w:val="24"/>
        </w:rPr>
        <w:t xml:space="preserve"> Řecký text jsem zde ponechal celý, protože řecký slovník Septuaginty se pak stává slovníkem Nového zákona. </w:t>
      </w:r>
      <w:r w:rsidR="00C76940" w:rsidRPr="00C76940">
        <w:rPr>
          <w:rFonts w:asciiTheme="majorBidi" w:hAnsiTheme="majorBidi" w:cstheme="majorBidi"/>
          <w:color w:val="1D2129"/>
          <w:sz w:val="24"/>
          <w:szCs w:val="24"/>
        </w:rPr>
        <w:t xml:space="preserve"> </w:t>
      </w:r>
    </w:p>
    <w:p w:rsidR="00D22FF8" w:rsidRDefault="00FC7B94" w:rsidP="003763B4">
      <w:pPr>
        <w:rPr>
          <w:rFonts w:ascii="Times New Roman" w:hAnsi="Times New Roman" w:cs="Times New Roman"/>
          <w:sz w:val="24"/>
          <w:szCs w:val="24"/>
        </w:rPr>
      </w:pPr>
      <w:r>
        <w:rPr>
          <w:rFonts w:asciiTheme="majorBidi" w:hAnsiTheme="majorBidi" w:cstheme="majorBidi"/>
          <w:color w:val="1D2129"/>
          <w:sz w:val="24"/>
          <w:szCs w:val="24"/>
        </w:rPr>
        <w:t>Jestli</w:t>
      </w:r>
      <w:r w:rsidR="00D22FF8">
        <w:rPr>
          <w:rFonts w:asciiTheme="majorBidi" w:hAnsiTheme="majorBidi" w:cstheme="majorBidi"/>
          <w:color w:val="1D2129"/>
          <w:sz w:val="24"/>
          <w:szCs w:val="24"/>
        </w:rPr>
        <w:t>že se podíváme</w:t>
      </w:r>
      <w:r w:rsidR="003763B4">
        <w:rPr>
          <w:rFonts w:asciiTheme="majorBidi" w:hAnsiTheme="majorBidi" w:cstheme="majorBidi"/>
          <w:color w:val="1D2129"/>
          <w:sz w:val="24"/>
          <w:szCs w:val="24"/>
        </w:rPr>
        <w:t>, jak je například v Janově evangeliu popisována Ježíšova smrt, setkáme se zde se stejnou antropologií, kterou jsme viděli právě v knize Kazatel. J 19,30:</w:t>
      </w:r>
      <w:r w:rsidR="00D22FF8" w:rsidRPr="00D22FF8">
        <w:rPr>
          <w:rFonts w:ascii="Times New Roman" w:hAnsi="Times New Roman" w:cs="Times New Roman"/>
          <w:sz w:val="24"/>
          <w:szCs w:val="24"/>
        </w:rPr>
        <w:t xml:space="preserve"> </w:t>
      </w:r>
      <w:r w:rsidR="003763B4">
        <w:rPr>
          <w:rFonts w:ascii="Times New Roman" w:hAnsi="Times New Roman" w:cs="Times New Roman"/>
          <w:sz w:val="24"/>
          <w:szCs w:val="24"/>
        </w:rPr>
        <w:t>„</w:t>
      </w:r>
      <w:r w:rsidR="00D22FF8" w:rsidRPr="00D22FF8">
        <w:rPr>
          <w:rFonts w:ascii="Times New Roman" w:hAnsi="Times New Roman" w:cs="Times New Roman"/>
          <w:sz w:val="24"/>
          <w:szCs w:val="24"/>
        </w:rPr>
        <w:t xml:space="preserve">Když Ježíš okusil octa, řekl: "Dokonáno </w:t>
      </w:r>
      <w:r w:rsidR="00133321">
        <w:rPr>
          <w:rFonts w:ascii="Times New Roman" w:hAnsi="Times New Roman" w:cs="Times New Roman"/>
          <w:sz w:val="24"/>
          <w:szCs w:val="24"/>
        </w:rPr>
        <w:t xml:space="preserve">jest." A nakloniv hlavu, skonal; </w:t>
      </w:r>
      <w:r w:rsidR="003763B4">
        <w:rPr>
          <w:rFonts w:ascii="Times New Roman" w:hAnsi="Times New Roman" w:cs="Times New Roman"/>
          <w:sz w:val="24"/>
          <w:szCs w:val="24"/>
        </w:rPr>
        <w:t xml:space="preserve">Vul: </w:t>
      </w:r>
      <w:r w:rsidR="00D22FF8" w:rsidRPr="00D22FF8">
        <w:rPr>
          <w:rFonts w:ascii="Times New Roman" w:hAnsi="Times New Roman" w:cs="Times New Roman"/>
          <w:sz w:val="24"/>
          <w:szCs w:val="24"/>
        </w:rPr>
        <w:t>cum ergo accepisset Iesus acetum dixit consummatum est et inclinato capite tradidit spiritum</w:t>
      </w:r>
      <w:r w:rsidR="003763B4">
        <w:rPr>
          <w:rFonts w:ascii="Times New Roman" w:hAnsi="Times New Roman" w:cs="Times New Roman"/>
          <w:sz w:val="24"/>
          <w:szCs w:val="24"/>
        </w:rPr>
        <w:t>;</w:t>
      </w:r>
      <w:r w:rsidR="00D22FF8" w:rsidRPr="00D22FF8">
        <w:rPr>
          <w:rFonts w:ascii="Times New Roman" w:hAnsi="Times New Roman" w:cs="Times New Roman"/>
          <w:b/>
          <w:bCs/>
          <w:sz w:val="24"/>
          <w:szCs w:val="24"/>
        </w:rPr>
        <w:t xml:space="preserve"> </w:t>
      </w:r>
      <w:r w:rsidR="00D22FF8" w:rsidRPr="00D22FF8">
        <w:rPr>
          <w:rFonts w:ascii="Times New Roman" w:hAnsi="Times New Roman" w:cs="Times New Roman"/>
          <w:sz w:val="24"/>
          <w:szCs w:val="24"/>
        </w:rPr>
        <w:t xml:space="preserve"> </w:t>
      </w:r>
      <w:r w:rsidR="00D22FF8" w:rsidRPr="00D22FF8">
        <w:rPr>
          <w:rFonts w:ascii="Bwgrkl" w:hAnsi="Bwgrkl" w:cs="Bwgrkl"/>
          <w:sz w:val="24"/>
          <w:szCs w:val="24"/>
        </w:rPr>
        <w:t>kai. kli,naj th.n kefalh.n pare,dwken to. pneu/maÅ</w:t>
      </w:r>
      <w:r w:rsidR="00133321">
        <w:rPr>
          <w:rFonts w:ascii="Times New Roman" w:hAnsi="Times New Roman" w:cs="Times New Roman"/>
          <w:sz w:val="24"/>
          <w:szCs w:val="24"/>
        </w:rPr>
        <w:t>; doslova tedy „předal ducha“ (tomu, který jej dal).</w:t>
      </w:r>
    </w:p>
    <w:p w:rsidR="00C40BD2" w:rsidRPr="00C40BD2" w:rsidRDefault="00FD28BA" w:rsidP="00CD31D0">
      <w:pPr>
        <w:rPr>
          <w:rFonts w:ascii="Times New Roman" w:hAnsi="Times New Roman" w:cs="Times New Roman"/>
          <w:b/>
          <w:bCs/>
          <w:sz w:val="24"/>
          <w:szCs w:val="24"/>
        </w:rPr>
      </w:pPr>
      <w:r>
        <w:rPr>
          <w:rFonts w:ascii="Times New Roman" w:hAnsi="Times New Roman" w:cs="Times New Roman"/>
          <w:b/>
          <w:bCs/>
          <w:sz w:val="24"/>
          <w:szCs w:val="24"/>
        </w:rPr>
        <w:t>Několik důsledků</w:t>
      </w:r>
    </w:p>
    <w:p w:rsidR="009116FE" w:rsidRPr="009116FE" w:rsidRDefault="009116FE" w:rsidP="00133321">
      <w:pPr>
        <w:rPr>
          <w:rFonts w:ascii="Times New Roman" w:hAnsi="Times New Roman" w:cs="Times New Roman"/>
          <w:i/>
          <w:iCs/>
          <w:sz w:val="24"/>
          <w:szCs w:val="24"/>
        </w:rPr>
      </w:pPr>
      <w:r>
        <w:rPr>
          <w:rFonts w:ascii="Times New Roman" w:hAnsi="Times New Roman" w:cs="Times New Roman"/>
          <w:i/>
          <w:iCs/>
          <w:sz w:val="24"/>
          <w:szCs w:val="24"/>
        </w:rPr>
        <w:t>Spiritualita jako odpověď na lidské tázání</w:t>
      </w:r>
    </w:p>
    <w:p w:rsidR="00D22FF8" w:rsidRDefault="00D22FF8" w:rsidP="00133321">
      <w:pPr>
        <w:rPr>
          <w:rFonts w:ascii="Times New Roman" w:hAnsi="Times New Roman" w:cs="Times New Roman"/>
          <w:sz w:val="24"/>
          <w:szCs w:val="24"/>
        </w:rPr>
      </w:pPr>
      <w:r>
        <w:rPr>
          <w:rFonts w:ascii="Times New Roman" w:hAnsi="Times New Roman" w:cs="Times New Roman"/>
          <w:sz w:val="24"/>
          <w:szCs w:val="24"/>
        </w:rPr>
        <w:t xml:space="preserve">Chceme-li </w:t>
      </w:r>
      <w:r w:rsidR="00CD31D0">
        <w:rPr>
          <w:rFonts w:ascii="Times New Roman" w:hAnsi="Times New Roman" w:cs="Times New Roman"/>
          <w:sz w:val="24"/>
          <w:szCs w:val="24"/>
        </w:rPr>
        <w:t xml:space="preserve">tedy </w:t>
      </w:r>
      <w:r>
        <w:rPr>
          <w:rFonts w:ascii="Times New Roman" w:hAnsi="Times New Roman" w:cs="Times New Roman"/>
          <w:sz w:val="24"/>
          <w:szCs w:val="24"/>
        </w:rPr>
        <w:t xml:space="preserve">hovořit o </w:t>
      </w:r>
      <w:r w:rsidR="00CD31D0">
        <w:rPr>
          <w:rFonts w:ascii="Times New Roman" w:hAnsi="Times New Roman" w:cs="Times New Roman"/>
          <w:sz w:val="24"/>
          <w:szCs w:val="24"/>
        </w:rPr>
        <w:t>člověku</w:t>
      </w:r>
      <w:r w:rsidR="00133321">
        <w:rPr>
          <w:rFonts w:ascii="Times New Roman" w:hAnsi="Times New Roman" w:cs="Times New Roman"/>
          <w:sz w:val="24"/>
          <w:szCs w:val="24"/>
        </w:rPr>
        <w:t>, hovoříme</w:t>
      </w:r>
      <w:r>
        <w:rPr>
          <w:rFonts w:ascii="Times New Roman" w:hAnsi="Times New Roman" w:cs="Times New Roman"/>
          <w:sz w:val="24"/>
          <w:szCs w:val="24"/>
        </w:rPr>
        <w:t xml:space="preserve"> o antropologii, a chceme-li hovořit o</w:t>
      </w:r>
      <w:r w:rsidR="00CD31D0">
        <w:rPr>
          <w:rFonts w:ascii="Times New Roman" w:hAnsi="Times New Roman" w:cs="Times New Roman"/>
          <w:sz w:val="24"/>
          <w:szCs w:val="24"/>
        </w:rPr>
        <w:t xml:space="preserve"> člověčí spiritualitě</w:t>
      </w:r>
      <w:r>
        <w:rPr>
          <w:rFonts w:ascii="Times New Roman" w:hAnsi="Times New Roman" w:cs="Times New Roman"/>
          <w:sz w:val="24"/>
          <w:szCs w:val="24"/>
        </w:rPr>
        <w:t xml:space="preserve"> s postulátem existence Boha (protože můžeme hovořit i s postulátem jeho neexiste</w:t>
      </w:r>
      <w:r w:rsidR="003763B4">
        <w:rPr>
          <w:rFonts w:ascii="Times New Roman" w:hAnsi="Times New Roman" w:cs="Times New Roman"/>
          <w:sz w:val="24"/>
          <w:szCs w:val="24"/>
        </w:rPr>
        <w:t xml:space="preserve">nce), musíme hovořit o </w:t>
      </w:r>
      <w:r>
        <w:rPr>
          <w:rFonts w:ascii="Times New Roman" w:hAnsi="Times New Roman" w:cs="Times New Roman"/>
          <w:sz w:val="24"/>
          <w:szCs w:val="24"/>
        </w:rPr>
        <w:t>antropologii</w:t>
      </w:r>
      <w:r w:rsidR="003763B4">
        <w:rPr>
          <w:rFonts w:ascii="Times New Roman" w:hAnsi="Times New Roman" w:cs="Times New Roman"/>
          <w:sz w:val="24"/>
          <w:szCs w:val="24"/>
        </w:rPr>
        <w:t xml:space="preserve"> biblické</w:t>
      </w:r>
      <w:r>
        <w:rPr>
          <w:rFonts w:ascii="Times New Roman" w:hAnsi="Times New Roman" w:cs="Times New Roman"/>
          <w:sz w:val="24"/>
          <w:szCs w:val="24"/>
        </w:rPr>
        <w:t>.</w:t>
      </w:r>
      <w:r w:rsidR="00CD31D0">
        <w:rPr>
          <w:rFonts w:ascii="Times New Roman" w:hAnsi="Times New Roman" w:cs="Times New Roman"/>
          <w:sz w:val="24"/>
          <w:szCs w:val="24"/>
        </w:rPr>
        <w:t xml:space="preserve"> Je-li Bůh, pak </w:t>
      </w:r>
      <w:r w:rsidR="00133321">
        <w:rPr>
          <w:rFonts w:ascii="Times New Roman" w:hAnsi="Times New Roman" w:cs="Times New Roman"/>
          <w:sz w:val="24"/>
          <w:szCs w:val="24"/>
        </w:rPr>
        <w:t>s ním vznik člověka jakýmsi způsobem souvisí</w:t>
      </w:r>
      <w:r w:rsidR="00CD31D0">
        <w:rPr>
          <w:rFonts w:ascii="Times New Roman" w:hAnsi="Times New Roman" w:cs="Times New Roman"/>
          <w:sz w:val="24"/>
          <w:szCs w:val="24"/>
        </w:rPr>
        <w:t xml:space="preserve"> (</w:t>
      </w:r>
      <w:r w:rsidR="00133321" w:rsidRPr="00B07B4E">
        <w:rPr>
          <w:rFonts w:ascii="Times New Roman" w:hAnsi="Times New Roman" w:cs="Times New Roman"/>
          <w:i/>
          <w:iCs/>
          <w:sz w:val="24"/>
          <w:szCs w:val="24"/>
        </w:rPr>
        <w:t>nota bene</w:t>
      </w:r>
      <w:r w:rsidR="00133321">
        <w:rPr>
          <w:rFonts w:ascii="Times New Roman" w:hAnsi="Times New Roman" w:cs="Times New Roman"/>
          <w:sz w:val="24"/>
          <w:szCs w:val="24"/>
        </w:rPr>
        <w:t>, Bible o tom hovoří teologicky; ostatní musíme nechat na biologii a dalších vědách</w:t>
      </w:r>
      <w:r w:rsidR="00CD31D0">
        <w:rPr>
          <w:rFonts w:ascii="Times New Roman" w:hAnsi="Times New Roman" w:cs="Times New Roman"/>
          <w:sz w:val="24"/>
          <w:szCs w:val="24"/>
        </w:rPr>
        <w:t>).</w:t>
      </w:r>
      <w:r w:rsidR="003D7AD3">
        <w:rPr>
          <w:rFonts w:ascii="Times New Roman" w:hAnsi="Times New Roman" w:cs="Times New Roman"/>
          <w:sz w:val="24"/>
          <w:szCs w:val="24"/>
        </w:rPr>
        <w:t xml:space="preserve"> Jak jsem předeslal v úvodu, chci shora řečené věci zhodnotit jako teolog, tedy ten, kdo chce přemýšlet o Bohu, o kterém snad můžeme neurčitě říci, že má cosi společného s „duchem“, spiritem, a nikoli jako psycholog, jehož předmětem je zkoumání lidské </w:t>
      </w:r>
      <w:r w:rsidR="003D7AD3" w:rsidRPr="00133321">
        <w:rPr>
          <w:rFonts w:ascii="Times New Roman" w:hAnsi="Times New Roman" w:cs="Times New Roman"/>
          <w:i/>
          <w:iCs/>
          <w:sz w:val="24"/>
          <w:szCs w:val="24"/>
        </w:rPr>
        <w:t>psyché</w:t>
      </w:r>
      <w:r w:rsidR="003D7AD3">
        <w:rPr>
          <w:rFonts w:ascii="Times New Roman" w:hAnsi="Times New Roman" w:cs="Times New Roman"/>
          <w:sz w:val="24"/>
          <w:szCs w:val="24"/>
        </w:rPr>
        <w:t xml:space="preserve"> v řeckém, nikoli biblickém slova smyslu. </w:t>
      </w:r>
    </w:p>
    <w:p w:rsidR="000F51E1" w:rsidRDefault="00CD31D0" w:rsidP="00133321">
      <w:pPr>
        <w:rPr>
          <w:rFonts w:ascii="Times New Roman" w:hAnsi="Times New Roman" w:cs="Times New Roman"/>
          <w:sz w:val="24"/>
          <w:szCs w:val="24"/>
        </w:rPr>
      </w:pPr>
      <w:r>
        <w:rPr>
          <w:rFonts w:ascii="Times New Roman" w:hAnsi="Times New Roman" w:cs="Times New Roman"/>
          <w:sz w:val="24"/>
          <w:szCs w:val="24"/>
        </w:rPr>
        <w:t xml:space="preserve">Jeví se, že </w:t>
      </w:r>
      <w:r w:rsidR="00133321">
        <w:rPr>
          <w:rFonts w:ascii="Times New Roman" w:hAnsi="Times New Roman" w:cs="Times New Roman"/>
          <w:sz w:val="24"/>
          <w:szCs w:val="24"/>
        </w:rPr>
        <w:t xml:space="preserve">teologicky je </w:t>
      </w:r>
      <w:r>
        <w:rPr>
          <w:rFonts w:ascii="Times New Roman" w:hAnsi="Times New Roman" w:cs="Times New Roman"/>
          <w:sz w:val="24"/>
          <w:szCs w:val="24"/>
        </w:rPr>
        <w:t>člověk prach, oživený duchem, jehož dostává od Boha a je</w:t>
      </w:r>
      <w:r w:rsidR="00133321">
        <w:rPr>
          <w:rFonts w:ascii="Times New Roman" w:hAnsi="Times New Roman" w:cs="Times New Roman"/>
          <w:sz w:val="24"/>
          <w:szCs w:val="24"/>
        </w:rPr>
        <w:t>n</w:t>
      </w:r>
      <w:r>
        <w:rPr>
          <w:rFonts w:ascii="Times New Roman" w:hAnsi="Times New Roman" w:cs="Times New Roman"/>
          <w:sz w:val="24"/>
          <w:szCs w:val="24"/>
        </w:rPr>
        <w:t>ž se k Bohu vrací.</w:t>
      </w:r>
      <w:r w:rsidR="000F51E1">
        <w:rPr>
          <w:rFonts w:ascii="Times New Roman" w:hAnsi="Times New Roman" w:cs="Times New Roman"/>
          <w:sz w:val="24"/>
          <w:szCs w:val="24"/>
        </w:rPr>
        <w:t xml:space="preserve"> Jistě, otázkou je, „kdo“ se k Bohu vrací. </w:t>
      </w:r>
    </w:p>
    <w:p w:rsidR="00BE2FAC" w:rsidRDefault="000F51E1" w:rsidP="00BE2FAC">
      <w:pPr>
        <w:rPr>
          <w:rFonts w:ascii="Times New Roman" w:hAnsi="Times New Roman" w:cs="Times New Roman"/>
          <w:sz w:val="24"/>
          <w:szCs w:val="24"/>
        </w:rPr>
      </w:pPr>
      <w:r>
        <w:rPr>
          <w:rFonts w:ascii="Times New Roman" w:hAnsi="Times New Roman" w:cs="Times New Roman"/>
          <w:sz w:val="24"/>
          <w:szCs w:val="24"/>
        </w:rPr>
        <w:t>Jestliže se vrátíme na počátek našeho přemýšlení, do Gn 2,7, člověk je „živou duší“ (</w:t>
      </w:r>
      <w:r>
        <w:rPr>
          <w:rFonts w:ascii="Times New Roman" w:hAnsi="Times New Roman" w:cs="Times New Roman"/>
          <w:i/>
          <w:iCs/>
          <w:sz w:val="24"/>
          <w:szCs w:val="24"/>
        </w:rPr>
        <w:t>nefeš chajjá</w:t>
      </w:r>
      <w:r>
        <w:rPr>
          <w:rFonts w:ascii="Times New Roman" w:hAnsi="Times New Roman" w:cs="Times New Roman"/>
          <w:sz w:val="24"/>
          <w:szCs w:val="24"/>
        </w:rPr>
        <w:t xml:space="preserve">), vzniklou z prachu a Božího dechu. Jeho určující </w:t>
      </w:r>
      <w:r w:rsidR="00BE2FAC">
        <w:rPr>
          <w:rFonts w:ascii="Times New Roman" w:hAnsi="Times New Roman" w:cs="Times New Roman"/>
          <w:sz w:val="24"/>
          <w:szCs w:val="24"/>
        </w:rPr>
        <w:t xml:space="preserve">původ je v Bohu, kdy poté, co mu </w:t>
      </w:r>
      <w:r w:rsidR="00BE2FAC">
        <w:rPr>
          <w:rFonts w:ascii="Times New Roman" w:hAnsi="Times New Roman" w:cs="Times New Roman"/>
          <w:sz w:val="24"/>
          <w:szCs w:val="24"/>
        </w:rPr>
        <w:lastRenderedPageBreak/>
        <w:t>prach země umožnil na zemi jako „živé duši“ existovat, se jako „duch“</w:t>
      </w:r>
      <w:r w:rsidR="00E762E8">
        <w:rPr>
          <w:rFonts w:ascii="Times New Roman" w:hAnsi="Times New Roman" w:cs="Times New Roman"/>
          <w:sz w:val="24"/>
          <w:szCs w:val="24"/>
        </w:rPr>
        <w:t>, snad n</w:t>
      </w:r>
      <w:r w:rsidR="00BD3F6F">
        <w:rPr>
          <w:rFonts w:ascii="Times New Roman" w:hAnsi="Times New Roman" w:cs="Times New Roman"/>
          <w:sz w:val="24"/>
          <w:szCs w:val="24"/>
        </w:rPr>
        <w:t>yní jako individuum,</w:t>
      </w:r>
      <w:r w:rsidR="00133321">
        <w:rPr>
          <w:rFonts w:ascii="Times New Roman" w:hAnsi="Times New Roman" w:cs="Times New Roman"/>
          <w:sz w:val="24"/>
          <w:szCs w:val="24"/>
        </w:rPr>
        <w:t xml:space="preserve"> individualita, obohacena</w:t>
      </w:r>
      <w:r w:rsidR="00E762E8">
        <w:rPr>
          <w:rFonts w:ascii="Times New Roman" w:hAnsi="Times New Roman" w:cs="Times New Roman"/>
          <w:sz w:val="24"/>
          <w:szCs w:val="24"/>
        </w:rPr>
        <w:t xml:space="preserve"> a </w:t>
      </w:r>
      <w:r w:rsidR="00133321">
        <w:rPr>
          <w:rFonts w:ascii="Times New Roman" w:hAnsi="Times New Roman" w:cs="Times New Roman"/>
          <w:sz w:val="24"/>
          <w:szCs w:val="24"/>
        </w:rPr>
        <w:t>zformována</w:t>
      </w:r>
      <w:r w:rsidR="00E762E8">
        <w:rPr>
          <w:rFonts w:ascii="Times New Roman" w:hAnsi="Times New Roman" w:cs="Times New Roman"/>
          <w:sz w:val="24"/>
          <w:szCs w:val="24"/>
        </w:rPr>
        <w:t xml:space="preserve"> pozemskou existenci,</w:t>
      </w:r>
      <w:r w:rsidR="00BE2FAC">
        <w:rPr>
          <w:rFonts w:ascii="Times New Roman" w:hAnsi="Times New Roman" w:cs="Times New Roman"/>
          <w:sz w:val="24"/>
          <w:szCs w:val="24"/>
        </w:rPr>
        <w:t xml:space="preserve"> k Bohu vrací.</w:t>
      </w:r>
      <w:r w:rsidR="00CD31D0">
        <w:rPr>
          <w:rFonts w:ascii="Times New Roman" w:hAnsi="Times New Roman" w:cs="Times New Roman"/>
          <w:sz w:val="24"/>
          <w:szCs w:val="24"/>
        </w:rPr>
        <w:t xml:space="preserve"> </w:t>
      </w:r>
    </w:p>
    <w:p w:rsidR="00BE2FAC" w:rsidRDefault="00CD31D0" w:rsidP="00BD3F6F">
      <w:pPr>
        <w:rPr>
          <w:rFonts w:ascii="Times New Roman" w:hAnsi="Times New Roman" w:cs="Times New Roman"/>
          <w:sz w:val="24"/>
          <w:szCs w:val="24"/>
        </w:rPr>
      </w:pPr>
      <w:r>
        <w:rPr>
          <w:rFonts w:ascii="Times New Roman" w:hAnsi="Times New Roman" w:cs="Times New Roman"/>
          <w:sz w:val="24"/>
          <w:szCs w:val="24"/>
        </w:rPr>
        <w:t>Jestliže slovo „duch“ (spiritus) a od něj odvozenu „duchovnost“ (spiritualitu) redukujeme na pouhou psychologickou veličinu, nebo případně ze spirituality uděláme „spiritualitu</w:t>
      </w:r>
      <w:r w:rsidR="000F51E1">
        <w:rPr>
          <w:rFonts w:ascii="Times New Roman" w:hAnsi="Times New Roman" w:cs="Times New Roman"/>
          <w:sz w:val="24"/>
          <w:szCs w:val="24"/>
        </w:rPr>
        <w:t xml:space="preserve"> nenáboženskou“, </w:t>
      </w:r>
      <w:r w:rsidR="00BE2FAC">
        <w:rPr>
          <w:rFonts w:ascii="Times New Roman" w:hAnsi="Times New Roman" w:cs="Times New Roman"/>
          <w:sz w:val="24"/>
          <w:szCs w:val="24"/>
        </w:rPr>
        <w:t>riskujeme</w:t>
      </w:r>
      <w:r w:rsidR="00BD3F6F">
        <w:rPr>
          <w:rFonts w:ascii="Times New Roman" w:hAnsi="Times New Roman" w:cs="Times New Roman"/>
          <w:sz w:val="24"/>
          <w:szCs w:val="24"/>
        </w:rPr>
        <w:t>, že člověka odřežeme</w:t>
      </w:r>
      <w:r w:rsidR="000F51E1">
        <w:rPr>
          <w:rFonts w:ascii="Times New Roman" w:hAnsi="Times New Roman" w:cs="Times New Roman"/>
          <w:sz w:val="24"/>
          <w:szCs w:val="24"/>
        </w:rPr>
        <w:t xml:space="preserve"> </w:t>
      </w:r>
      <w:r>
        <w:rPr>
          <w:rFonts w:ascii="Times New Roman" w:hAnsi="Times New Roman" w:cs="Times New Roman"/>
          <w:sz w:val="24"/>
          <w:szCs w:val="24"/>
        </w:rPr>
        <w:t>od jeho koře</w:t>
      </w:r>
      <w:r w:rsidR="000F51E1">
        <w:rPr>
          <w:rFonts w:ascii="Times New Roman" w:hAnsi="Times New Roman" w:cs="Times New Roman"/>
          <w:sz w:val="24"/>
          <w:szCs w:val="24"/>
        </w:rPr>
        <w:t>nů</w:t>
      </w:r>
      <w:r>
        <w:rPr>
          <w:rFonts w:ascii="Times New Roman" w:hAnsi="Times New Roman" w:cs="Times New Roman"/>
          <w:sz w:val="24"/>
          <w:szCs w:val="24"/>
        </w:rPr>
        <w:t xml:space="preserve"> a</w:t>
      </w:r>
      <w:r w:rsidR="000F51E1">
        <w:rPr>
          <w:rFonts w:ascii="Times New Roman" w:hAnsi="Times New Roman" w:cs="Times New Roman"/>
          <w:sz w:val="24"/>
          <w:szCs w:val="24"/>
        </w:rPr>
        <w:t xml:space="preserve"> zároveň</w:t>
      </w:r>
      <w:r w:rsidR="00BD3F6F">
        <w:rPr>
          <w:rFonts w:ascii="Times New Roman" w:hAnsi="Times New Roman" w:cs="Times New Roman"/>
          <w:sz w:val="24"/>
          <w:szCs w:val="24"/>
        </w:rPr>
        <w:t xml:space="preserve"> jej zbavíme</w:t>
      </w:r>
      <w:r>
        <w:rPr>
          <w:rFonts w:ascii="Times New Roman" w:hAnsi="Times New Roman" w:cs="Times New Roman"/>
          <w:sz w:val="24"/>
          <w:szCs w:val="24"/>
        </w:rPr>
        <w:t xml:space="preserve"> </w:t>
      </w:r>
      <w:r w:rsidR="009E4D37">
        <w:rPr>
          <w:rFonts w:ascii="Times New Roman" w:hAnsi="Times New Roman" w:cs="Times New Roman"/>
          <w:sz w:val="24"/>
          <w:szCs w:val="24"/>
        </w:rPr>
        <w:t xml:space="preserve">jeho skutečného </w:t>
      </w:r>
      <w:r>
        <w:rPr>
          <w:rFonts w:ascii="Times New Roman" w:hAnsi="Times New Roman" w:cs="Times New Roman"/>
          <w:sz w:val="24"/>
          <w:szCs w:val="24"/>
        </w:rPr>
        <w:t>smyslu</w:t>
      </w:r>
      <w:r w:rsidR="009E4D37">
        <w:rPr>
          <w:rFonts w:ascii="Times New Roman" w:hAnsi="Times New Roman" w:cs="Times New Roman"/>
          <w:sz w:val="24"/>
          <w:szCs w:val="24"/>
        </w:rPr>
        <w:t>, neboť „duch</w:t>
      </w:r>
      <w:r w:rsidR="000F51E1">
        <w:rPr>
          <w:rFonts w:ascii="Times New Roman" w:hAnsi="Times New Roman" w:cs="Times New Roman"/>
          <w:sz w:val="24"/>
          <w:szCs w:val="24"/>
        </w:rPr>
        <w:t>“</w:t>
      </w:r>
      <w:r w:rsidR="009E4D37">
        <w:rPr>
          <w:rFonts w:ascii="Times New Roman" w:hAnsi="Times New Roman" w:cs="Times New Roman"/>
          <w:sz w:val="24"/>
          <w:szCs w:val="24"/>
        </w:rPr>
        <w:t xml:space="preserve"> se ze své podstaty „vrací k tomu, který jej dal“. </w:t>
      </w:r>
    </w:p>
    <w:p w:rsidR="00E32B3C" w:rsidRDefault="000F51E1" w:rsidP="009116FE">
      <w:pPr>
        <w:rPr>
          <w:rFonts w:ascii="Times New Roman" w:hAnsi="Times New Roman" w:cs="Times New Roman"/>
          <w:sz w:val="24"/>
          <w:szCs w:val="24"/>
        </w:rPr>
      </w:pPr>
      <w:r>
        <w:rPr>
          <w:rFonts w:ascii="Times New Roman" w:hAnsi="Times New Roman" w:cs="Times New Roman"/>
          <w:sz w:val="24"/>
          <w:szCs w:val="24"/>
        </w:rPr>
        <w:t>Spiritus bez Boha ztrácí smysl a</w:t>
      </w:r>
      <w:r w:rsidR="00BE2FAC">
        <w:rPr>
          <w:rFonts w:ascii="Times New Roman" w:hAnsi="Times New Roman" w:cs="Times New Roman"/>
          <w:sz w:val="24"/>
          <w:szCs w:val="24"/>
        </w:rPr>
        <w:t xml:space="preserve"> člověk</w:t>
      </w:r>
      <w:r>
        <w:rPr>
          <w:rFonts w:ascii="Times New Roman" w:hAnsi="Times New Roman" w:cs="Times New Roman"/>
          <w:sz w:val="24"/>
          <w:szCs w:val="24"/>
        </w:rPr>
        <w:t xml:space="preserve"> jako takový nikdy nemůže bez Boha najít odpověď </w:t>
      </w:r>
      <w:r w:rsidR="009E4D37">
        <w:rPr>
          <w:rFonts w:ascii="Times New Roman" w:hAnsi="Times New Roman" w:cs="Times New Roman"/>
          <w:sz w:val="24"/>
          <w:szCs w:val="24"/>
        </w:rPr>
        <w:t>jak na</w:t>
      </w:r>
      <w:r>
        <w:rPr>
          <w:rFonts w:ascii="Times New Roman" w:hAnsi="Times New Roman" w:cs="Times New Roman"/>
          <w:sz w:val="24"/>
          <w:szCs w:val="24"/>
        </w:rPr>
        <w:t xml:space="preserve"> své</w:t>
      </w:r>
      <w:r w:rsidR="009E4D37">
        <w:rPr>
          <w:rFonts w:ascii="Times New Roman" w:hAnsi="Times New Roman" w:cs="Times New Roman"/>
          <w:sz w:val="24"/>
          <w:szCs w:val="24"/>
        </w:rPr>
        <w:t xml:space="preserve"> nejhl</w:t>
      </w:r>
      <w:r w:rsidR="00BD3F6F">
        <w:rPr>
          <w:rFonts w:ascii="Times New Roman" w:hAnsi="Times New Roman" w:cs="Times New Roman"/>
          <w:sz w:val="24"/>
          <w:szCs w:val="24"/>
        </w:rPr>
        <w:t>ubší touhy, tak na otázku smrti, jež je prubířským kamenem veškerého hovoru o spiritualitě.</w:t>
      </w:r>
      <w:r w:rsidR="009116FE">
        <w:rPr>
          <w:rFonts w:ascii="Times New Roman" w:hAnsi="Times New Roman" w:cs="Times New Roman"/>
          <w:sz w:val="24"/>
          <w:szCs w:val="24"/>
        </w:rPr>
        <w:t xml:space="preserve"> </w:t>
      </w:r>
    </w:p>
    <w:p w:rsidR="009116FE" w:rsidRDefault="009116FE" w:rsidP="009116FE">
      <w:pPr>
        <w:rPr>
          <w:rFonts w:ascii="Times New Roman" w:hAnsi="Times New Roman" w:cs="Times New Roman"/>
          <w:sz w:val="24"/>
          <w:szCs w:val="24"/>
        </w:rPr>
      </w:pPr>
      <w:r>
        <w:rPr>
          <w:rFonts w:ascii="Times New Roman" w:hAnsi="Times New Roman" w:cs="Times New Roman"/>
          <w:sz w:val="24"/>
          <w:szCs w:val="24"/>
        </w:rPr>
        <w:t>S tím souvisí nejen to, jak spiritualitu definujeme, ale i to, jak ji chceme rozvíjet.</w:t>
      </w:r>
    </w:p>
    <w:p w:rsidR="009116FE" w:rsidRDefault="009116FE" w:rsidP="009116FE">
      <w:pPr>
        <w:rPr>
          <w:rFonts w:ascii="Times New Roman" w:hAnsi="Times New Roman" w:cs="Times New Roman"/>
          <w:sz w:val="24"/>
          <w:szCs w:val="24"/>
        </w:rPr>
      </w:pPr>
      <w:r>
        <w:rPr>
          <w:rFonts w:ascii="Times New Roman" w:hAnsi="Times New Roman" w:cs="Times New Roman"/>
          <w:i/>
          <w:iCs/>
          <w:sz w:val="24"/>
          <w:szCs w:val="24"/>
        </w:rPr>
        <w:t>Jak spiritualitu rozvíjet?</w:t>
      </w:r>
    </w:p>
    <w:p w:rsidR="00112706" w:rsidRDefault="009116FE" w:rsidP="009116FE">
      <w:pPr>
        <w:rPr>
          <w:rFonts w:ascii="Times New Roman" w:hAnsi="Times New Roman" w:cs="Times New Roman"/>
          <w:sz w:val="24"/>
          <w:szCs w:val="24"/>
        </w:rPr>
      </w:pPr>
      <w:r>
        <w:rPr>
          <w:rFonts w:ascii="Times New Roman" w:hAnsi="Times New Roman" w:cs="Times New Roman"/>
          <w:sz w:val="24"/>
          <w:szCs w:val="24"/>
        </w:rPr>
        <w:t>Svatý Augustin napsal: „Mens eo ipso imago Dei est quo eis capax est“ (De Trinitate XIV, 8.11), zjednodušeně tedy můžeme říci, že člověk je „schopen Boha“. Je-li člověk prach, oživený duchem</w:t>
      </w:r>
      <w:r w:rsidR="00112706">
        <w:rPr>
          <w:rFonts w:ascii="Times New Roman" w:hAnsi="Times New Roman" w:cs="Times New Roman"/>
          <w:sz w:val="24"/>
          <w:szCs w:val="24"/>
        </w:rPr>
        <w:t xml:space="preserve">, pak stěží může nalézt naplnění jinak, než v absolutnu, což ale v tomto </w:t>
      </w:r>
      <w:r w:rsidR="00E32B3C">
        <w:rPr>
          <w:rFonts w:ascii="Times New Roman" w:hAnsi="Times New Roman" w:cs="Times New Roman"/>
          <w:sz w:val="24"/>
          <w:szCs w:val="24"/>
        </w:rPr>
        <w:t xml:space="preserve">životě </w:t>
      </w:r>
      <w:r w:rsidR="00112706">
        <w:rPr>
          <w:rFonts w:ascii="Times New Roman" w:hAnsi="Times New Roman" w:cs="Times New Roman"/>
          <w:sz w:val="24"/>
          <w:szCs w:val="24"/>
        </w:rPr>
        <w:t>není možné. Chce-li ovšem přece jen dojít jakéhosi alespoň relativního pokoje a naplnění při zvládání života na této zemi, musí o svoji spirituální stránku pečovat. Jeho spirituální rozměr musí být sycen, jinak svým způsobem „hladoví“ a trpí.</w:t>
      </w:r>
    </w:p>
    <w:p w:rsidR="00EA141D" w:rsidRDefault="00E32B3C" w:rsidP="00E32B3C">
      <w:pPr>
        <w:rPr>
          <w:rFonts w:ascii="Times New Roman" w:hAnsi="Times New Roman" w:cs="Times New Roman"/>
          <w:sz w:val="24"/>
          <w:szCs w:val="24"/>
        </w:rPr>
      </w:pPr>
      <w:r>
        <w:rPr>
          <w:rFonts w:ascii="Times New Roman" w:hAnsi="Times New Roman" w:cs="Times New Roman"/>
          <w:sz w:val="24"/>
          <w:szCs w:val="24"/>
        </w:rPr>
        <w:t>Snad je to</w:t>
      </w:r>
      <w:r w:rsidR="00112706">
        <w:rPr>
          <w:rFonts w:ascii="Times New Roman" w:hAnsi="Times New Roman" w:cs="Times New Roman"/>
          <w:sz w:val="24"/>
          <w:szCs w:val="24"/>
        </w:rPr>
        <w:t xml:space="preserve"> </w:t>
      </w:r>
      <w:r>
        <w:rPr>
          <w:rFonts w:ascii="Times New Roman" w:hAnsi="Times New Roman" w:cs="Times New Roman"/>
          <w:sz w:val="24"/>
          <w:szCs w:val="24"/>
        </w:rPr>
        <w:t>součástí mého před-porozumění, ale domnívám se, že</w:t>
      </w:r>
      <w:r w:rsidR="00112706">
        <w:rPr>
          <w:rFonts w:ascii="Times New Roman" w:hAnsi="Times New Roman" w:cs="Times New Roman"/>
          <w:sz w:val="24"/>
          <w:szCs w:val="24"/>
        </w:rPr>
        <w:t xml:space="preserve"> spiritualita bez Boha nemůže </w:t>
      </w:r>
      <w:r w:rsidR="00DA6F30">
        <w:rPr>
          <w:rFonts w:ascii="Times New Roman" w:hAnsi="Times New Roman" w:cs="Times New Roman"/>
          <w:sz w:val="24"/>
          <w:szCs w:val="24"/>
        </w:rPr>
        <w:t>plně nasytit tvora, který</w:t>
      </w:r>
      <w:r w:rsidR="00112706">
        <w:rPr>
          <w:rFonts w:ascii="Times New Roman" w:hAnsi="Times New Roman" w:cs="Times New Roman"/>
          <w:sz w:val="24"/>
          <w:szCs w:val="24"/>
        </w:rPr>
        <w:t xml:space="preserve"> je „Boha schopen“</w:t>
      </w:r>
      <w:r w:rsidR="00DA6F30">
        <w:rPr>
          <w:rFonts w:ascii="Times New Roman" w:hAnsi="Times New Roman" w:cs="Times New Roman"/>
          <w:sz w:val="24"/>
          <w:szCs w:val="24"/>
        </w:rPr>
        <w:t>, jelikož se</w:t>
      </w:r>
      <w:r w:rsidR="00112706">
        <w:rPr>
          <w:rFonts w:ascii="Times New Roman" w:hAnsi="Times New Roman" w:cs="Times New Roman"/>
          <w:sz w:val="24"/>
          <w:szCs w:val="24"/>
        </w:rPr>
        <w:t xml:space="preserve"> v jeho nitru vždy bude nutně ozývat jakási prázdnota.</w:t>
      </w:r>
      <w:r w:rsidR="00DA6F30">
        <w:rPr>
          <w:rFonts w:ascii="Times New Roman" w:hAnsi="Times New Roman" w:cs="Times New Roman"/>
          <w:sz w:val="24"/>
          <w:szCs w:val="24"/>
        </w:rPr>
        <w:t xml:space="preserve"> Jistě</w:t>
      </w:r>
      <w:r w:rsidR="00112706">
        <w:rPr>
          <w:rFonts w:ascii="Times New Roman" w:hAnsi="Times New Roman" w:cs="Times New Roman"/>
          <w:sz w:val="24"/>
          <w:szCs w:val="24"/>
        </w:rPr>
        <w:t xml:space="preserve"> se tuto prázdnotu</w:t>
      </w:r>
      <w:r w:rsidR="00DA6F30">
        <w:rPr>
          <w:rFonts w:ascii="Times New Roman" w:hAnsi="Times New Roman" w:cs="Times New Roman"/>
          <w:sz w:val="24"/>
          <w:szCs w:val="24"/>
        </w:rPr>
        <w:t xml:space="preserve"> můžeme pokusit</w:t>
      </w:r>
      <w:r w:rsidR="00112706">
        <w:rPr>
          <w:rFonts w:ascii="Times New Roman" w:hAnsi="Times New Roman" w:cs="Times New Roman"/>
          <w:sz w:val="24"/>
          <w:szCs w:val="24"/>
        </w:rPr>
        <w:t xml:space="preserve"> vyplnit různými p</w:t>
      </w:r>
      <w:r w:rsidR="00DA6F30">
        <w:rPr>
          <w:rFonts w:ascii="Times New Roman" w:hAnsi="Times New Roman" w:cs="Times New Roman"/>
          <w:sz w:val="24"/>
          <w:szCs w:val="24"/>
        </w:rPr>
        <w:t>sychologickými</w:t>
      </w:r>
      <w:r>
        <w:rPr>
          <w:rFonts w:ascii="Times New Roman" w:hAnsi="Times New Roman" w:cs="Times New Roman"/>
          <w:sz w:val="24"/>
          <w:szCs w:val="24"/>
        </w:rPr>
        <w:t xml:space="preserve"> či spirituálními</w:t>
      </w:r>
      <w:r w:rsidR="00112706">
        <w:rPr>
          <w:rFonts w:ascii="Times New Roman" w:hAnsi="Times New Roman" w:cs="Times New Roman"/>
          <w:sz w:val="24"/>
          <w:szCs w:val="24"/>
        </w:rPr>
        <w:t xml:space="preserve"> řešeními, </w:t>
      </w:r>
      <w:r w:rsidR="00DA6F30">
        <w:rPr>
          <w:rFonts w:ascii="Times New Roman" w:hAnsi="Times New Roman" w:cs="Times New Roman"/>
          <w:sz w:val="24"/>
          <w:szCs w:val="24"/>
        </w:rPr>
        <w:t>ale nakonec</w:t>
      </w:r>
      <w:r>
        <w:rPr>
          <w:rFonts w:ascii="Times New Roman" w:hAnsi="Times New Roman" w:cs="Times New Roman"/>
          <w:sz w:val="24"/>
          <w:szCs w:val="24"/>
        </w:rPr>
        <w:t xml:space="preserve"> vždy</w:t>
      </w:r>
      <w:r w:rsidR="00B07B4E">
        <w:rPr>
          <w:rFonts w:ascii="Times New Roman" w:hAnsi="Times New Roman" w:cs="Times New Roman"/>
          <w:sz w:val="24"/>
          <w:szCs w:val="24"/>
        </w:rPr>
        <w:t xml:space="preserve"> skončíme</w:t>
      </w:r>
      <w:r w:rsidR="00112706">
        <w:rPr>
          <w:rFonts w:ascii="Times New Roman" w:hAnsi="Times New Roman" w:cs="Times New Roman"/>
          <w:sz w:val="24"/>
          <w:szCs w:val="24"/>
        </w:rPr>
        <w:t xml:space="preserve"> u „horizontální</w:t>
      </w:r>
      <w:r w:rsidR="00DA6F30">
        <w:rPr>
          <w:rFonts w:ascii="Times New Roman" w:hAnsi="Times New Roman" w:cs="Times New Roman"/>
          <w:sz w:val="24"/>
          <w:szCs w:val="24"/>
        </w:rPr>
        <w:t>ho</w:t>
      </w:r>
      <w:r w:rsidR="00112706">
        <w:rPr>
          <w:rFonts w:ascii="Times New Roman" w:hAnsi="Times New Roman" w:cs="Times New Roman"/>
          <w:sz w:val="24"/>
          <w:szCs w:val="24"/>
        </w:rPr>
        <w:t>“</w:t>
      </w:r>
      <w:r w:rsidR="00B07B4E">
        <w:rPr>
          <w:rFonts w:ascii="Times New Roman" w:hAnsi="Times New Roman" w:cs="Times New Roman"/>
          <w:sz w:val="24"/>
          <w:szCs w:val="24"/>
        </w:rPr>
        <w:t xml:space="preserve"> humanismu. Jistě,</w:t>
      </w:r>
      <w:r w:rsidR="00112706">
        <w:rPr>
          <w:rFonts w:ascii="Times New Roman" w:hAnsi="Times New Roman" w:cs="Times New Roman"/>
          <w:sz w:val="24"/>
          <w:szCs w:val="24"/>
        </w:rPr>
        <w:t xml:space="preserve"> budeme např. umět </w:t>
      </w:r>
      <w:r w:rsidR="00DA6F30">
        <w:rPr>
          <w:rFonts w:ascii="Times New Roman" w:hAnsi="Times New Roman" w:cs="Times New Roman"/>
          <w:sz w:val="24"/>
          <w:szCs w:val="24"/>
        </w:rPr>
        <w:t xml:space="preserve">správně </w:t>
      </w:r>
      <w:r w:rsidR="00112706">
        <w:rPr>
          <w:rFonts w:ascii="Times New Roman" w:hAnsi="Times New Roman" w:cs="Times New Roman"/>
          <w:sz w:val="24"/>
          <w:szCs w:val="24"/>
        </w:rPr>
        <w:t>zvládat emoce, plně ocenit</w:t>
      </w:r>
      <w:r w:rsidR="00DA6F30">
        <w:rPr>
          <w:rFonts w:ascii="Times New Roman" w:hAnsi="Times New Roman" w:cs="Times New Roman"/>
          <w:sz w:val="24"/>
          <w:szCs w:val="24"/>
        </w:rPr>
        <w:t xml:space="preserve"> literaturu typu „jak</w:t>
      </w:r>
      <w:r w:rsidR="00112706">
        <w:rPr>
          <w:rFonts w:ascii="Times New Roman" w:hAnsi="Times New Roman" w:cs="Times New Roman"/>
          <w:sz w:val="24"/>
          <w:szCs w:val="24"/>
        </w:rPr>
        <w:t xml:space="preserve"> pečovat o lidské vztahy</w:t>
      </w:r>
      <w:r w:rsidR="00DA6F30">
        <w:rPr>
          <w:rFonts w:ascii="Times New Roman" w:hAnsi="Times New Roman" w:cs="Times New Roman"/>
          <w:sz w:val="24"/>
          <w:szCs w:val="24"/>
        </w:rPr>
        <w:t>“</w:t>
      </w:r>
      <w:r w:rsidR="00112706">
        <w:rPr>
          <w:rFonts w:ascii="Times New Roman" w:hAnsi="Times New Roman" w:cs="Times New Roman"/>
          <w:sz w:val="24"/>
          <w:szCs w:val="24"/>
        </w:rPr>
        <w:t>,</w:t>
      </w:r>
      <w:r w:rsidR="00DA6F30">
        <w:rPr>
          <w:rFonts w:ascii="Times New Roman" w:hAnsi="Times New Roman" w:cs="Times New Roman"/>
          <w:sz w:val="24"/>
          <w:szCs w:val="24"/>
        </w:rPr>
        <w:t xml:space="preserve"> naučíme</w:t>
      </w:r>
      <w:r w:rsidR="00112706">
        <w:rPr>
          <w:rFonts w:ascii="Times New Roman" w:hAnsi="Times New Roman" w:cs="Times New Roman"/>
          <w:sz w:val="24"/>
          <w:szCs w:val="24"/>
        </w:rPr>
        <w:t xml:space="preserve"> </w:t>
      </w:r>
      <w:r w:rsidR="00DA6F30">
        <w:rPr>
          <w:rFonts w:ascii="Times New Roman" w:hAnsi="Times New Roman" w:cs="Times New Roman"/>
          <w:sz w:val="24"/>
          <w:szCs w:val="24"/>
        </w:rPr>
        <w:t xml:space="preserve">se </w:t>
      </w:r>
      <w:r w:rsidR="00112706">
        <w:rPr>
          <w:rFonts w:ascii="Times New Roman" w:hAnsi="Times New Roman" w:cs="Times New Roman"/>
          <w:sz w:val="24"/>
          <w:szCs w:val="24"/>
        </w:rPr>
        <w:t>žít soucitně a velkoryse</w:t>
      </w:r>
      <w:r w:rsidR="00DA6F30">
        <w:rPr>
          <w:rFonts w:ascii="Times New Roman" w:hAnsi="Times New Roman" w:cs="Times New Roman"/>
          <w:sz w:val="24"/>
          <w:szCs w:val="24"/>
        </w:rPr>
        <w:t xml:space="preserve"> </w:t>
      </w:r>
      <w:r>
        <w:rPr>
          <w:rFonts w:ascii="Times New Roman" w:hAnsi="Times New Roman" w:cs="Times New Roman"/>
          <w:sz w:val="24"/>
          <w:szCs w:val="24"/>
        </w:rPr>
        <w:t xml:space="preserve">a pravdivě </w:t>
      </w:r>
      <w:r w:rsidR="00DA6F30">
        <w:rPr>
          <w:rFonts w:ascii="Times New Roman" w:hAnsi="Times New Roman" w:cs="Times New Roman"/>
          <w:sz w:val="24"/>
          <w:szCs w:val="24"/>
        </w:rPr>
        <w:t xml:space="preserve">za pomoci meditace, kontemplace, naučíme se </w:t>
      </w:r>
      <w:r>
        <w:rPr>
          <w:rFonts w:ascii="Times New Roman" w:hAnsi="Times New Roman" w:cs="Times New Roman"/>
          <w:sz w:val="24"/>
          <w:szCs w:val="24"/>
        </w:rPr>
        <w:t>třeba „</w:t>
      </w:r>
      <w:r w:rsidR="00DA6F30">
        <w:rPr>
          <w:rFonts w:ascii="Times New Roman" w:hAnsi="Times New Roman" w:cs="Times New Roman"/>
          <w:sz w:val="24"/>
          <w:szCs w:val="24"/>
        </w:rPr>
        <w:t>splynout s</w:t>
      </w:r>
      <w:r>
        <w:rPr>
          <w:rFonts w:ascii="Times New Roman" w:hAnsi="Times New Roman" w:cs="Times New Roman"/>
          <w:sz w:val="24"/>
          <w:szCs w:val="24"/>
        </w:rPr>
        <w:t> </w:t>
      </w:r>
      <w:r w:rsidR="00DA6F30">
        <w:rPr>
          <w:rFonts w:ascii="Times New Roman" w:hAnsi="Times New Roman" w:cs="Times New Roman"/>
          <w:sz w:val="24"/>
          <w:szCs w:val="24"/>
        </w:rPr>
        <w:t>bytím</w:t>
      </w:r>
      <w:r>
        <w:rPr>
          <w:rFonts w:ascii="Times New Roman" w:hAnsi="Times New Roman" w:cs="Times New Roman"/>
          <w:sz w:val="24"/>
          <w:szCs w:val="24"/>
        </w:rPr>
        <w:t>“</w:t>
      </w:r>
      <w:r w:rsidR="00DA6F30">
        <w:rPr>
          <w:rFonts w:ascii="Times New Roman" w:hAnsi="Times New Roman" w:cs="Times New Roman"/>
          <w:sz w:val="24"/>
          <w:szCs w:val="24"/>
        </w:rPr>
        <w:t>,</w:t>
      </w:r>
      <w:r w:rsidR="00EA141D">
        <w:rPr>
          <w:rFonts w:ascii="Times New Roman" w:hAnsi="Times New Roman" w:cs="Times New Roman"/>
          <w:sz w:val="24"/>
          <w:szCs w:val="24"/>
        </w:rPr>
        <w:t xml:space="preserve"> plně doce</w:t>
      </w:r>
      <w:r w:rsidR="00DA6F30">
        <w:rPr>
          <w:rFonts w:ascii="Times New Roman" w:hAnsi="Times New Roman" w:cs="Times New Roman"/>
          <w:sz w:val="24"/>
          <w:szCs w:val="24"/>
        </w:rPr>
        <w:t>nit a rozvinout dar</w:t>
      </w:r>
      <w:r w:rsidR="00EA141D">
        <w:rPr>
          <w:rFonts w:ascii="Times New Roman" w:hAnsi="Times New Roman" w:cs="Times New Roman"/>
          <w:sz w:val="24"/>
          <w:szCs w:val="24"/>
        </w:rPr>
        <w:t xml:space="preserve"> našeho lidského života na této zemi, naučíme se zvládat samotu a utrpení, naučíme se žít ve vnitřní svobodě, která dopřává svobodu druhým a nepoužívá je jako nástrojů k realizaci vlastních cílů.</w:t>
      </w:r>
    </w:p>
    <w:p w:rsidR="009116FE" w:rsidRDefault="00EA141D" w:rsidP="00DA6F30">
      <w:pPr>
        <w:rPr>
          <w:rFonts w:ascii="Times New Roman" w:hAnsi="Times New Roman" w:cs="Times New Roman"/>
          <w:sz w:val="24"/>
          <w:szCs w:val="24"/>
        </w:rPr>
      </w:pPr>
      <w:r>
        <w:rPr>
          <w:rFonts w:ascii="Times New Roman" w:hAnsi="Times New Roman" w:cs="Times New Roman"/>
          <w:sz w:val="24"/>
          <w:szCs w:val="24"/>
        </w:rPr>
        <w:t xml:space="preserve">Jsem ale přesvědčen, že i když toto vše člověk zvládne, nakonec mu přesto bude stále něco chybět. </w:t>
      </w:r>
      <w:r w:rsidR="00E32B3C">
        <w:rPr>
          <w:rFonts w:ascii="Times New Roman" w:hAnsi="Times New Roman" w:cs="Times New Roman"/>
          <w:sz w:val="24"/>
          <w:szCs w:val="24"/>
        </w:rPr>
        <w:t>Bude mu chybět cíl či</w:t>
      </w:r>
      <w:r>
        <w:rPr>
          <w:rFonts w:ascii="Times New Roman" w:hAnsi="Times New Roman" w:cs="Times New Roman"/>
          <w:sz w:val="24"/>
          <w:szCs w:val="24"/>
        </w:rPr>
        <w:t xml:space="preserve"> smysl. Je-li člověk prach, oživený Božím duchem, který se k Bohu vrací, bude mu scházet to, že se nemá kam vrátit, já tomu říkám, že mu bude zima, že mu bude scházet „teplo“, které může dát jen Osoba, bude mu chybět vztah, po kterém spiritualita volá. Člověk zůstane se svou psyché na půli cesty, bez </w:t>
      </w:r>
      <w:r w:rsidR="00E32B3C">
        <w:rPr>
          <w:rFonts w:ascii="Times New Roman" w:hAnsi="Times New Roman" w:cs="Times New Roman"/>
          <w:sz w:val="24"/>
          <w:szCs w:val="24"/>
        </w:rPr>
        <w:t xml:space="preserve">uspokojivých </w:t>
      </w:r>
      <w:r>
        <w:rPr>
          <w:rFonts w:ascii="Times New Roman" w:hAnsi="Times New Roman" w:cs="Times New Roman"/>
          <w:sz w:val="24"/>
          <w:szCs w:val="24"/>
        </w:rPr>
        <w:t>odpovědí na své otázky.</w:t>
      </w:r>
    </w:p>
    <w:p w:rsidR="00EA141D" w:rsidRDefault="00EA141D" w:rsidP="00DA6F30">
      <w:pPr>
        <w:rPr>
          <w:rFonts w:ascii="Times New Roman" w:hAnsi="Times New Roman" w:cs="Times New Roman"/>
          <w:sz w:val="24"/>
          <w:szCs w:val="24"/>
        </w:rPr>
      </w:pPr>
      <w:r>
        <w:rPr>
          <w:rFonts w:ascii="Times New Roman" w:hAnsi="Times New Roman" w:cs="Times New Roman"/>
          <w:sz w:val="24"/>
          <w:szCs w:val="24"/>
        </w:rPr>
        <w:t>Spiritualita tak, jak o ní hovořím, je především rozvíjením vztahu a nikoli prací na sobě samém. Spiritualita je záležitostí nikoli „horizontální“, nýbrž „vertikální“, psychologie je krásnou vědou pro pochopení psyché člověka, ale nemůže člověku poskytnout spásu, protože mu nemůže poskytnout vztah s Osobou, s Jiným.</w:t>
      </w:r>
      <w:r w:rsidR="00FA15FD">
        <w:rPr>
          <w:rFonts w:ascii="Times New Roman" w:hAnsi="Times New Roman" w:cs="Times New Roman"/>
          <w:sz w:val="24"/>
          <w:szCs w:val="24"/>
        </w:rPr>
        <w:t xml:space="preserve"> „Spiritus“ je dech od někoho k někomu, nikoli jen „vítr“ vanoucí odnikud nikam.</w:t>
      </w:r>
    </w:p>
    <w:p w:rsidR="00FA15FD" w:rsidRPr="00FA15FD" w:rsidRDefault="00FA15FD" w:rsidP="00DA6F30">
      <w:pPr>
        <w:rPr>
          <w:rFonts w:ascii="Times New Roman" w:hAnsi="Times New Roman" w:cs="Times New Roman"/>
          <w:b/>
          <w:bCs/>
          <w:sz w:val="24"/>
          <w:szCs w:val="24"/>
        </w:rPr>
      </w:pPr>
      <w:r>
        <w:rPr>
          <w:rFonts w:ascii="Times New Roman" w:hAnsi="Times New Roman" w:cs="Times New Roman"/>
          <w:b/>
          <w:bCs/>
          <w:sz w:val="24"/>
          <w:szCs w:val="24"/>
        </w:rPr>
        <w:t>Závěrečné zhodnocení</w:t>
      </w:r>
    </w:p>
    <w:p w:rsidR="00FD28BA" w:rsidRPr="009116FE" w:rsidRDefault="009116FE" w:rsidP="009116FE">
      <w:pPr>
        <w:rPr>
          <w:rFonts w:ascii="Arial" w:hAnsi="Arial" w:cs="Arial"/>
          <w:color w:val="545454"/>
        </w:rPr>
      </w:pPr>
      <w:r>
        <w:rPr>
          <w:rFonts w:ascii="Times New Roman" w:hAnsi="Times New Roman" w:cs="Times New Roman"/>
          <w:sz w:val="24"/>
          <w:szCs w:val="24"/>
        </w:rPr>
        <w:t>Cílem</w:t>
      </w:r>
      <w:r w:rsidR="00FD28BA">
        <w:rPr>
          <w:rFonts w:asciiTheme="majorBidi" w:hAnsiTheme="majorBidi" w:cstheme="majorBidi"/>
          <w:color w:val="1D2129"/>
          <w:sz w:val="24"/>
          <w:szCs w:val="24"/>
        </w:rPr>
        <w:t xml:space="preserve"> mého příspěvku bylo ukázat, že pojem „spiritualita“ souvisí s biblickou antropologií, a že je-li pojato nenábožensky a mimo biblický kontext, zavádíme do něj vnitřní rozpor.</w:t>
      </w:r>
    </w:p>
    <w:p w:rsidR="00FD28BA" w:rsidRDefault="009E4D37" w:rsidP="00B07B4E">
      <w:pPr>
        <w:rPr>
          <w:rFonts w:asciiTheme="majorBidi" w:hAnsiTheme="majorBidi" w:cstheme="majorBidi"/>
          <w:color w:val="1D2129"/>
          <w:sz w:val="24"/>
          <w:szCs w:val="24"/>
        </w:rPr>
      </w:pPr>
      <w:r>
        <w:rPr>
          <w:rFonts w:asciiTheme="majorBidi" w:hAnsiTheme="majorBidi" w:cstheme="majorBidi"/>
          <w:color w:val="1D2129"/>
          <w:sz w:val="24"/>
          <w:szCs w:val="24"/>
        </w:rPr>
        <w:lastRenderedPageBreak/>
        <w:t>Slovní spojení „nenáb</w:t>
      </w:r>
      <w:r w:rsidR="00892E62">
        <w:rPr>
          <w:rFonts w:asciiTheme="majorBidi" w:hAnsiTheme="majorBidi" w:cstheme="majorBidi"/>
          <w:color w:val="1D2129"/>
          <w:sz w:val="24"/>
          <w:szCs w:val="24"/>
        </w:rPr>
        <w:t>oženská spiritualita“ se mi</w:t>
      </w:r>
      <w:r>
        <w:rPr>
          <w:rFonts w:asciiTheme="majorBidi" w:hAnsiTheme="majorBidi" w:cstheme="majorBidi"/>
          <w:color w:val="1D2129"/>
          <w:sz w:val="24"/>
          <w:szCs w:val="24"/>
        </w:rPr>
        <w:t xml:space="preserve"> jeví jako vnitřně protikladné, nebo spíše problematické</w:t>
      </w:r>
      <w:r w:rsidR="00BE2FAC">
        <w:rPr>
          <w:rFonts w:asciiTheme="majorBidi" w:hAnsiTheme="majorBidi" w:cstheme="majorBidi"/>
          <w:color w:val="1D2129"/>
          <w:sz w:val="24"/>
          <w:szCs w:val="24"/>
        </w:rPr>
        <w:t xml:space="preserve">, i když v naší </w:t>
      </w:r>
      <w:r w:rsidR="00203923">
        <w:rPr>
          <w:rFonts w:asciiTheme="majorBidi" w:hAnsiTheme="majorBidi" w:cstheme="majorBidi"/>
          <w:color w:val="1D2129"/>
          <w:sz w:val="24"/>
          <w:szCs w:val="24"/>
        </w:rPr>
        <w:t>době</w:t>
      </w:r>
      <w:r w:rsidR="00BE2FAC">
        <w:rPr>
          <w:rFonts w:asciiTheme="majorBidi" w:hAnsiTheme="majorBidi" w:cstheme="majorBidi"/>
          <w:color w:val="1D2129"/>
          <w:sz w:val="24"/>
          <w:szCs w:val="24"/>
        </w:rPr>
        <w:t xml:space="preserve"> </w:t>
      </w:r>
      <w:r w:rsidR="00892E62">
        <w:rPr>
          <w:rFonts w:asciiTheme="majorBidi" w:hAnsiTheme="majorBidi" w:cstheme="majorBidi"/>
          <w:color w:val="1D2129"/>
          <w:sz w:val="24"/>
          <w:szCs w:val="24"/>
        </w:rPr>
        <w:t xml:space="preserve">asi </w:t>
      </w:r>
      <w:r w:rsidR="00BE2FAC">
        <w:rPr>
          <w:rFonts w:asciiTheme="majorBidi" w:hAnsiTheme="majorBidi" w:cstheme="majorBidi"/>
          <w:color w:val="1D2129"/>
          <w:sz w:val="24"/>
          <w:szCs w:val="24"/>
        </w:rPr>
        <w:t xml:space="preserve">potřebné, protože lepší nemáme. Je </w:t>
      </w:r>
      <w:r w:rsidR="00203923">
        <w:rPr>
          <w:rFonts w:asciiTheme="majorBidi" w:hAnsiTheme="majorBidi" w:cstheme="majorBidi"/>
          <w:color w:val="1D2129"/>
          <w:sz w:val="24"/>
          <w:szCs w:val="24"/>
        </w:rPr>
        <w:t xml:space="preserve">ovšem </w:t>
      </w:r>
      <w:r w:rsidR="00BE2FAC">
        <w:rPr>
          <w:rFonts w:asciiTheme="majorBidi" w:hAnsiTheme="majorBidi" w:cstheme="majorBidi"/>
          <w:color w:val="1D2129"/>
          <w:sz w:val="24"/>
          <w:szCs w:val="24"/>
        </w:rPr>
        <w:t xml:space="preserve">ze stejného ranku, jako všechny ostatní skutečnosti, s nimiž si společnost bez Boha </w:t>
      </w:r>
      <w:r w:rsidR="00133321">
        <w:rPr>
          <w:rFonts w:asciiTheme="majorBidi" w:hAnsiTheme="majorBidi" w:cstheme="majorBidi"/>
          <w:color w:val="1D2129"/>
          <w:sz w:val="24"/>
          <w:szCs w:val="24"/>
        </w:rPr>
        <w:t xml:space="preserve">co do člověka </w:t>
      </w:r>
      <w:r w:rsidR="00BE2FAC">
        <w:rPr>
          <w:rFonts w:asciiTheme="majorBidi" w:hAnsiTheme="majorBidi" w:cstheme="majorBidi"/>
          <w:color w:val="1D2129"/>
          <w:sz w:val="24"/>
          <w:szCs w:val="24"/>
        </w:rPr>
        <w:t>neví rady, a tak kostel musela nahradit obřadní síní,</w:t>
      </w:r>
      <w:r w:rsidR="00FD28BA">
        <w:rPr>
          <w:rFonts w:asciiTheme="majorBidi" w:hAnsiTheme="majorBidi" w:cstheme="majorBidi"/>
          <w:color w:val="1D2129"/>
          <w:sz w:val="24"/>
          <w:szCs w:val="24"/>
        </w:rPr>
        <w:t xml:space="preserve"> kněze občanským řečníkem</w:t>
      </w:r>
      <w:r w:rsidR="00BE2FAC">
        <w:rPr>
          <w:rFonts w:asciiTheme="majorBidi" w:hAnsiTheme="majorBidi" w:cstheme="majorBidi"/>
          <w:color w:val="1D2129"/>
          <w:sz w:val="24"/>
          <w:szCs w:val="24"/>
        </w:rPr>
        <w:t xml:space="preserve"> a teologii</w:t>
      </w:r>
      <w:r w:rsidR="00B07B4E">
        <w:rPr>
          <w:rFonts w:asciiTheme="majorBidi" w:hAnsiTheme="majorBidi" w:cstheme="majorBidi"/>
          <w:color w:val="1D2129"/>
          <w:sz w:val="24"/>
          <w:szCs w:val="24"/>
        </w:rPr>
        <w:t xml:space="preserve"> (a případně další humanitní vědy)</w:t>
      </w:r>
      <w:r w:rsidR="00BE2FAC">
        <w:rPr>
          <w:rFonts w:asciiTheme="majorBidi" w:hAnsiTheme="majorBidi" w:cstheme="majorBidi"/>
          <w:color w:val="1D2129"/>
          <w:sz w:val="24"/>
          <w:szCs w:val="24"/>
        </w:rPr>
        <w:t xml:space="preserve"> na trůně</w:t>
      </w:r>
      <w:r w:rsidR="00892E62">
        <w:rPr>
          <w:rFonts w:asciiTheme="majorBidi" w:hAnsiTheme="majorBidi" w:cstheme="majorBidi"/>
          <w:color w:val="1D2129"/>
          <w:sz w:val="24"/>
          <w:szCs w:val="24"/>
        </w:rPr>
        <w:t xml:space="preserve"> university</w:t>
      </w:r>
      <w:r w:rsidR="00BE2FAC">
        <w:rPr>
          <w:rFonts w:asciiTheme="majorBidi" w:hAnsiTheme="majorBidi" w:cstheme="majorBidi"/>
          <w:color w:val="1D2129"/>
          <w:sz w:val="24"/>
          <w:szCs w:val="24"/>
        </w:rPr>
        <w:t xml:space="preserve"> </w:t>
      </w:r>
      <w:r w:rsidR="00FD28BA">
        <w:rPr>
          <w:rFonts w:asciiTheme="majorBidi" w:hAnsiTheme="majorBidi" w:cstheme="majorBidi"/>
          <w:color w:val="1D2129"/>
          <w:sz w:val="24"/>
          <w:szCs w:val="24"/>
        </w:rPr>
        <w:t>ekonomikou</w:t>
      </w:r>
      <w:r w:rsidR="00BE2FAC">
        <w:rPr>
          <w:rFonts w:asciiTheme="majorBidi" w:hAnsiTheme="majorBidi" w:cstheme="majorBidi"/>
          <w:color w:val="1D2129"/>
          <w:sz w:val="24"/>
          <w:szCs w:val="24"/>
        </w:rPr>
        <w:t>.</w:t>
      </w:r>
      <w:r w:rsidR="00FD28BA">
        <w:rPr>
          <w:rFonts w:asciiTheme="majorBidi" w:hAnsiTheme="majorBidi" w:cstheme="majorBidi"/>
          <w:color w:val="1D2129"/>
          <w:sz w:val="24"/>
          <w:szCs w:val="24"/>
        </w:rPr>
        <w:t xml:space="preserve"> Jistě to nutně nemusí být na škodu, ale </w:t>
      </w:r>
      <w:r w:rsidR="00892E62">
        <w:rPr>
          <w:rFonts w:asciiTheme="majorBidi" w:hAnsiTheme="majorBidi" w:cstheme="majorBidi"/>
          <w:color w:val="1D2129"/>
          <w:sz w:val="24"/>
          <w:szCs w:val="24"/>
        </w:rPr>
        <w:t xml:space="preserve">jak vidíme z dnešního semináře, </w:t>
      </w:r>
      <w:r w:rsidR="00FD28BA">
        <w:rPr>
          <w:rFonts w:asciiTheme="majorBidi" w:hAnsiTheme="majorBidi" w:cstheme="majorBidi"/>
          <w:color w:val="1D2129"/>
          <w:sz w:val="24"/>
          <w:szCs w:val="24"/>
        </w:rPr>
        <w:t>nese to s sebou jisté problémy.</w:t>
      </w:r>
    </w:p>
    <w:p w:rsidR="00FD28BA" w:rsidRDefault="00FD28BA" w:rsidP="00FD28BA">
      <w:pPr>
        <w:rPr>
          <w:rFonts w:asciiTheme="majorBidi" w:hAnsiTheme="majorBidi" w:cstheme="majorBidi"/>
          <w:color w:val="1D2129"/>
          <w:sz w:val="24"/>
          <w:szCs w:val="24"/>
        </w:rPr>
      </w:pPr>
      <w:r>
        <w:rPr>
          <w:rFonts w:asciiTheme="majorBidi" w:hAnsiTheme="majorBidi" w:cstheme="majorBidi"/>
          <w:b/>
          <w:bCs/>
          <w:color w:val="1D2129"/>
          <w:sz w:val="24"/>
          <w:szCs w:val="24"/>
        </w:rPr>
        <w:t>Jeden osobní příběh na závěr</w:t>
      </w:r>
    </w:p>
    <w:p w:rsidR="00B34196" w:rsidRDefault="00FD28BA" w:rsidP="00FD28BA">
      <w:pPr>
        <w:spacing w:after="0"/>
        <w:rPr>
          <w:rFonts w:asciiTheme="majorBidi" w:hAnsiTheme="majorBidi" w:cstheme="majorBidi"/>
          <w:sz w:val="24"/>
          <w:szCs w:val="24"/>
        </w:rPr>
      </w:pPr>
      <w:r>
        <w:rPr>
          <w:rFonts w:asciiTheme="majorBidi" w:hAnsiTheme="majorBidi" w:cstheme="majorBidi"/>
          <w:sz w:val="24"/>
          <w:szCs w:val="24"/>
        </w:rPr>
        <w:t>Jeden kamarád evangelík</w:t>
      </w:r>
      <w:r w:rsidR="00B07B4E">
        <w:rPr>
          <w:rFonts w:asciiTheme="majorBidi" w:hAnsiTheme="majorBidi" w:cstheme="majorBidi"/>
          <w:sz w:val="24"/>
          <w:szCs w:val="24"/>
        </w:rPr>
        <w:t>, Martin,</w:t>
      </w:r>
      <w:r>
        <w:rPr>
          <w:rFonts w:asciiTheme="majorBidi" w:hAnsiTheme="majorBidi" w:cstheme="majorBidi"/>
          <w:sz w:val="24"/>
          <w:szCs w:val="24"/>
        </w:rPr>
        <w:t xml:space="preserve"> mne </w:t>
      </w:r>
      <w:r w:rsidR="00B07B4E">
        <w:rPr>
          <w:rFonts w:asciiTheme="majorBidi" w:hAnsiTheme="majorBidi" w:cstheme="majorBidi"/>
          <w:sz w:val="24"/>
          <w:szCs w:val="24"/>
        </w:rPr>
        <w:t xml:space="preserve">jako katolického kněze </w:t>
      </w:r>
      <w:r>
        <w:rPr>
          <w:rFonts w:asciiTheme="majorBidi" w:hAnsiTheme="majorBidi" w:cstheme="majorBidi"/>
          <w:sz w:val="24"/>
          <w:szCs w:val="24"/>
        </w:rPr>
        <w:t xml:space="preserve">poprosil, zda bych udělil svátost pomazání nemocných jeho umírající tchyni. Jako evangelíka, který nechápe katolické svátosti, jsem ho musel dlouho přesvědčovat, </w:t>
      </w:r>
      <w:r w:rsidR="00B34196">
        <w:rPr>
          <w:rFonts w:asciiTheme="majorBidi" w:hAnsiTheme="majorBidi" w:cstheme="majorBidi"/>
          <w:sz w:val="24"/>
          <w:szCs w:val="24"/>
        </w:rPr>
        <w:t>že babičce musíme říct, že jsem kněz (on to odmítal, protože se bál, že ji to vystraší). Babička byla</w:t>
      </w:r>
      <w:r w:rsidR="00B07B4E">
        <w:rPr>
          <w:rFonts w:asciiTheme="majorBidi" w:hAnsiTheme="majorBidi" w:cstheme="majorBidi"/>
          <w:sz w:val="24"/>
          <w:szCs w:val="24"/>
        </w:rPr>
        <w:t xml:space="preserve"> oproti jeho očekávání</w:t>
      </w:r>
      <w:r w:rsidR="00B34196">
        <w:rPr>
          <w:rFonts w:asciiTheme="majorBidi" w:hAnsiTheme="majorBidi" w:cstheme="majorBidi"/>
          <w:sz w:val="24"/>
          <w:szCs w:val="24"/>
        </w:rPr>
        <w:t xml:space="preserve"> ráda a na druhý den zemřela.</w:t>
      </w:r>
      <w:r>
        <w:rPr>
          <w:rFonts w:asciiTheme="majorBidi" w:hAnsiTheme="majorBidi" w:cstheme="majorBidi"/>
          <w:sz w:val="24"/>
          <w:szCs w:val="24"/>
        </w:rPr>
        <w:t xml:space="preserve"> </w:t>
      </w:r>
    </w:p>
    <w:p w:rsidR="00FD28BA" w:rsidRDefault="00B07B4E" w:rsidP="00FD28BA">
      <w:pPr>
        <w:spacing w:after="0"/>
        <w:rPr>
          <w:rFonts w:asciiTheme="majorBidi" w:hAnsiTheme="majorBidi" w:cstheme="majorBidi"/>
          <w:sz w:val="24"/>
          <w:szCs w:val="24"/>
        </w:rPr>
      </w:pPr>
      <w:r>
        <w:rPr>
          <w:rFonts w:asciiTheme="majorBidi" w:hAnsiTheme="majorBidi" w:cstheme="majorBidi"/>
          <w:sz w:val="24"/>
          <w:szCs w:val="24"/>
        </w:rPr>
        <w:t>Uběhne</w:t>
      </w:r>
      <w:r w:rsidR="00FD28BA">
        <w:rPr>
          <w:rFonts w:asciiTheme="majorBidi" w:hAnsiTheme="majorBidi" w:cstheme="majorBidi"/>
          <w:sz w:val="24"/>
          <w:szCs w:val="24"/>
        </w:rPr>
        <w:t xml:space="preserve"> asi měsíc, volá mi neznámé číslo. „Dobrý den, dostal jsem na vás kontakt od Martina. Umírá mi maminka a vy prý umírajícímu člověku dokážete pomoci. Smím vás poprosit, zda byste za maminkou nepřišel?“</w:t>
      </w:r>
    </w:p>
    <w:p w:rsidR="00FD28BA" w:rsidRDefault="00FD28BA" w:rsidP="00FD28BA">
      <w:pPr>
        <w:spacing w:after="0"/>
        <w:rPr>
          <w:rFonts w:asciiTheme="majorBidi" w:hAnsiTheme="majorBidi" w:cstheme="majorBidi"/>
          <w:sz w:val="24"/>
          <w:szCs w:val="24"/>
        </w:rPr>
      </w:pPr>
      <w:r>
        <w:rPr>
          <w:rFonts w:asciiTheme="majorBidi" w:hAnsiTheme="majorBidi" w:cstheme="majorBidi"/>
          <w:sz w:val="24"/>
          <w:szCs w:val="24"/>
        </w:rPr>
        <w:t>Dáváme si sraz venku před hospicem. Její asi čtyřicetiletý syn mi povídá: „Jste hodný, víte, ale nemůžeme jí říct, že jste kněz, to by maminku vystrašilo, víte, a kromě toho, já jsem úplný ateista.“</w:t>
      </w:r>
    </w:p>
    <w:p w:rsidR="00FD28BA" w:rsidRDefault="00FD28BA" w:rsidP="00B07B4E">
      <w:pPr>
        <w:spacing w:after="0"/>
        <w:rPr>
          <w:rFonts w:asciiTheme="majorBidi" w:hAnsiTheme="majorBidi" w:cstheme="majorBidi"/>
          <w:sz w:val="24"/>
          <w:szCs w:val="24"/>
        </w:rPr>
      </w:pPr>
      <w:r>
        <w:rPr>
          <w:rFonts w:asciiTheme="majorBidi" w:hAnsiTheme="majorBidi" w:cstheme="majorBidi"/>
          <w:sz w:val="24"/>
          <w:szCs w:val="24"/>
        </w:rPr>
        <w:t>„Já jí ale jako Ladislav Heryán nemůžu vůbec nijak pomoci. Já jí mohu pomoci jedině jako kněz, a kromě toho si nemyslím, že jste až takový ateista, to byste mi nevolal.“ Martinův kamarád je očividně vyveden z míry.</w:t>
      </w:r>
    </w:p>
    <w:p w:rsidR="00FD28BA" w:rsidRDefault="00FD28BA" w:rsidP="00FD28BA">
      <w:pPr>
        <w:spacing w:after="0"/>
        <w:rPr>
          <w:rFonts w:asciiTheme="majorBidi" w:hAnsiTheme="majorBidi" w:cstheme="majorBidi"/>
          <w:sz w:val="24"/>
          <w:szCs w:val="24"/>
        </w:rPr>
      </w:pPr>
      <w:r>
        <w:rPr>
          <w:rFonts w:asciiTheme="majorBidi" w:hAnsiTheme="majorBidi" w:cstheme="majorBidi"/>
          <w:sz w:val="24"/>
          <w:szCs w:val="24"/>
        </w:rPr>
        <w:t>Je krásné zářijové poledne, sedíme na lavičce. „Vidíte ty mraky?“ říkám laskavě. „Jak to, že pro nás nejsou jen jakýmisi bílými fleky na modrém pozadí, ale že řekneme, že je to krásné? Copak je krása jen nějaká chemie v našem mozku? Je to pro nás krásné, protože jsme pro krásu stvořeni. Já nevím, zda by něco takového mohl říci třeba pes.“ Pán, ještě více vyveden z míry, nic neříká a zamyšleně pokyvuje hlavou. „A proč byste nechtěl, aby vaše maminka zemřela? Snad i to je proto, že jsme tak stvořeni, jsme stvořeni pro nesmrtelnost.“ Ještě mu povídám o své představě Boha, a po asi dvacíti minutách vyrážíme za babičkou. Cestou mi říká: „Dobře tedy, nebudeme jí tajit, že jste kněz.“</w:t>
      </w:r>
    </w:p>
    <w:p w:rsidR="001469F8" w:rsidRPr="001469F8" w:rsidRDefault="00B34196" w:rsidP="00B34196">
      <w:pPr>
        <w:spacing w:after="0"/>
        <w:rPr>
          <w:rFonts w:ascii="Times New Roman" w:eastAsia="Times New Roman" w:hAnsi="Times New Roman" w:cs="Times New Roman"/>
          <w:sz w:val="24"/>
          <w:szCs w:val="24"/>
          <w:lang w:eastAsia="cs-CZ"/>
        </w:rPr>
      </w:pPr>
      <w:r>
        <w:rPr>
          <w:rFonts w:asciiTheme="majorBidi" w:hAnsiTheme="majorBidi" w:cstheme="majorBidi"/>
          <w:sz w:val="24"/>
          <w:szCs w:val="24"/>
        </w:rPr>
        <w:t>Babička byla</w:t>
      </w:r>
      <w:r w:rsidR="00FD28BA">
        <w:rPr>
          <w:rFonts w:asciiTheme="majorBidi" w:hAnsiTheme="majorBidi" w:cstheme="majorBidi"/>
          <w:sz w:val="24"/>
          <w:szCs w:val="24"/>
        </w:rPr>
        <w:t xml:space="preserve"> viditelně ráda, že jsem přišel. Pán mne po všem nakonec doprovází k východu. „Jsem moc rád, děkuji, babička už na nikoho nereagovala tak, jako na vás. Úplně jste mi zamotal hlavu, budu o tom všem přemýšlet.“</w:t>
      </w:r>
      <w:r w:rsidR="001469F8" w:rsidRPr="001469F8">
        <w:rPr>
          <w:rFonts w:ascii="Times New Roman" w:eastAsia="Times New Roman" w:hAnsi="Times New Roman" w:cs="Times New Roman"/>
          <w:sz w:val="24"/>
          <w:szCs w:val="24"/>
          <w:lang w:eastAsia="cs-CZ"/>
        </w:rPr>
        <w:t xml:space="preserve"> </w:t>
      </w:r>
    </w:p>
    <w:p w:rsidR="001469F8" w:rsidRDefault="001469F8"/>
    <w:sectPr w:rsidR="001469F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6A3" w:rsidRDefault="001B16A3" w:rsidP="001910D6">
      <w:pPr>
        <w:spacing w:after="0" w:line="240" w:lineRule="auto"/>
      </w:pPr>
      <w:r>
        <w:separator/>
      </w:r>
    </w:p>
  </w:endnote>
  <w:endnote w:type="continuationSeparator" w:id="0">
    <w:p w:rsidR="001B16A3" w:rsidRDefault="001B16A3" w:rsidP="00191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whebb">
    <w:panose1 w:val="00000400000000000000"/>
    <w:charset w:val="00"/>
    <w:family w:val="auto"/>
    <w:pitch w:val="variable"/>
    <w:sig w:usb0="00000003" w:usb1="00000000" w:usb2="00000000" w:usb3="00000000" w:csb0="00000001" w:csb1="00000000"/>
  </w:font>
  <w:font w:name="Bwgrkl">
    <w:panose1 w:val="00000400000000000000"/>
    <w:charset w:val="00"/>
    <w:family w:val="auto"/>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5DD" w:rsidRDefault="004E45D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061318"/>
      <w:docPartObj>
        <w:docPartGallery w:val="Page Numbers (Bottom of Page)"/>
        <w:docPartUnique/>
      </w:docPartObj>
    </w:sdtPr>
    <w:sdtEndPr/>
    <w:sdtContent>
      <w:p w:rsidR="004E45DD" w:rsidRDefault="004E45DD">
        <w:pPr>
          <w:pStyle w:val="Zpat"/>
          <w:jc w:val="center"/>
        </w:pPr>
        <w:r>
          <w:fldChar w:fldCharType="begin"/>
        </w:r>
        <w:r>
          <w:instrText>PAGE   \* MERGEFORMAT</w:instrText>
        </w:r>
        <w:r>
          <w:fldChar w:fldCharType="separate"/>
        </w:r>
        <w:r w:rsidR="00713B56">
          <w:rPr>
            <w:noProof/>
          </w:rPr>
          <w:t>1</w:t>
        </w:r>
        <w:r>
          <w:fldChar w:fldCharType="end"/>
        </w:r>
      </w:p>
    </w:sdtContent>
  </w:sdt>
  <w:p w:rsidR="004E45DD" w:rsidRDefault="004E45D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5DD" w:rsidRDefault="004E45D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6A3" w:rsidRDefault="001B16A3" w:rsidP="001910D6">
      <w:pPr>
        <w:spacing w:after="0" w:line="240" w:lineRule="auto"/>
      </w:pPr>
      <w:r>
        <w:separator/>
      </w:r>
    </w:p>
  </w:footnote>
  <w:footnote w:type="continuationSeparator" w:id="0">
    <w:p w:rsidR="001B16A3" w:rsidRDefault="001B16A3" w:rsidP="001910D6">
      <w:pPr>
        <w:spacing w:after="0" w:line="240" w:lineRule="auto"/>
      </w:pPr>
      <w:r>
        <w:continuationSeparator/>
      </w:r>
    </w:p>
  </w:footnote>
  <w:footnote w:id="1">
    <w:p w:rsidR="001910D6" w:rsidRPr="001910D6" w:rsidRDefault="001910D6">
      <w:pPr>
        <w:pStyle w:val="Textpoznpodarou"/>
        <w:rPr>
          <w:rFonts w:asciiTheme="majorBidi" w:hAnsiTheme="majorBidi" w:cstheme="majorBidi"/>
        </w:rPr>
      </w:pPr>
      <w:r w:rsidRPr="001910D6">
        <w:rPr>
          <w:rStyle w:val="Znakapoznpodarou"/>
          <w:rFonts w:asciiTheme="majorBidi" w:hAnsiTheme="majorBidi" w:cstheme="majorBidi"/>
        </w:rPr>
        <w:footnoteRef/>
      </w:r>
      <w:r w:rsidRPr="001910D6">
        <w:rPr>
          <w:rFonts w:asciiTheme="majorBidi" w:hAnsiTheme="majorBidi" w:cstheme="majorBidi"/>
        </w:rPr>
        <w:t xml:space="preserve"> Carl Gustav Jung, Sto dopisů, Praha: Sagittarius, 1996, s. 75. , in Vít Machálek, </w:t>
      </w:r>
      <w:r w:rsidRPr="001910D6">
        <w:rPr>
          <w:rFonts w:asciiTheme="majorBidi" w:hAnsiTheme="majorBidi" w:cstheme="majorBidi"/>
          <w:i/>
          <w:iCs/>
        </w:rPr>
        <w:t>Dialog křesťanství a analytické psychologie C.G. Junga</w:t>
      </w:r>
      <w:r w:rsidRPr="001910D6">
        <w:rPr>
          <w:rFonts w:asciiTheme="majorBidi" w:hAnsiTheme="majorBidi" w:cstheme="majorBidi"/>
        </w:rPr>
        <w:t xml:space="preserve">, </w:t>
      </w:r>
      <w:hyperlink r:id="rId1" w:history="1">
        <w:r w:rsidRPr="001910D6">
          <w:rPr>
            <w:rStyle w:val="Hypertextovodkaz"/>
            <w:rFonts w:asciiTheme="majorBidi" w:hAnsiTheme="majorBidi" w:cstheme="majorBidi"/>
          </w:rPr>
          <w:t>http://vit-machalek.bloger.cz/Dialog-viry-a-vedy/Dialog-krestanstvi-a-analyticke-psychologie-C-G-Junga</w:t>
        </w:r>
      </w:hyperlink>
      <w:r w:rsidRPr="001910D6">
        <w:rPr>
          <w:rFonts w:asciiTheme="majorBidi" w:hAnsiTheme="majorBidi" w:cstheme="majorBidi"/>
        </w:rPr>
        <w:t>, 18-03-2017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5DD" w:rsidRDefault="004E45D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5DD" w:rsidRDefault="004E45D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5DD" w:rsidRDefault="004E45DD">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7B0"/>
    <w:rsid w:val="000A53AA"/>
    <w:rsid w:val="000C4DA2"/>
    <w:rsid w:val="000F51E1"/>
    <w:rsid w:val="00112706"/>
    <w:rsid w:val="00133321"/>
    <w:rsid w:val="001469F8"/>
    <w:rsid w:val="00152C5E"/>
    <w:rsid w:val="0019013D"/>
    <w:rsid w:val="001910D6"/>
    <w:rsid w:val="001B16A3"/>
    <w:rsid w:val="00203923"/>
    <w:rsid w:val="00277C3E"/>
    <w:rsid w:val="00281FF4"/>
    <w:rsid w:val="002D6225"/>
    <w:rsid w:val="00306BC1"/>
    <w:rsid w:val="003763B4"/>
    <w:rsid w:val="003924F1"/>
    <w:rsid w:val="003A4505"/>
    <w:rsid w:val="003D4049"/>
    <w:rsid w:val="003D7AD3"/>
    <w:rsid w:val="004229B7"/>
    <w:rsid w:val="00490566"/>
    <w:rsid w:val="004B10AE"/>
    <w:rsid w:val="004E45DD"/>
    <w:rsid w:val="00517B15"/>
    <w:rsid w:val="005557DE"/>
    <w:rsid w:val="005C3C12"/>
    <w:rsid w:val="00644CE8"/>
    <w:rsid w:val="00713B56"/>
    <w:rsid w:val="00735FDB"/>
    <w:rsid w:val="007767B0"/>
    <w:rsid w:val="007E6BD0"/>
    <w:rsid w:val="0083167E"/>
    <w:rsid w:val="00834358"/>
    <w:rsid w:val="00875B16"/>
    <w:rsid w:val="008835AB"/>
    <w:rsid w:val="00892E62"/>
    <w:rsid w:val="00906F47"/>
    <w:rsid w:val="009116FE"/>
    <w:rsid w:val="009117BF"/>
    <w:rsid w:val="00917CA0"/>
    <w:rsid w:val="009510D0"/>
    <w:rsid w:val="00994482"/>
    <w:rsid w:val="009B63D9"/>
    <w:rsid w:val="009E4D37"/>
    <w:rsid w:val="00AC7318"/>
    <w:rsid w:val="00AC7C70"/>
    <w:rsid w:val="00B07B4E"/>
    <w:rsid w:val="00B149CE"/>
    <w:rsid w:val="00B34196"/>
    <w:rsid w:val="00B702C2"/>
    <w:rsid w:val="00BD3F6F"/>
    <w:rsid w:val="00BE2FAC"/>
    <w:rsid w:val="00BF23F1"/>
    <w:rsid w:val="00C06DD0"/>
    <w:rsid w:val="00C400D0"/>
    <w:rsid w:val="00C40BD2"/>
    <w:rsid w:val="00C75DE3"/>
    <w:rsid w:val="00C76940"/>
    <w:rsid w:val="00C91B82"/>
    <w:rsid w:val="00CD31D0"/>
    <w:rsid w:val="00CD5D35"/>
    <w:rsid w:val="00CE4F4C"/>
    <w:rsid w:val="00D22FF8"/>
    <w:rsid w:val="00D234C9"/>
    <w:rsid w:val="00D56F5F"/>
    <w:rsid w:val="00D66A51"/>
    <w:rsid w:val="00D77B62"/>
    <w:rsid w:val="00D8128E"/>
    <w:rsid w:val="00D91D54"/>
    <w:rsid w:val="00DA6F30"/>
    <w:rsid w:val="00DB1BA8"/>
    <w:rsid w:val="00DE41F8"/>
    <w:rsid w:val="00DE72BA"/>
    <w:rsid w:val="00E32B3C"/>
    <w:rsid w:val="00E762E8"/>
    <w:rsid w:val="00EA141D"/>
    <w:rsid w:val="00F341C2"/>
    <w:rsid w:val="00F71EBC"/>
    <w:rsid w:val="00F9389F"/>
    <w:rsid w:val="00FA15FD"/>
    <w:rsid w:val="00FC7B94"/>
    <w:rsid w:val="00FD28BA"/>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D87DA0-B852-4F1A-BA0A-7DA0E7FA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91B8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9117BF"/>
    <w:rPr>
      <w:color w:val="0563C1" w:themeColor="hyperlink"/>
      <w:u w:val="single"/>
    </w:rPr>
  </w:style>
  <w:style w:type="paragraph" w:styleId="Textpoznpodarou">
    <w:name w:val="footnote text"/>
    <w:basedOn w:val="Normln"/>
    <w:link w:val="TextpoznpodarouChar"/>
    <w:uiPriority w:val="99"/>
    <w:semiHidden/>
    <w:unhideWhenUsed/>
    <w:rsid w:val="001910D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910D6"/>
    <w:rPr>
      <w:sz w:val="20"/>
      <w:szCs w:val="20"/>
    </w:rPr>
  </w:style>
  <w:style w:type="character" w:styleId="Znakapoznpodarou">
    <w:name w:val="footnote reference"/>
    <w:basedOn w:val="Standardnpsmoodstavce"/>
    <w:uiPriority w:val="99"/>
    <w:semiHidden/>
    <w:unhideWhenUsed/>
    <w:rsid w:val="001910D6"/>
    <w:rPr>
      <w:vertAlign w:val="superscript"/>
    </w:rPr>
  </w:style>
  <w:style w:type="character" w:customStyle="1" w:styleId="st1">
    <w:name w:val="st1"/>
    <w:basedOn w:val="Standardnpsmoodstavce"/>
    <w:rsid w:val="009116FE"/>
  </w:style>
  <w:style w:type="paragraph" w:styleId="Zhlav">
    <w:name w:val="header"/>
    <w:basedOn w:val="Normln"/>
    <w:link w:val="ZhlavChar"/>
    <w:uiPriority w:val="99"/>
    <w:unhideWhenUsed/>
    <w:rsid w:val="004E45D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45DD"/>
  </w:style>
  <w:style w:type="paragraph" w:styleId="Zpat">
    <w:name w:val="footer"/>
    <w:basedOn w:val="Normln"/>
    <w:link w:val="ZpatChar"/>
    <w:uiPriority w:val="99"/>
    <w:unhideWhenUsed/>
    <w:rsid w:val="004E45DD"/>
    <w:pPr>
      <w:tabs>
        <w:tab w:val="center" w:pos="4536"/>
        <w:tab w:val="right" w:pos="9072"/>
      </w:tabs>
      <w:spacing w:after="0" w:line="240" w:lineRule="auto"/>
    </w:pPr>
  </w:style>
  <w:style w:type="character" w:customStyle="1" w:styleId="ZpatChar">
    <w:name w:val="Zápatí Char"/>
    <w:basedOn w:val="Standardnpsmoodstavce"/>
    <w:link w:val="Zpat"/>
    <w:uiPriority w:val="99"/>
    <w:rsid w:val="004E4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334706">
      <w:bodyDiv w:val="1"/>
      <w:marLeft w:val="0"/>
      <w:marRight w:val="0"/>
      <w:marTop w:val="0"/>
      <w:marBottom w:val="0"/>
      <w:divBdr>
        <w:top w:val="none" w:sz="0" w:space="0" w:color="auto"/>
        <w:left w:val="none" w:sz="0" w:space="0" w:color="auto"/>
        <w:bottom w:val="none" w:sz="0" w:space="0" w:color="auto"/>
        <w:right w:val="none" w:sz="0" w:space="0" w:color="auto"/>
      </w:divBdr>
      <w:divsChild>
        <w:div w:id="155728931">
          <w:marLeft w:val="0"/>
          <w:marRight w:val="0"/>
          <w:marTop w:val="0"/>
          <w:marBottom w:val="0"/>
          <w:divBdr>
            <w:top w:val="none" w:sz="0" w:space="0" w:color="auto"/>
            <w:left w:val="none" w:sz="0" w:space="0" w:color="auto"/>
            <w:bottom w:val="none" w:sz="0" w:space="0" w:color="auto"/>
            <w:right w:val="none" w:sz="0" w:space="0" w:color="auto"/>
          </w:divBdr>
          <w:divsChild>
            <w:div w:id="1110205340">
              <w:marLeft w:val="0"/>
              <w:marRight w:val="0"/>
              <w:marTop w:val="0"/>
              <w:marBottom w:val="0"/>
              <w:divBdr>
                <w:top w:val="none" w:sz="0" w:space="0" w:color="auto"/>
                <w:left w:val="none" w:sz="0" w:space="0" w:color="auto"/>
                <w:bottom w:val="none" w:sz="0" w:space="0" w:color="auto"/>
                <w:right w:val="none" w:sz="0" w:space="0" w:color="auto"/>
              </w:divBdr>
              <w:divsChild>
                <w:div w:id="297031661">
                  <w:marLeft w:val="0"/>
                  <w:marRight w:val="0"/>
                  <w:marTop w:val="0"/>
                  <w:marBottom w:val="0"/>
                  <w:divBdr>
                    <w:top w:val="none" w:sz="0" w:space="0" w:color="auto"/>
                    <w:left w:val="none" w:sz="0" w:space="0" w:color="auto"/>
                    <w:bottom w:val="none" w:sz="0" w:space="0" w:color="auto"/>
                    <w:right w:val="none" w:sz="0" w:space="0" w:color="auto"/>
                  </w:divBdr>
                  <w:divsChild>
                    <w:div w:id="1448037492">
                      <w:marLeft w:val="0"/>
                      <w:marRight w:val="0"/>
                      <w:marTop w:val="0"/>
                      <w:marBottom w:val="0"/>
                      <w:divBdr>
                        <w:top w:val="none" w:sz="0" w:space="0" w:color="auto"/>
                        <w:left w:val="none" w:sz="0" w:space="0" w:color="auto"/>
                        <w:bottom w:val="none" w:sz="0" w:space="0" w:color="auto"/>
                        <w:right w:val="none" w:sz="0" w:space="0" w:color="auto"/>
                      </w:divBdr>
                      <w:divsChild>
                        <w:div w:id="375281218">
                          <w:marLeft w:val="-15"/>
                          <w:marRight w:val="0"/>
                          <w:marTop w:val="0"/>
                          <w:marBottom w:val="0"/>
                          <w:divBdr>
                            <w:top w:val="none" w:sz="0" w:space="0" w:color="auto"/>
                            <w:left w:val="none" w:sz="0" w:space="0" w:color="auto"/>
                            <w:bottom w:val="none" w:sz="0" w:space="0" w:color="auto"/>
                            <w:right w:val="none" w:sz="0" w:space="0" w:color="auto"/>
                          </w:divBdr>
                          <w:divsChild>
                            <w:div w:id="1551065706">
                              <w:marLeft w:val="0"/>
                              <w:marRight w:val="0"/>
                              <w:marTop w:val="0"/>
                              <w:marBottom w:val="0"/>
                              <w:divBdr>
                                <w:top w:val="none" w:sz="0" w:space="0" w:color="auto"/>
                                <w:left w:val="none" w:sz="0" w:space="0" w:color="auto"/>
                                <w:bottom w:val="none" w:sz="0" w:space="0" w:color="auto"/>
                                <w:right w:val="none" w:sz="0" w:space="0" w:color="auto"/>
                              </w:divBdr>
                              <w:divsChild>
                                <w:div w:id="1177386839">
                                  <w:marLeft w:val="0"/>
                                  <w:marRight w:val="-15"/>
                                  <w:marTop w:val="0"/>
                                  <w:marBottom w:val="0"/>
                                  <w:divBdr>
                                    <w:top w:val="none" w:sz="0" w:space="0" w:color="auto"/>
                                    <w:left w:val="none" w:sz="0" w:space="0" w:color="auto"/>
                                    <w:bottom w:val="none" w:sz="0" w:space="0" w:color="auto"/>
                                    <w:right w:val="none" w:sz="0" w:space="0" w:color="auto"/>
                                  </w:divBdr>
                                  <w:divsChild>
                                    <w:div w:id="477652948">
                                      <w:marLeft w:val="0"/>
                                      <w:marRight w:val="0"/>
                                      <w:marTop w:val="0"/>
                                      <w:marBottom w:val="0"/>
                                      <w:divBdr>
                                        <w:top w:val="none" w:sz="0" w:space="0" w:color="auto"/>
                                        <w:left w:val="none" w:sz="0" w:space="0" w:color="auto"/>
                                        <w:bottom w:val="none" w:sz="0" w:space="0" w:color="auto"/>
                                        <w:right w:val="none" w:sz="0" w:space="0" w:color="auto"/>
                                      </w:divBdr>
                                      <w:divsChild>
                                        <w:div w:id="126168538">
                                          <w:marLeft w:val="0"/>
                                          <w:marRight w:val="0"/>
                                          <w:marTop w:val="0"/>
                                          <w:marBottom w:val="0"/>
                                          <w:divBdr>
                                            <w:top w:val="none" w:sz="0" w:space="0" w:color="auto"/>
                                            <w:left w:val="none" w:sz="0" w:space="0" w:color="auto"/>
                                            <w:bottom w:val="none" w:sz="0" w:space="0" w:color="auto"/>
                                            <w:right w:val="none" w:sz="0" w:space="0" w:color="auto"/>
                                          </w:divBdr>
                                          <w:divsChild>
                                            <w:div w:id="774446659">
                                              <w:marLeft w:val="0"/>
                                              <w:marRight w:val="0"/>
                                              <w:marTop w:val="0"/>
                                              <w:marBottom w:val="0"/>
                                              <w:divBdr>
                                                <w:top w:val="none" w:sz="0" w:space="0" w:color="auto"/>
                                                <w:left w:val="none" w:sz="0" w:space="0" w:color="auto"/>
                                                <w:bottom w:val="none" w:sz="0" w:space="0" w:color="auto"/>
                                                <w:right w:val="none" w:sz="0" w:space="0" w:color="auto"/>
                                              </w:divBdr>
                                              <w:divsChild>
                                                <w:div w:id="860247040">
                                                  <w:marLeft w:val="0"/>
                                                  <w:marRight w:val="0"/>
                                                  <w:marTop w:val="0"/>
                                                  <w:marBottom w:val="0"/>
                                                  <w:divBdr>
                                                    <w:top w:val="none" w:sz="0" w:space="0" w:color="auto"/>
                                                    <w:left w:val="none" w:sz="0" w:space="0" w:color="auto"/>
                                                    <w:bottom w:val="none" w:sz="0" w:space="0" w:color="auto"/>
                                                    <w:right w:val="none" w:sz="0" w:space="0" w:color="auto"/>
                                                  </w:divBdr>
                                                  <w:divsChild>
                                                    <w:div w:id="1163474272">
                                                      <w:marLeft w:val="0"/>
                                                      <w:marRight w:val="0"/>
                                                      <w:marTop w:val="0"/>
                                                      <w:marBottom w:val="0"/>
                                                      <w:divBdr>
                                                        <w:top w:val="none" w:sz="0" w:space="0" w:color="auto"/>
                                                        <w:left w:val="none" w:sz="0" w:space="0" w:color="auto"/>
                                                        <w:bottom w:val="none" w:sz="0" w:space="0" w:color="auto"/>
                                                        <w:right w:val="none" w:sz="0" w:space="0" w:color="auto"/>
                                                      </w:divBdr>
                                                      <w:divsChild>
                                                        <w:div w:id="1006128549">
                                                          <w:marLeft w:val="0"/>
                                                          <w:marRight w:val="0"/>
                                                          <w:marTop w:val="0"/>
                                                          <w:marBottom w:val="0"/>
                                                          <w:divBdr>
                                                            <w:top w:val="none" w:sz="0" w:space="0" w:color="auto"/>
                                                            <w:left w:val="none" w:sz="0" w:space="0" w:color="auto"/>
                                                            <w:bottom w:val="none" w:sz="0" w:space="0" w:color="auto"/>
                                                            <w:right w:val="none" w:sz="0" w:space="0" w:color="auto"/>
                                                          </w:divBdr>
                                                          <w:divsChild>
                                                            <w:div w:id="1838614717">
                                                              <w:marLeft w:val="225"/>
                                                              <w:marRight w:val="0"/>
                                                              <w:marTop w:val="0"/>
                                                              <w:marBottom w:val="0"/>
                                                              <w:divBdr>
                                                                <w:top w:val="none" w:sz="0" w:space="0" w:color="auto"/>
                                                                <w:left w:val="none" w:sz="0" w:space="0" w:color="auto"/>
                                                                <w:bottom w:val="none" w:sz="0" w:space="0" w:color="auto"/>
                                                                <w:right w:val="none" w:sz="0" w:space="0" w:color="auto"/>
                                                              </w:divBdr>
                                                              <w:divsChild>
                                                                <w:div w:id="175073720">
                                                                  <w:marLeft w:val="0"/>
                                                                  <w:marRight w:val="0"/>
                                                                  <w:marTop w:val="0"/>
                                                                  <w:marBottom w:val="0"/>
                                                                  <w:divBdr>
                                                                    <w:top w:val="none" w:sz="0" w:space="0" w:color="auto"/>
                                                                    <w:left w:val="none" w:sz="0" w:space="0" w:color="auto"/>
                                                                    <w:bottom w:val="none" w:sz="0" w:space="0" w:color="auto"/>
                                                                    <w:right w:val="none" w:sz="0" w:space="0" w:color="auto"/>
                                                                  </w:divBdr>
                                                                  <w:divsChild>
                                                                    <w:div w:id="1234779444">
                                                                      <w:marLeft w:val="0"/>
                                                                      <w:marRight w:val="0"/>
                                                                      <w:marTop w:val="0"/>
                                                                      <w:marBottom w:val="0"/>
                                                                      <w:divBdr>
                                                                        <w:top w:val="none" w:sz="0" w:space="0" w:color="auto"/>
                                                                        <w:left w:val="none" w:sz="0" w:space="0" w:color="auto"/>
                                                                        <w:bottom w:val="none" w:sz="0" w:space="0" w:color="auto"/>
                                                                        <w:right w:val="none" w:sz="0" w:space="0" w:color="auto"/>
                                                                      </w:divBdr>
                                                                      <w:divsChild>
                                                                        <w:div w:id="375475100">
                                                                          <w:marLeft w:val="0"/>
                                                                          <w:marRight w:val="0"/>
                                                                          <w:marTop w:val="0"/>
                                                                          <w:marBottom w:val="0"/>
                                                                          <w:divBdr>
                                                                            <w:top w:val="none" w:sz="0" w:space="0" w:color="auto"/>
                                                                            <w:left w:val="none" w:sz="0" w:space="0" w:color="auto"/>
                                                                            <w:bottom w:val="none" w:sz="0" w:space="0" w:color="auto"/>
                                                                            <w:right w:val="none" w:sz="0" w:space="0" w:color="auto"/>
                                                                          </w:divBdr>
                                                                          <w:divsChild>
                                                                            <w:div w:id="857232137">
                                                                              <w:marLeft w:val="0"/>
                                                                              <w:marRight w:val="0"/>
                                                                              <w:marTop w:val="0"/>
                                                                              <w:marBottom w:val="0"/>
                                                                              <w:divBdr>
                                                                                <w:top w:val="none" w:sz="0" w:space="0" w:color="auto"/>
                                                                                <w:left w:val="none" w:sz="0" w:space="0" w:color="auto"/>
                                                                                <w:bottom w:val="none" w:sz="0" w:space="0" w:color="auto"/>
                                                                                <w:right w:val="none" w:sz="0" w:space="0" w:color="auto"/>
                                                                              </w:divBdr>
                                                                              <w:divsChild>
                                                                                <w:div w:id="1969697590">
                                                                                  <w:marLeft w:val="-270"/>
                                                                                  <w:marRight w:val="0"/>
                                                                                  <w:marTop w:val="0"/>
                                                                                  <w:marBottom w:val="0"/>
                                                                                  <w:divBdr>
                                                                                    <w:top w:val="none" w:sz="0" w:space="0" w:color="auto"/>
                                                                                    <w:left w:val="none" w:sz="0" w:space="0" w:color="auto"/>
                                                                                    <w:bottom w:val="none" w:sz="0" w:space="0" w:color="auto"/>
                                                                                    <w:right w:val="none" w:sz="0" w:space="0" w:color="auto"/>
                                                                                  </w:divBdr>
                                                                                  <w:divsChild>
                                                                                    <w:div w:id="606233233">
                                                                                      <w:marLeft w:val="0"/>
                                                                                      <w:marRight w:val="0"/>
                                                                                      <w:marTop w:val="0"/>
                                                                                      <w:marBottom w:val="0"/>
                                                                                      <w:divBdr>
                                                                                        <w:top w:val="single" w:sz="6" w:space="0" w:color="E5E6E9"/>
                                                                                        <w:left w:val="single" w:sz="6" w:space="0" w:color="DFE0E4"/>
                                                                                        <w:bottom w:val="single" w:sz="6" w:space="0" w:color="D0D1D5"/>
                                                                                        <w:right w:val="single" w:sz="6" w:space="0" w:color="DFE0E4"/>
                                                                                      </w:divBdr>
                                                                                      <w:divsChild>
                                                                                        <w:div w:id="261644949">
                                                                                          <w:marLeft w:val="0"/>
                                                                                          <w:marRight w:val="0"/>
                                                                                          <w:marTop w:val="0"/>
                                                                                          <w:marBottom w:val="0"/>
                                                                                          <w:divBdr>
                                                                                            <w:top w:val="none" w:sz="0" w:space="0" w:color="auto"/>
                                                                                            <w:left w:val="none" w:sz="0" w:space="0" w:color="auto"/>
                                                                                            <w:bottom w:val="none" w:sz="0" w:space="0" w:color="auto"/>
                                                                                            <w:right w:val="none" w:sz="0" w:space="0" w:color="auto"/>
                                                                                          </w:divBdr>
                                                                                          <w:divsChild>
                                                                                            <w:div w:id="2100327015">
                                                                                              <w:marLeft w:val="0"/>
                                                                                              <w:marRight w:val="0"/>
                                                                                              <w:marTop w:val="0"/>
                                                                                              <w:marBottom w:val="0"/>
                                                                                              <w:divBdr>
                                                                                                <w:top w:val="none" w:sz="0" w:space="0" w:color="auto"/>
                                                                                                <w:left w:val="none" w:sz="0" w:space="0" w:color="auto"/>
                                                                                                <w:bottom w:val="none" w:sz="0" w:space="0" w:color="auto"/>
                                                                                                <w:right w:val="none" w:sz="0" w:space="0" w:color="auto"/>
                                                                                              </w:divBdr>
                                                                                              <w:divsChild>
                                                                                                <w:div w:id="760761212">
                                                                                                  <w:marLeft w:val="0"/>
                                                                                                  <w:marRight w:val="0"/>
                                                                                                  <w:marTop w:val="0"/>
                                                                                                  <w:marBottom w:val="0"/>
                                                                                                  <w:divBdr>
                                                                                                    <w:top w:val="none" w:sz="0" w:space="0" w:color="auto"/>
                                                                                                    <w:left w:val="none" w:sz="0" w:space="0" w:color="auto"/>
                                                                                                    <w:bottom w:val="none" w:sz="0" w:space="0" w:color="auto"/>
                                                                                                    <w:right w:val="none" w:sz="0" w:space="0" w:color="auto"/>
                                                                                                  </w:divBdr>
                                                                                                  <w:divsChild>
                                                                                                    <w:div w:id="1602224763">
                                                                                                      <w:marLeft w:val="0"/>
                                                                                                      <w:marRight w:val="0"/>
                                                                                                      <w:marTop w:val="0"/>
                                                                                                      <w:marBottom w:val="0"/>
                                                                                                      <w:divBdr>
                                                                                                        <w:top w:val="none" w:sz="0" w:space="0" w:color="auto"/>
                                                                                                        <w:left w:val="none" w:sz="0" w:space="0" w:color="auto"/>
                                                                                                        <w:bottom w:val="none" w:sz="0" w:space="0" w:color="auto"/>
                                                                                                        <w:right w:val="none" w:sz="0" w:space="0" w:color="auto"/>
                                                                                                      </w:divBdr>
                                                                                                      <w:divsChild>
                                                                                                        <w:div w:id="54421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5897700">
      <w:bodyDiv w:val="1"/>
      <w:marLeft w:val="0"/>
      <w:marRight w:val="0"/>
      <w:marTop w:val="0"/>
      <w:marBottom w:val="0"/>
      <w:divBdr>
        <w:top w:val="none" w:sz="0" w:space="0" w:color="auto"/>
        <w:left w:val="none" w:sz="0" w:space="0" w:color="auto"/>
        <w:bottom w:val="none" w:sz="0" w:space="0" w:color="auto"/>
        <w:right w:val="none" w:sz="0" w:space="0" w:color="auto"/>
      </w:divBdr>
    </w:div>
    <w:div w:id="1771583323">
      <w:bodyDiv w:val="1"/>
      <w:marLeft w:val="0"/>
      <w:marRight w:val="0"/>
      <w:marTop w:val="0"/>
      <w:marBottom w:val="0"/>
      <w:divBdr>
        <w:top w:val="none" w:sz="0" w:space="0" w:color="auto"/>
        <w:left w:val="none" w:sz="0" w:space="0" w:color="auto"/>
        <w:bottom w:val="none" w:sz="0" w:space="0" w:color="auto"/>
        <w:right w:val="none" w:sz="0" w:space="0" w:color="auto"/>
      </w:divBdr>
      <w:divsChild>
        <w:div w:id="739448433">
          <w:marLeft w:val="0"/>
          <w:marRight w:val="0"/>
          <w:marTop w:val="0"/>
          <w:marBottom w:val="0"/>
          <w:divBdr>
            <w:top w:val="none" w:sz="0" w:space="0" w:color="auto"/>
            <w:left w:val="none" w:sz="0" w:space="0" w:color="auto"/>
            <w:bottom w:val="none" w:sz="0" w:space="0" w:color="auto"/>
            <w:right w:val="none" w:sz="0" w:space="0" w:color="auto"/>
          </w:divBdr>
          <w:divsChild>
            <w:div w:id="834416661">
              <w:marLeft w:val="0"/>
              <w:marRight w:val="0"/>
              <w:marTop w:val="0"/>
              <w:marBottom w:val="0"/>
              <w:divBdr>
                <w:top w:val="none" w:sz="0" w:space="0" w:color="auto"/>
                <w:left w:val="none" w:sz="0" w:space="0" w:color="auto"/>
                <w:bottom w:val="none" w:sz="0" w:space="0" w:color="auto"/>
                <w:right w:val="none" w:sz="0" w:space="0" w:color="auto"/>
              </w:divBdr>
              <w:divsChild>
                <w:div w:id="780032648">
                  <w:marLeft w:val="0"/>
                  <w:marRight w:val="0"/>
                  <w:marTop w:val="0"/>
                  <w:marBottom w:val="0"/>
                  <w:divBdr>
                    <w:top w:val="none" w:sz="0" w:space="0" w:color="auto"/>
                    <w:left w:val="none" w:sz="0" w:space="0" w:color="auto"/>
                    <w:bottom w:val="none" w:sz="0" w:space="0" w:color="auto"/>
                    <w:right w:val="none" w:sz="0" w:space="0" w:color="auto"/>
                  </w:divBdr>
                  <w:divsChild>
                    <w:div w:id="1118792766">
                      <w:marLeft w:val="0"/>
                      <w:marRight w:val="0"/>
                      <w:marTop w:val="0"/>
                      <w:marBottom w:val="0"/>
                      <w:divBdr>
                        <w:top w:val="none" w:sz="0" w:space="0" w:color="auto"/>
                        <w:left w:val="none" w:sz="0" w:space="0" w:color="auto"/>
                        <w:bottom w:val="none" w:sz="0" w:space="0" w:color="auto"/>
                        <w:right w:val="none" w:sz="0" w:space="0" w:color="auto"/>
                      </w:divBdr>
                      <w:divsChild>
                        <w:div w:id="1729919283">
                          <w:marLeft w:val="0"/>
                          <w:marRight w:val="0"/>
                          <w:marTop w:val="0"/>
                          <w:marBottom w:val="0"/>
                          <w:divBdr>
                            <w:top w:val="none" w:sz="0" w:space="0" w:color="auto"/>
                            <w:left w:val="none" w:sz="0" w:space="0" w:color="auto"/>
                            <w:bottom w:val="none" w:sz="0" w:space="0" w:color="auto"/>
                            <w:right w:val="none" w:sz="0" w:space="0" w:color="auto"/>
                          </w:divBdr>
                          <w:divsChild>
                            <w:div w:id="639991796">
                              <w:marLeft w:val="0"/>
                              <w:marRight w:val="0"/>
                              <w:marTop w:val="0"/>
                              <w:marBottom w:val="0"/>
                              <w:divBdr>
                                <w:top w:val="none" w:sz="0" w:space="0" w:color="auto"/>
                                <w:left w:val="none" w:sz="0" w:space="0" w:color="auto"/>
                                <w:bottom w:val="none" w:sz="0" w:space="0" w:color="auto"/>
                                <w:right w:val="none" w:sz="0" w:space="0" w:color="auto"/>
                              </w:divBdr>
                              <w:divsChild>
                                <w:div w:id="1247300307">
                                  <w:marLeft w:val="0"/>
                                  <w:marRight w:val="0"/>
                                  <w:marTop w:val="0"/>
                                  <w:marBottom w:val="0"/>
                                  <w:divBdr>
                                    <w:top w:val="none" w:sz="0" w:space="0" w:color="auto"/>
                                    <w:left w:val="none" w:sz="0" w:space="0" w:color="auto"/>
                                    <w:bottom w:val="none" w:sz="0" w:space="0" w:color="auto"/>
                                    <w:right w:val="none" w:sz="0" w:space="0" w:color="auto"/>
                                  </w:divBdr>
                                  <w:divsChild>
                                    <w:div w:id="1267271966">
                                      <w:marLeft w:val="0"/>
                                      <w:marRight w:val="0"/>
                                      <w:marTop w:val="0"/>
                                      <w:marBottom w:val="0"/>
                                      <w:divBdr>
                                        <w:top w:val="none" w:sz="0" w:space="0" w:color="auto"/>
                                        <w:left w:val="none" w:sz="0" w:space="0" w:color="auto"/>
                                        <w:bottom w:val="none" w:sz="0" w:space="0" w:color="auto"/>
                                        <w:right w:val="none" w:sz="0" w:space="0" w:color="auto"/>
                                      </w:divBdr>
                                      <w:divsChild>
                                        <w:div w:id="32744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vit-machalek.bloger.cz/Dialog-viry-a-vedy/Dialog-krestanstvi-a-analyticke-psychologie-C-G-Junga"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7BAE3-8A62-4186-ABB5-4316D6F9B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2580</Words>
  <Characters>15228</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Heryán</dc:creator>
  <cp:keywords/>
  <dc:description/>
  <cp:lastModifiedBy>Ladislav Heryán</cp:lastModifiedBy>
  <cp:revision>2</cp:revision>
  <dcterms:created xsi:type="dcterms:W3CDTF">2017-11-27T08:31:00Z</dcterms:created>
  <dcterms:modified xsi:type="dcterms:W3CDTF">2017-11-27T08:31:00Z</dcterms:modified>
</cp:coreProperties>
</file>