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BAB02" w14:textId="264ECCF8" w:rsidR="00350A38" w:rsidRPr="00350A38" w:rsidRDefault="00350A38" w:rsidP="00350A38">
      <w:pPr>
        <w:jc w:val="center"/>
        <w:rPr>
          <w:rFonts w:ascii="Arial" w:hAnsi="Arial" w:cs="Arial"/>
          <w:b/>
          <w:bCs/>
          <w:lang w:val="cs-CZ"/>
        </w:rPr>
      </w:pPr>
      <w:r w:rsidRPr="00350A38">
        <w:rPr>
          <w:rFonts w:ascii="Arial" w:hAnsi="Arial" w:cs="Arial"/>
          <w:b/>
          <w:bCs/>
          <w:lang w:val="cs-CZ"/>
        </w:rPr>
        <w:t>PROJEKTOVÝ MANAGEMENT: DOPORUČENÁ LITERATURA PRO ZÁJEMCE</w:t>
      </w:r>
    </w:p>
    <w:p w14:paraId="6AEC9C50" w14:textId="77777777" w:rsidR="00350A38" w:rsidRPr="00350A38" w:rsidRDefault="00350A38">
      <w:pPr>
        <w:rPr>
          <w:rFonts w:ascii="Arial" w:hAnsi="Arial" w:cs="Arial"/>
          <w:lang w:val="cs-CZ"/>
        </w:rPr>
      </w:pPr>
    </w:p>
    <w:p w14:paraId="05A1A604" w14:textId="4D0C462A" w:rsidR="00D06935" w:rsidRPr="00350A38" w:rsidRDefault="00BB4171">
      <w:pPr>
        <w:rPr>
          <w:rFonts w:ascii="Arial" w:hAnsi="Arial" w:cs="Arial"/>
          <w:lang w:val="cs-CZ"/>
        </w:rPr>
      </w:pPr>
      <w:r w:rsidRPr="00350A38">
        <w:rPr>
          <w:rFonts w:ascii="Arial" w:hAnsi="Arial" w:cs="Arial"/>
          <w:lang w:val="cs-CZ"/>
        </w:rPr>
        <w:t>Projektový management</w:t>
      </w:r>
      <w:r w:rsidR="00350A38" w:rsidRPr="00350A38">
        <w:rPr>
          <w:rFonts w:ascii="Arial" w:hAnsi="Arial" w:cs="Arial"/>
          <w:lang w:val="cs-CZ"/>
        </w:rPr>
        <w:t xml:space="preserve"> –</w:t>
      </w:r>
      <w:r w:rsidRPr="00350A38">
        <w:rPr>
          <w:rFonts w:ascii="Arial" w:hAnsi="Arial" w:cs="Arial"/>
          <w:lang w:val="cs-CZ"/>
        </w:rPr>
        <w:t xml:space="preserve"> Alena Svozilová</w:t>
      </w:r>
    </w:p>
    <w:p w14:paraId="28BF6056" w14:textId="5F8BA85A" w:rsidR="00BB4171" w:rsidRPr="00350A38" w:rsidRDefault="00BB4171">
      <w:pPr>
        <w:rPr>
          <w:rFonts w:ascii="Arial" w:hAnsi="Arial" w:cs="Arial"/>
          <w:lang w:val="cs-CZ"/>
        </w:rPr>
      </w:pPr>
      <w:r w:rsidRPr="00350A38">
        <w:rPr>
          <w:rFonts w:ascii="Arial" w:hAnsi="Arial" w:cs="Arial"/>
          <w:lang w:val="cs-CZ"/>
        </w:rPr>
        <w:t xml:space="preserve">Projektový management </w:t>
      </w:r>
      <w:r w:rsidR="00350A38" w:rsidRPr="00350A38">
        <w:rPr>
          <w:rFonts w:ascii="Arial" w:hAnsi="Arial" w:cs="Arial"/>
          <w:lang w:val="cs-CZ"/>
        </w:rPr>
        <w:t xml:space="preserve">– </w:t>
      </w:r>
      <w:r w:rsidRPr="00350A38">
        <w:rPr>
          <w:rFonts w:ascii="Arial" w:hAnsi="Arial" w:cs="Arial"/>
          <w:lang w:val="cs-CZ"/>
        </w:rPr>
        <w:t>Jan Doležal</w:t>
      </w:r>
    </w:p>
    <w:p w14:paraId="313E6644" w14:textId="1A7E3C06" w:rsidR="00BB4171" w:rsidRPr="00350A38" w:rsidRDefault="00BB4171">
      <w:pPr>
        <w:rPr>
          <w:rFonts w:ascii="Arial" w:hAnsi="Arial" w:cs="Arial"/>
          <w:lang w:val="cs-CZ"/>
        </w:rPr>
      </w:pPr>
      <w:r w:rsidRPr="00350A38">
        <w:rPr>
          <w:rFonts w:ascii="Arial" w:hAnsi="Arial" w:cs="Arial"/>
          <w:lang w:val="cs-CZ"/>
        </w:rPr>
        <w:t>Projektové řízení pro začátečníky – Radoslav Štefánek</w:t>
      </w:r>
    </w:p>
    <w:p w14:paraId="77D1832D" w14:textId="5399B71E" w:rsidR="00BB4171" w:rsidRPr="00350A38" w:rsidRDefault="00BB4171">
      <w:pPr>
        <w:rPr>
          <w:rFonts w:ascii="Arial" w:hAnsi="Arial" w:cs="Arial"/>
          <w:lang w:val="cs-CZ"/>
        </w:rPr>
      </w:pPr>
      <w:r w:rsidRPr="00350A38">
        <w:rPr>
          <w:rFonts w:ascii="Arial" w:hAnsi="Arial" w:cs="Arial"/>
          <w:lang w:val="cs-CZ"/>
        </w:rPr>
        <w:t>Řízení projektů – Drahoslav Dvořák</w:t>
      </w:r>
    </w:p>
    <w:p w14:paraId="4B12D96F" w14:textId="0455E203" w:rsidR="00BB4171" w:rsidRPr="00350A38" w:rsidRDefault="00BB4171">
      <w:pPr>
        <w:rPr>
          <w:rFonts w:ascii="Arial" w:hAnsi="Arial" w:cs="Arial"/>
          <w:lang w:val="cs-CZ"/>
        </w:rPr>
      </w:pPr>
      <w:r w:rsidRPr="00350A38">
        <w:rPr>
          <w:rFonts w:ascii="Arial" w:hAnsi="Arial" w:cs="Arial"/>
          <w:lang w:val="cs-CZ"/>
        </w:rPr>
        <w:t>Projektová management v praxi. Naučte se řídit projekty! – Jan Doležal</w:t>
      </w:r>
    </w:p>
    <w:p w14:paraId="6DCC46DB" w14:textId="0F91C0D4" w:rsidR="00BB4171" w:rsidRPr="00350A38" w:rsidRDefault="00BB4171">
      <w:pPr>
        <w:rPr>
          <w:rFonts w:ascii="Arial" w:hAnsi="Arial" w:cs="Arial"/>
          <w:lang w:val="cs-CZ"/>
        </w:rPr>
      </w:pPr>
      <w:r w:rsidRPr="00350A38">
        <w:rPr>
          <w:rFonts w:ascii="Arial" w:hAnsi="Arial" w:cs="Arial"/>
          <w:lang w:val="cs-CZ"/>
        </w:rPr>
        <w:t>Projektová management podle IPMA – Jan Doležal</w:t>
      </w:r>
    </w:p>
    <w:p w14:paraId="659F45E7" w14:textId="13AD47FF" w:rsidR="00BB4171" w:rsidRPr="00350A38" w:rsidRDefault="00BB4171">
      <w:pPr>
        <w:rPr>
          <w:rFonts w:ascii="Arial" w:hAnsi="Arial" w:cs="Arial"/>
          <w:lang w:val="cs-CZ"/>
        </w:rPr>
      </w:pPr>
      <w:r w:rsidRPr="00350A38">
        <w:rPr>
          <w:rFonts w:ascii="Arial" w:hAnsi="Arial" w:cs="Arial"/>
          <w:lang w:val="cs-CZ"/>
        </w:rPr>
        <w:t>5 kroků k úspěšnému projektu – Jan Doležal</w:t>
      </w:r>
    </w:p>
    <w:p w14:paraId="79AFCDE9" w14:textId="79ECD7E5" w:rsidR="00BB4171" w:rsidRPr="00350A38" w:rsidRDefault="00BB4171">
      <w:pPr>
        <w:rPr>
          <w:rFonts w:ascii="Arial" w:hAnsi="Arial" w:cs="Arial"/>
          <w:lang w:val="cs-CZ"/>
        </w:rPr>
      </w:pPr>
      <w:r w:rsidRPr="00350A38">
        <w:rPr>
          <w:rFonts w:ascii="Arial" w:hAnsi="Arial" w:cs="Arial"/>
          <w:lang w:val="cs-CZ"/>
        </w:rPr>
        <w:t>97 klíčových znalostí projektového managera – Barbee Davis</w:t>
      </w:r>
    </w:p>
    <w:sectPr w:rsidR="00BB4171" w:rsidRPr="00350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171"/>
    <w:rsid w:val="00143A85"/>
    <w:rsid w:val="00350A38"/>
    <w:rsid w:val="0037044C"/>
    <w:rsid w:val="00756DC9"/>
    <w:rsid w:val="00770FC5"/>
    <w:rsid w:val="00A156D1"/>
    <w:rsid w:val="00BB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74189"/>
  <w15:chartTrackingRefBased/>
  <w15:docId w15:val="{8AD1FA6E-9912-489E-A006-577B17AB2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noProof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</Words>
  <Characters>379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Michalová</dc:creator>
  <cp:keywords/>
  <dc:description/>
  <cp:lastModifiedBy>Lucie Michalová</cp:lastModifiedBy>
  <cp:revision>2</cp:revision>
  <dcterms:created xsi:type="dcterms:W3CDTF">2020-09-06T09:55:00Z</dcterms:created>
  <dcterms:modified xsi:type="dcterms:W3CDTF">2020-10-04T12:14:00Z</dcterms:modified>
</cp:coreProperties>
</file>