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2E" w:rsidRDefault="00A824CE">
      <w:r>
        <w:t>Specifika komunikace s osobami s tělesným postižením (</w:t>
      </w:r>
      <w:r w:rsidR="00321593">
        <w:t>lidé na vozíku</w:t>
      </w:r>
      <w:bookmarkStart w:id="0" w:name="_GoBack"/>
      <w:bookmarkEnd w:id="0"/>
      <w:r>
        <w:t>)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A824CE">
        <w:rPr>
          <w:b/>
        </w:rPr>
        <w:t>Komunikujte s osobou s tělesným postižením, ne s jejím doprovodem</w:t>
      </w:r>
      <w:r>
        <w:t xml:space="preserve"> – je nutné komunikovat vždy s osobou s tělesným postižením. </w:t>
      </w:r>
    </w:p>
    <w:p w:rsidR="00A824CE" w:rsidRPr="001D272A" w:rsidRDefault="00A824CE" w:rsidP="00A824CE">
      <w:pPr>
        <w:pStyle w:val="Odstavecseseznamem"/>
        <w:numPr>
          <w:ilvl w:val="0"/>
          <w:numId w:val="1"/>
        </w:numPr>
        <w:rPr>
          <w:b/>
        </w:rPr>
      </w:pPr>
      <w:r w:rsidRPr="001D272A">
        <w:rPr>
          <w:b/>
        </w:rPr>
        <w:t>Nechte se vést pokyny osoby s tělesným postižením –</w:t>
      </w:r>
      <w:r>
        <w:t xml:space="preserve"> při nezbytné fyzické pomoci je nutné nechat se vést osobou s tělesným postižením, která přesně ví, jakým způsobem jí můžete pomoci. 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Zvyšujte jistotu a pocit soběstačnosti osoby s tělesným postižením</w:t>
      </w:r>
      <w:r>
        <w:t xml:space="preserve"> – například poskytnutím nezbytných kompenzačních pomůcek (rampa, plošina, sedačky do vany…) Zvyšujete tím jistotu a pocit soběstačnosti.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Zjistěte rozsah postižení a s tím související možná omezení v komunikaci</w:t>
      </w:r>
      <w:r>
        <w:t xml:space="preserve"> –</w:t>
      </w:r>
      <w:r w:rsidR="001D272A">
        <w:t xml:space="preserve"> z</w:t>
      </w:r>
      <w:r>
        <w:t xml:space="preserve">jistěte, zda člověk </w:t>
      </w:r>
      <w:proofErr w:type="spellStart"/>
      <w:r>
        <w:t>používíá</w:t>
      </w:r>
      <w:proofErr w:type="spellEnd"/>
      <w:r>
        <w:t xml:space="preserve"> některý ze systémů AAK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Nemanipulujte s vozíkem bez vědomí vozíčkáře</w:t>
      </w:r>
      <w:r>
        <w:t xml:space="preserve"> – buďte při</w:t>
      </w:r>
      <w:r w:rsidR="001D272A">
        <w:t>praveni na odmítnutí, vždy se člověka</w:t>
      </w:r>
      <w:r>
        <w:t xml:space="preserve"> zeptejte</w:t>
      </w:r>
      <w:r w:rsidR="001D272A">
        <w:t>,</w:t>
      </w:r>
      <w:r>
        <w:t xml:space="preserve"> než ho přemístíte z místa na místo. Neopatrná manipulace může vést k vyklopení z vozíku a poraněním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Pokuste se zachovat běžná společenská pravidla v komunikaci</w:t>
      </w:r>
      <w:r>
        <w:t xml:space="preserve"> – mnoho lidí se domnívá, že člověk s tělesným postižením má současně jiné, přidružené postižení. Zachovávejte asymetrii vztahu. Buďte připraveni na to, že viditelnost postižení ve vás nebo v okolí může vyvolat různé reakce, někdy to jsou reakce nepřiměřené (projevy lítosti, opovržení, posměchu atd.)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Přizpůsobte svoji pozici při komunikaci</w:t>
      </w:r>
      <w:r>
        <w:t xml:space="preserve"> – pro člověka sedícího na vozíku je někdy velmi obtížné komunikovat s člověkem stojícím, vytváří se velký výškový rozdíl. Snažte se proto vzájemnou komunikaci přizpůsobit například tak, že si k němu sednete, aby vaše komunikace probíhala tzv. „tváří v tvář“.</w:t>
      </w:r>
    </w:p>
    <w:p w:rsidR="00A824CE" w:rsidRDefault="00A824CE" w:rsidP="00A824CE">
      <w:pPr>
        <w:pStyle w:val="Odstavecseseznamem"/>
        <w:numPr>
          <w:ilvl w:val="0"/>
          <w:numId w:val="1"/>
        </w:numPr>
      </w:pPr>
      <w:r w:rsidRPr="001D272A">
        <w:rPr>
          <w:b/>
        </w:rPr>
        <w:t>Komunikujete</w:t>
      </w:r>
      <w:r>
        <w:t xml:space="preserve"> – vzájemná komunikace usnadní další potřebné postupy.</w:t>
      </w:r>
    </w:p>
    <w:sectPr w:rsidR="00A8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55B60"/>
    <w:multiLevelType w:val="hybridMultilevel"/>
    <w:tmpl w:val="A1360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E"/>
    <w:rsid w:val="001D272A"/>
    <w:rsid w:val="00321593"/>
    <w:rsid w:val="00615C2E"/>
    <w:rsid w:val="00A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185B"/>
  <w15:chartTrackingRefBased/>
  <w15:docId w15:val="{CF60F246-5227-4D7E-94B3-17CB48E2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2</cp:revision>
  <dcterms:created xsi:type="dcterms:W3CDTF">2019-03-03T21:30:00Z</dcterms:created>
  <dcterms:modified xsi:type="dcterms:W3CDTF">2020-01-07T11:42:00Z</dcterms:modified>
</cp:coreProperties>
</file>