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A2A44" w14:textId="77777777" w:rsidR="004546E4" w:rsidRPr="004546E4" w:rsidRDefault="004546E4" w:rsidP="004546E4">
      <w:pPr>
        <w:rPr>
          <w:b/>
          <w:bCs/>
          <w:sz w:val="26"/>
          <w:szCs w:val="26"/>
        </w:rPr>
      </w:pPr>
      <w:r w:rsidRPr="004546E4">
        <w:rPr>
          <w:b/>
          <w:bCs/>
          <w:sz w:val="26"/>
          <w:szCs w:val="26"/>
        </w:rPr>
        <w:t xml:space="preserve">Jabok, podzim 2019. Volitelný seminář raná péče. Mgr. Terezie Hradilková </w:t>
      </w:r>
    </w:p>
    <w:p w14:paraId="269982C1" w14:textId="77777777" w:rsidR="004546E4" w:rsidRPr="004546E4" w:rsidRDefault="004546E4">
      <w:pPr>
        <w:rPr>
          <w:b/>
          <w:bCs/>
        </w:rPr>
      </w:pPr>
      <w:r w:rsidRPr="004546E4">
        <w:rPr>
          <w:b/>
          <w:bCs/>
        </w:rPr>
        <w:t xml:space="preserve">2. blok výuky </w:t>
      </w:r>
      <w:r w:rsidRPr="004546E4">
        <w:rPr>
          <w:b/>
          <w:bCs/>
        </w:rPr>
        <w:t>pátek 18.10. 10</w:t>
      </w:r>
      <w:r w:rsidRPr="004546E4">
        <w:rPr>
          <w:b/>
          <w:bCs/>
        </w:rPr>
        <w:t>:</w:t>
      </w:r>
      <w:r w:rsidRPr="004546E4">
        <w:rPr>
          <w:b/>
          <w:bCs/>
        </w:rPr>
        <w:t xml:space="preserve">15 </w:t>
      </w:r>
      <w:r w:rsidRPr="004546E4">
        <w:rPr>
          <w:b/>
          <w:bCs/>
        </w:rPr>
        <w:t>–</w:t>
      </w:r>
      <w:r w:rsidRPr="004546E4">
        <w:rPr>
          <w:b/>
          <w:bCs/>
        </w:rPr>
        <w:t xml:space="preserve"> 13</w:t>
      </w:r>
      <w:r w:rsidRPr="004546E4">
        <w:rPr>
          <w:b/>
          <w:bCs/>
        </w:rPr>
        <w:t>.</w:t>
      </w:r>
      <w:r w:rsidRPr="004546E4">
        <w:rPr>
          <w:b/>
          <w:bCs/>
        </w:rPr>
        <w:t xml:space="preserve">15 </w:t>
      </w:r>
    </w:p>
    <w:p w14:paraId="4E91E292" w14:textId="77777777" w:rsidR="004546E4" w:rsidRDefault="004546E4" w:rsidP="004546E4">
      <w:pPr>
        <w:spacing w:after="0"/>
      </w:pPr>
      <w:r>
        <w:t>T</w:t>
      </w:r>
      <w:r w:rsidRPr="004546E4">
        <w:t>éma</w:t>
      </w:r>
      <w:r>
        <w:t>:</w:t>
      </w:r>
    </w:p>
    <w:p w14:paraId="2CB95BDC" w14:textId="77777777" w:rsidR="00A87233" w:rsidRDefault="004546E4" w:rsidP="004546E4">
      <w:pPr>
        <w:pStyle w:val="Odstavecseseznamem"/>
        <w:numPr>
          <w:ilvl w:val="0"/>
          <w:numId w:val="1"/>
        </w:numPr>
        <w:spacing w:after="0"/>
      </w:pPr>
      <w:bookmarkStart w:id="0" w:name="_Hlk22244788"/>
      <w:bookmarkStart w:id="1" w:name="_Hlk22244800"/>
      <w:r>
        <w:t>R</w:t>
      </w:r>
      <w:r w:rsidRPr="004546E4">
        <w:t xml:space="preserve">aná péče sociální </w:t>
      </w:r>
      <w:r w:rsidR="00FE6408" w:rsidRPr="004546E4">
        <w:t>služba</w:t>
      </w:r>
      <w:r w:rsidR="00FE6408">
        <w:t xml:space="preserve"> – systému</w:t>
      </w:r>
      <w:r w:rsidRPr="004546E4">
        <w:t xml:space="preserve"> sociálních služeb</w:t>
      </w:r>
      <w:bookmarkEnd w:id="0"/>
      <w:r>
        <w:t>.</w:t>
      </w:r>
    </w:p>
    <w:p w14:paraId="5ADAD181" w14:textId="467601E6" w:rsidR="004546E4" w:rsidRPr="00A87233" w:rsidRDefault="00A87233" w:rsidP="00A87233">
      <w:pPr>
        <w:pStyle w:val="Odstavecseseznamem"/>
        <w:spacing w:after="0"/>
        <w:rPr>
          <w:color w:val="2E74B5" w:themeColor="accent1" w:themeShade="BF"/>
        </w:rPr>
      </w:pPr>
      <w:r w:rsidRPr="00A87233">
        <w:rPr>
          <w:color w:val="2E74B5" w:themeColor="accent1" w:themeShade="BF"/>
          <w:sz w:val="18"/>
          <w:szCs w:val="18"/>
        </w:rPr>
        <w:t>Zákon 108/2006 sb. o sociálních službách ve znění pozdějších předpisů (novela z roku 2009)</w:t>
      </w:r>
    </w:p>
    <w:p w14:paraId="32868FDA" w14:textId="102A8815" w:rsidR="004546E4" w:rsidRPr="00AA3B1D" w:rsidRDefault="004546E4" w:rsidP="004546E4">
      <w:pPr>
        <w:pStyle w:val="Odstavecseseznamem"/>
        <w:numPr>
          <w:ilvl w:val="0"/>
          <w:numId w:val="1"/>
        </w:numPr>
        <w:spacing w:after="0"/>
        <w:rPr>
          <w:i/>
          <w:iCs/>
        </w:rPr>
      </w:pPr>
      <w:r>
        <w:t>P</w:t>
      </w:r>
      <w:r w:rsidRPr="004546E4">
        <w:t>otřeby a situace rodin dětí s</w:t>
      </w:r>
      <w:r>
        <w:t> </w:t>
      </w:r>
      <w:r w:rsidRPr="004546E4">
        <w:t>postižením</w:t>
      </w:r>
      <w:r w:rsidRPr="00AA3B1D">
        <w:rPr>
          <w:i/>
          <w:iCs/>
        </w:rPr>
        <w:t>.</w:t>
      </w:r>
      <w:r w:rsidRPr="00AA3B1D">
        <w:rPr>
          <w:i/>
          <w:iCs/>
        </w:rPr>
        <w:t xml:space="preserve"> </w:t>
      </w:r>
      <w:r w:rsidR="00AA3B1D" w:rsidRPr="00AA3B1D">
        <w:rPr>
          <w:i/>
          <w:iCs/>
        </w:rPr>
        <w:t>(vyvození)</w:t>
      </w:r>
      <w:bookmarkStart w:id="2" w:name="_GoBack"/>
      <w:bookmarkEnd w:id="2"/>
    </w:p>
    <w:p w14:paraId="1EDA6C7D" w14:textId="32F89CDB" w:rsidR="00FE6408" w:rsidRPr="00A87233" w:rsidRDefault="00FE6408" w:rsidP="00FE6408">
      <w:pPr>
        <w:pStyle w:val="Odstavecseseznamem"/>
        <w:spacing w:after="0"/>
        <w:rPr>
          <w:sz w:val="18"/>
          <w:szCs w:val="18"/>
        </w:rPr>
      </w:pPr>
      <w:hyperlink r:id="rId7" w:history="1">
        <w:r w:rsidRPr="00A87233">
          <w:rPr>
            <w:rStyle w:val="Hypertextovodkaz"/>
            <w:sz w:val="18"/>
            <w:szCs w:val="18"/>
          </w:rPr>
          <w:t>http://www.ranapece.info/2018/04/06/rana-pece-ocima-rodicu/</w:t>
        </w:r>
      </w:hyperlink>
      <w:r w:rsidRPr="00A87233">
        <w:rPr>
          <w:sz w:val="18"/>
          <w:szCs w:val="18"/>
        </w:rPr>
        <w:t xml:space="preserve"> </w:t>
      </w:r>
    </w:p>
    <w:p w14:paraId="70A84BCE" w14:textId="1B5ED2CC" w:rsidR="004546E4" w:rsidRDefault="004546E4" w:rsidP="004546E4">
      <w:pPr>
        <w:pStyle w:val="Odstavecseseznamem"/>
        <w:numPr>
          <w:ilvl w:val="0"/>
          <w:numId w:val="1"/>
        </w:numPr>
        <w:spacing w:after="0"/>
      </w:pPr>
      <w:r>
        <w:t>P</w:t>
      </w:r>
      <w:r w:rsidRPr="004546E4">
        <w:t>rogramy rané péče</w:t>
      </w:r>
      <w:r>
        <w:t>.</w:t>
      </w:r>
    </w:p>
    <w:p w14:paraId="6C5A0910" w14:textId="2DA36C80" w:rsidR="00086D61" w:rsidRPr="00AA3B1D" w:rsidRDefault="004546E4" w:rsidP="004546E4">
      <w:pPr>
        <w:pStyle w:val="Odstavecseseznamem"/>
        <w:numPr>
          <w:ilvl w:val="0"/>
          <w:numId w:val="1"/>
        </w:numPr>
        <w:spacing w:after="0"/>
        <w:rPr>
          <w:i/>
          <w:iCs/>
        </w:rPr>
      </w:pPr>
      <w:r>
        <w:t>F</w:t>
      </w:r>
      <w:r w:rsidRPr="004546E4">
        <w:t>ormy rané péče</w:t>
      </w:r>
      <w:r>
        <w:t>.</w:t>
      </w:r>
      <w:r w:rsidRPr="004546E4">
        <w:t xml:space="preserve"> </w:t>
      </w:r>
      <w:r w:rsidR="00AA3B1D" w:rsidRPr="00AA3B1D">
        <w:rPr>
          <w:i/>
          <w:iCs/>
        </w:rPr>
        <w:t>(cvičení: připravte program pro ranou péči na jeden rok pro 5 rodin)</w:t>
      </w:r>
    </w:p>
    <w:p w14:paraId="2B4B3CD8" w14:textId="1AF6EA04" w:rsidR="00AA3B1D" w:rsidRDefault="00AA3B1D" w:rsidP="00AA3B1D">
      <w:pPr>
        <w:pStyle w:val="Odstavecseseznamem"/>
        <w:spacing w:after="0"/>
        <w:ind w:left="0"/>
      </w:pPr>
      <w:r>
        <w:t xml:space="preserve">- - - - </w:t>
      </w:r>
    </w:p>
    <w:bookmarkEnd w:id="1"/>
    <w:p w14:paraId="6A615748" w14:textId="457F220E" w:rsidR="004546E4" w:rsidRDefault="004546E4" w:rsidP="00AA3B1D">
      <w:pPr>
        <w:pStyle w:val="Nadpis2"/>
        <w:spacing w:after="0"/>
      </w:pPr>
      <w:r w:rsidRPr="00AA3B1D">
        <w:t xml:space="preserve">Raná péče sociální služba </w:t>
      </w:r>
      <w:r w:rsidRPr="00AA3B1D">
        <w:t>–</w:t>
      </w:r>
      <w:r w:rsidRPr="00AA3B1D">
        <w:t xml:space="preserve"> </w:t>
      </w:r>
      <w:r w:rsidRPr="00AA3B1D">
        <w:t xml:space="preserve">v </w:t>
      </w:r>
      <w:r w:rsidRPr="00AA3B1D">
        <w:t xml:space="preserve">systému </w:t>
      </w:r>
      <w:r w:rsidRPr="00AA3B1D">
        <w:t xml:space="preserve">podpory rodin a </w:t>
      </w:r>
      <w:r w:rsidRPr="00AA3B1D">
        <w:t>sociálních služeb</w:t>
      </w:r>
      <w:r w:rsidR="00FE6408">
        <w:t>:</w:t>
      </w:r>
      <w:r>
        <w:t xml:space="preserve"> </w:t>
      </w:r>
    </w:p>
    <w:p w14:paraId="7CE8BBFE" w14:textId="67DF0B7C" w:rsidR="00A87233" w:rsidRDefault="00A87233" w:rsidP="004546E4">
      <w:pPr>
        <w:rPr>
          <w:rFonts w:ascii="Calibri" w:eastAsia="Calibri" w:hAnsi="Calibri" w:cs="Times New Roman"/>
        </w:rPr>
      </w:pPr>
      <w:r w:rsidRPr="00A87233">
        <w:t>V Z</w:t>
      </w:r>
      <w:r w:rsidRPr="00A87233">
        <w:rPr>
          <w:rFonts w:ascii="Calibri" w:eastAsia="Calibri" w:hAnsi="Calibri" w:cs="Times New Roman"/>
        </w:rPr>
        <w:t xml:space="preserve">ákonu o sociálních službách </w:t>
      </w:r>
      <w:r>
        <w:rPr>
          <w:rFonts w:ascii="Calibri" w:eastAsia="Calibri" w:hAnsi="Calibri" w:cs="Times New Roman"/>
        </w:rPr>
        <w:t xml:space="preserve">je </w:t>
      </w:r>
      <w:r w:rsidRPr="00A87233">
        <w:rPr>
          <w:rFonts w:ascii="Calibri" w:eastAsia="Calibri" w:hAnsi="Calibri" w:cs="Times New Roman"/>
          <w:b/>
        </w:rPr>
        <w:t xml:space="preserve">raná péče zařazena </w:t>
      </w:r>
      <w:r w:rsidRPr="00A87233">
        <w:rPr>
          <w:rFonts w:ascii="Calibri" w:eastAsia="Calibri" w:hAnsi="Calibri" w:cs="Times New Roman"/>
        </w:rPr>
        <w:t>jako preventivní sociální služba pro rodiny</w:t>
      </w:r>
      <w:r w:rsidRPr="00A87233">
        <w:rPr>
          <w:rFonts w:ascii="Calibri" w:eastAsia="Calibri" w:hAnsi="Calibri" w:cs="Times New Roman"/>
          <w:b/>
        </w:rPr>
        <w:t xml:space="preserve"> dětí s postižením</w:t>
      </w:r>
      <w:r w:rsidRPr="00A87233">
        <w:rPr>
          <w:rFonts w:ascii="Calibri" w:eastAsia="Calibri" w:hAnsi="Calibri" w:cs="Times New Roman"/>
        </w:rPr>
        <w:t xml:space="preserve"> od narození do sedmi let a v roce 2009 doplněna definicí</w:t>
      </w:r>
      <w:r>
        <w:rPr>
          <w:rFonts w:ascii="Calibri" w:eastAsia="Calibri" w:hAnsi="Calibri" w:cs="Times New Roman"/>
        </w:rPr>
        <w:t xml:space="preserve">: </w:t>
      </w:r>
    </w:p>
    <w:p w14:paraId="72C87959" w14:textId="5FA5901D" w:rsidR="00A87233" w:rsidRPr="00A87233" w:rsidRDefault="00A87233" w:rsidP="004546E4">
      <w:pPr>
        <w:rPr>
          <w:color w:val="2E74B5" w:themeColor="accent1" w:themeShade="BF"/>
        </w:rPr>
      </w:pPr>
      <w:r w:rsidRPr="00A87233">
        <w:rPr>
          <w:color w:val="2E74B5" w:themeColor="accent1" w:themeShade="BF"/>
        </w:rPr>
        <w:t>„Raná péče je terénní služba, popřípadě doplněná ambulantní formou služby, poskytovaná dítěti a rodičům dítěte ve věku do sedmi let, které je zdravotně postižené, nebo jehož vývoj je ohrožen v důsledku nepříznivého zdravotního stavu. Služba je zaměřena na podporu rodiny a podporu vývoje dítěte s ohledem na jeho specifické potřeby.“</w:t>
      </w:r>
    </w:p>
    <w:p w14:paraId="17F217B3" w14:textId="724A5A6A" w:rsidR="00A87233" w:rsidRPr="00A87233" w:rsidRDefault="00A87233" w:rsidP="00A87233">
      <w:r w:rsidRPr="00A87233">
        <w:rPr>
          <w:b/>
          <w:bCs/>
        </w:rPr>
        <w:t xml:space="preserve">Sociální služba </w:t>
      </w:r>
      <w:r w:rsidRPr="00A87233">
        <w:rPr>
          <w:b/>
          <w:bCs/>
        </w:rPr>
        <w:t>pro rodinu, za rodinou, v rodině a v komunitě rodiny</w:t>
      </w:r>
      <w:r w:rsidRPr="00A87233">
        <w:t xml:space="preserve">: </w:t>
      </w:r>
      <w:r w:rsidRPr="00A87233">
        <w:t xml:space="preserve">V sociálním modelu </w:t>
      </w:r>
      <w:r w:rsidRPr="00A87233">
        <w:t xml:space="preserve">rané péče </w:t>
      </w:r>
      <w:r w:rsidRPr="00A87233">
        <w:t xml:space="preserve">jde o situaci celé rodiny stejně jako o minimalizace vlivu postižení na vývoj dítěte. Sociální začlenění dítěte a rodiny, jejich schopnost se s postižením vyrovnávat v prostředí komunity, zachovat si běžný způsobu života a prožívat běžné radosti jsou hlavní úkoly rané péče sociálního modelu. </w:t>
      </w:r>
    </w:p>
    <w:p w14:paraId="24EF15D6" w14:textId="77777777" w:rsidR="00A87233" w:rsidRDefault="00A87233" w:rsidP="00AA3B1D">
      <w:pPr>
        <w:spacing w:after="0"/>
        <w:rPr>
          <w:b/>
          <w:bCs/>
        </w:rPr>
      </w:pPr>
      <w:r>
        <w:rPr>
          <w:b/>
          <w:bCs/>
        </w:rPr>
        <w:t xml:space="preserve">Charakteristiky rané péče: </w:t>
      </w:r>
    </w:p>
    <w:p w14:paraId="3D83E433" w14:textId="1E8A3F24" w:rsidR="00A87233" w:rsidRPr="00AA3B1D" w:rsidRDefault="00A87233" w:rsidP="00AA3B1D">
      <w:pPr>
        <w:pStyle w:val="Odstavecseseznamem"/>
        <w:numPr>
          <w:ilvl w:val="0"/>
          <w:numId w:val="6"/>
        </w:numPr>
        <w:spacing w:after="0"/>
      </w:pPr>
      <w:r w:rsidRPr="00AA3B1D">
        <w:t xml:space="preserve">„Včas“ </w:t>
      </w:r>
    </w:p>
    <w:p w14:paraId="0C25D020" w14:textId="77777777" w:rsidR="00A87233" w:rsidRPr="00AA3B1D" w:rsidRDefault="00A87233" w:rsidP="00AA3B1D">
      <w:pPr>
        <w:pStyle w:val="Odstavecseseznamem"/>
        <w:numPr>
          <w:ilvl w:val="0"/>
          <w:numId w:val="6"/>
        </w:numPr>
        <w:spacing w:after="0"/>
      </w:pPr>
      <w:r w:rsidRPr="00AA3B1D">
        <w:t>„V přirozeném prostředí“</w:t>
      </w:r>
    </w:p>
    <w:p w14:paraId="501F3DDD" w14:textId="7E5F7563" w:rsidR="00A87233" w:rsidRPr="00AA3B1D" w:rsidRDefault="00A87233" w:rsidP="00AA3B1D">
      <w:pPr>
        <w:pStyle w:val="Odstavecseseznamem"/>
        <w:numPr>
          <w:ilvl w:val="0"/>
          <w:numId w:val="6"/>
        </w:numPr>
        <w:spacing w:after="0"/>
      </w:pPr>
      <w:r w:rsidRPr="00AA3B1D">
        <w:t xml:space="preserve">„Pro rodinu“ </w:t>
      </w:r>
    </w:p>
    <w:p w14:paraId="07D65EE2" w14:textId="67BF06B0" w:rsidR="00A87233" w:rsidRDefault="00AA3B1D" w:rsidP="00A87233">
      <w:r w:rsidRPr="00AA3B1D">
        <w:rPr>
          <w:b/>
          <w:bCs/>
        </w:rPr>
        <w:t>Včas:</w:t>
      </w:r>
      <w:r>
        <w:t xml:space="preserve"> </w:t>
      </w:r>
      <w:r w:rsidR="00A87233">
        <w:t xml:space="preserve">Vedle významu pro dítě, tj. podpořit jeho vývoj v raném období, kdy jsou jeho osobnost a organizmus otevřeny se se znevýhodněním nejlépe vyrovnat, má v sociálním modelu význam pomoci rodičům co nejdříve po zjištění, že je s dítětem něco v nepořádku. Právě toto období označují rodiče jako nejvíce stresující, období, kdy potřebovali pomoc nejnaléhavěji. </w:t>
      </w:r>
    </w:p>
    <w:p w14:paraId="5FF8994C" w14:textId="7E2B1975" w:rsidR="00A87233" w:rsidRDefault="00A87233" w:rsidP="00A87233">
      <w:pPr>
        <w:spacing w:after="0"/>
      </w:pPr>
      <w:r w:rsidRPr="00A87233">
        <w:rPr>
          <w:b/>
          <w:bCs/>
        </w:rPr>
        <w:t xml:space="preserve">Sociální </w:t>
      </w:r>
      <w:r w:rsidRPr="00A87233">
        <w:rPr>
          <w:b/>
          <w:bCs/>
        </w:rPr>
        <w:t>služba</w:t>
      </w:r>
      <w:r>
        <w:rPr>
          <w:b/>
          <w:bCs/>
        </w:rPr>
        <w:t xml:space="preserve"> – sleduje</w:t>
      </w:r>
      <w:r>
        <w:t xml:space="preserve"> </w:t>
      </w:r>
      <w:r w:rsidRPr="00A87233">
        <w:rPr>
          <w:b/>
          <w:bCs/>
        </w:rPr>
        <w:t>cíle sociální služby, tj. sociální začlenění dítěte a rodiny, podporovat jejich běžný život tam, kde žijí.</w:t>
      </w:r>
      <w:r>
        <w:t xml:space="preserve"> Také to, že rodiče jsou klienty služby a jejich cíle a potřeby určují jejich plán rané péče. Nikoliv tedy rozhodnutí terapeutů, ale rodičů jsou zásadní pro to, jak bude raná péče v jejich případě vypadat. </w:t>
      </w:r>
    </w:p>
    <w:p w14:paraId="5F1DDE23" w14:textId="2ED48E90" w:rsidR="00A87233" w:rsidRDefault="00A87233" w:rsidP="00A87233">
      <w:pPr>
        <w:spacing w:after="0"/>
      </w:pPr>
      <w:r w:rsidRPr="00A87233">
        <w:rPr>
          <w:b/>
          <w:bCs/>
        </w:rPr>
        <w:t>Terénní</w:t>
      </w:r>
      <w:r>
        <w:rPr>
          <w:b/>
          <w:bCs/>
        </w:rPr>
        <w:t>, v přirozeném prostředí</w:t>
      </w:r>
      <w:r>
        <w:t xml:space="preserve"> – pracovníci rané péče dojíždí na konzultace do rodiny, převážná většina aktivit rané péče se odehrává v přirozeném prostředí – doma, v obci nebo doprovodem rodičů s dítětem k odborníkům a do institucí v jejich okolí, regionu, v jejich komunitě. </w:t>
      </w:r>
    </w:p>
    <w:p w14:paraId="76686D5B" w14:textId="6AAD1CCF" w:rsidR="004546E4" w:rsidRDefault="00A87233" w:rsidP="00A87233">
      <w:r w:rsidRPr="00A87233">
        <w:rPr>
          <w:b/>
          <w:bCs/>
        </w:rPr>
        <w:t>Předcházení institucionální</w:t>
      </w:r>
      <w:r w:rsidRPr="00A87233">
        <w:rPr>
          <w:b/>
          <w:bCs/>
        </w:rPr>
        <w:t xml:space="preserve"> péče o děti</w:t>
      </w:r>
      <w:r>
        <w:t xml:space="preserve"> – nedostatek podpory rodičů je jedním z důvodů, proč je stále ještě Česká republika na předním místě v počtu umístěných ohrožených dětí v ústavech. Systém podpory rodiny a dostupnost rané péče je účinným nástrojem prevence umisťování dětí do ústavů. Rozhodnutí rodičů umístit dítě do ústavu často vyplývá z nedostatku podpory z okolí, z nejistoty rodičů, z jejich bezradnosti či nedůvěry ve vlastní schopnost poskytnout dítěti potřebnou „speciální“ péči.</w:t>
      </w:r>
    </w:p>
    <w:p w14:paraId="4380557D" w14:textId="77777777" w:rsidR="00AA3B1D" w:rsidRDefault="00AA3B1D" w:rsidP="00BB7100">
      <w:pPr>
        <w:spacing w:after="0"/>
        <w:rPr>
          <w:b/>
          <w:bCs/>
          <w:sz w:val="24"/>
          <w:szCs w:val="24"/>
        </w:rPr>
      </w:pPr>
    </w:p>
    <w:p w14:paraId="335E6416" w14:textId="2670768A" w:rsidR="004546E4" w:rsidRPr="00BB7100" w:rsidRDefault="00BB7100" w:rsidP="00AA3B1D">
      <w:pPr>
        <w:pStyle w:val="Nadpis2"/>
        <w:spacing w:after="0"/>
      </w:pPr>
      <w:r w:rsidRPr="00BB7100">
        <w:lastRenderedPageBreak/>
        <w:t>S</w:t>
      </w:r>
      <w:r w:rsidR="004546E4" w:rsidRPr="00BB7100">
        <w:t>ituace rodin dětí s</w:t>
      </w:r>
      <w:r w:rsidRPr="00BB7100">
        <w:t> </w:t>
      </w:r>
      <w:r w:rsidR="004546E4" w:rsidRPr="00BB7100">
        <w:t>postižením</w:t>
      </w:r>
      <w:r w:rsidRPr="00BB7100">
        <w:t>:</w:t>
      </w:r>
      <w:r w:rsidR="004546E4" w:rsidRPr="00BB7100">
        <w:t xml:space="preserve"> </w:t>
      </w:r>
    </w:p>
    <w:p w14:paraId="56CBC28C" w14:textId="77777777" w:rsidR="00BB7100" w:rsidRDefault="00BB7100" w:rsidP="00BB7100">
      <w:pPr>
        <w:spacing w:after="0"/>
      </w:pPr>
      <w:r>
        <w:t xml:space="preserve">První chvíle a roky života dětí bývají pro rodinu radostným obdobím, kdy starosti s péčí a výchovou dětí jsou vyvažovány uspokojením z naplnění rodičovské role, společnou péčí o dítě, radostí z každodenních pokroků a projevů dítěte, plánování budoucnosti, oslavy a sdílení radosti s širší rodinou, přáteli, známými a kolegy. </w:t>
      </w:r>
    </w:p>
    <w:p w14:paraId="61F35B82" w14:textId="77777777" w:rsidR="00BB7100" w:rsidRDefault="00BB7100" w:rsidP="00BB7100">
      <w:r>
        <w:t xml:space="preserve">Život rodiny, které se narodí dítě s postižením, bývá oproti tomu změněn starostí, obavami a požadavky, vyplývajícími z péče o dítě. </w:t>
      </w:r>
    </w:p>
    <w:p w14:paraId="500A8495" w14:textId="77777777" w:rsidR="00BB7100" w:rsidRPr="00BB7100" w:rsidRDefault="00BB7100" w:rsidP="00BB7100">
      <w:pPr>
        <w:rPr>
          <w:i/>
          <w:iCs/>
        </w:rPr>
      </w:pPr>
      <w:r w:rsidRPr="00BB7100">
        <w:rPr>
          <w:i/>
          <w:iCs/>
        </w:rPr>
        <w:t>„Prožívala jsem chaos, bezradnost, co s dítětem, co s domácností !?“</w:t>
      </w:r>
    </w:p>
    <w:p w14:paraId="3E8D39B8" w14:textId="154FA4DB" w:rsidR="00BB7100" w:rsidRDefault="00BB7100" w:rsidP="00BB7100">
      <w:r>
        <w:t xml:space="preserve">Vztah rodičů k dítěti a jeho znevýhodnění je významně ovlivněn způsobem, jakým jim byla sdělena diagnóza. </w:t>
      </w:r>
      <w:r w:rsidR="00FE6408">
        <w:t>S</w:t>
      </w:r>
      <w:r>
        <w:t xml:space="preserve">dělování diagnózy ještě stále chvílí, kterou odborníci často nezvládají, a která bývá provázena neuváženými radami typu „dejte dítě do ústavu“ „nekažte život sobě ani svým ostatním dětem“. To bere sebevědomí a kompetence vše zvládat, rodiče často nezískají podporu ve chvíli, kdy ji nejvíce potřebují a mohou být navíc traumatizováni tím, že odborník, autorita, jim radí v rozporu s jejich postoji, city a potřebami. </w:t>
      </w:r>
    </w:p>
    <w:p w14:paraId="4AEC2FC5" w14:textId="77777777" w:rsidR="00BB7100" w:rsidRDefault="00BB7100" w:rsidP="00BB7100">
      <w:pPr>
        <w:spacing w:after="0"/>
      </w:pPr>
      <w:r>
        <w:t xml:space="preserve">Rodiče dětí s postižením během zjišťování diagnózy dítěte:  </w:t>
      </w:r>
    </w:p>
    <w:p w14:paraId="61F16FEE" w14:textId="2C01BCB3" w:rsidR="00BB7100" w:rsidRDefault="00BB7100" w:rsidP="00BB7100">
      <w:pPr>
        <w:pStyle w:val="Odstavecseseznamem"/>
        <w:numPr>
          <w:ilvl w:val="0"/>
          <w:numId w:val="2"/>
        </w:numPr>
      </w:pPr>
      <w:r>
        <w:t>zažívají starost, strach, smutek – tedy prožívají emoce, které jim brání prožívat radost z rodičovství</w:t>
      </w:r>
    </w:p>
    <w:p w14:paraId="065FF5BA" w14:textId="364A3C6E" w:rsidR="00BB7100" w:rsidRDefault="00BB7100" w:rsidP="00BB7100">
      <w:pPr>
        <w:pStyle w:val="Odstavecseseznamem"/>
        <w:numPr>
          <w:ilvl w:val="0"/>
          <w:numId w:val="2"/>
        </w:numPr>
      </w:pPr>
      <w:r>
        <w:t>dostávají mnoho negativních informací o dítěti, které mohou vztahovat na sebe</w:t>
      </w:r>
    </w:p>
    <w:p w14:paraId="2F689F60" w14:textId="471F0CE1" w:rsidR="00BB7100" w:rsidRDefault="00BB7100" w:rsidP="00BB7100">
      <w:pPr>
        <w:pStyle w:val="Odstavecseseznamem"/>
        <w:numPr>
          <w:ilvl w:val="0"/>
          <w:numId w:val="2"/>
        </w:numPr>
      </w:pPr>
      <w:r>
        <w:t>chybí jim často informace pro rozhodování</w:t>
      </w:r>
    </w:p>
    <w:p w14:paraId="5BB6EF4E" w14:textId="73401D5F" w:rsidR="00BB7100" w:rsidRDefault="00BB7100" w:rsidP="00BB7100">
      <w:pPr>
        <w:pStyle w:val="Odstavecseseznamem"/>
        <w:numPr>
          <w:ilvl w:val="0"/>
          <w:numId w:val="2"/>
        </w:numPr>
      </w:pPr>
      <w:r>
        <w:t xml:space="preserve">jsou vystaveni fyzickému a psychickému vypětí </w:t>
      </w:r>
    </w:p>
    <w:p w14:paraId="14075D7A" w14:textId="1A307AA8" w:rsidR="00BB7100" w:rsidRDefault="00BB7100" w:rsidP="00BB7100">
      <w:pPr>
        <w:pStyle w:val="Odstavecseseznamem"/>
        <w:numPr>
          <w:ilvl w:val="0"/>
          <w:numId w:val="2"/>
        </w:numPr>
      </w:pPr>
      <w:r>
        <w:t>objevují se nové nároky na čas a finance</w:t>
      </w:r>
    </w:p>
    <w:p w14:paraId="7999D880" w14:textId="76AB916D" w:rsidR="00BB7100" w:rsidRDefault="00BB7100" w:rsidP="00BB7100">
      <w:pPr>
        <w:pStyle w:val="Odstavecseseznamem"/>
        <w:numPr>
          <w:ilvl w:val="0"/>
          <w:numId w:val="2"/>
        </w:numPr>
      </w:pPr>
      <w:r>
        <w:t xml:space="preserve">mají méně času pro společné trávení volného času. </w:t>
      </w:r>
    </w:p>
    <w:p w14:paraId="1E1395C5" w14:textId="77777777" w:rsidR="00BB7100" w:rsidRDefault="00BB7100" w:rsidP="00BB7100">
      <w:r>
        <w:t>Proto se rodiče často cítí pro roli nepřipraveni, cítí pochybnosti o sobě a vlastní schopnosti situaci zvládat, mají obavy z budoucnosti a žijí „ze dne na den“. Hledání pomoci a podpory mohou vyhodnotit jako další aktivitu, která by spotřebovala jejich čas a síly. Zejména pokud rodiče nemají s problémem dítěte předchozí zkušenost a narození dítěte s postižením nečekaly, hledají často bolestně ke svému „jinému“ dítěti vztah a často jej musí obhajovat před širší rodinou a odborníky.</w:t>
      </w:r>
    </w:p>
    <w:p w14:paraId="7065765D" w14:textId="77777777" w:rsidR="00BB7100" w:rsidRPr="00BB7100" w:rsidRDefault="00BB7100" w:rsidP="00BB7100">
      <w:pPr>
        <w:rPr>
          <w:i/>
          <w:iCs/>
        </w:rPr>
      </w:pPr>
      <w:r w:rsidRPr="00BB7100">
        <w:rPr>
          <w:i/>
          <w:iCs/>
        </w:rPr>
        <w:t>„…Jako rodina vychováváme tři děti s poruchou autistického spektra a životní situace je tak pro nás velmi náročná a složitá. Mimo jiné velmi často čelíme různým atakům společnosti, která nemá pro naši životní situaci, a hlavně pro naše děti pochopení. Zrovna tak je pro nás velmi náročné a nesnadné vytvářet potřebné podmínky a opatření v domácnosti, abychom mohli zachovat chod rodiny…“</w:t>
      </w:r>
    </w:p>
    <w:p w14:paraId="7F7AB8C7" w14:textId="77777777" w:rsidR="00BB7100" w:rsidRDefault="00BB7100" w:rsidP="00BB7100">
      <w:r>
        <w:t xml:space="preserve">Časté hospitalizace dítěte a matky a potřeba intenzivní péče o dítě, dojíždění na vyšetření a návštěvy odborníků vedou navíc ke změnám dosavadních rolí v rodině: matka je vytížená péčí o dítě s postižením, starost o finanční příjem, domácnost a sourozence musí zajistit otec nebo prarodiče a příbuzní. To klade zvýšené nároky na každodenní chod rodiny, prožívání všech jejích členů a vyčerpává rychle jejich přirozené zdroje. </w:t>
      </w:r>
    </w:p>
    <w:p w14:paraId="220FB92F" w14:textId="77777777" w:rsidR="00BB7100" w:rsidRDefault="00BB7100" w:rsidP="00BB7100">
      <w:r>
        <w:t xml:space="preserve"> „…Bylo to o Vánocích, ve chvílích, kdy se má rozdávat radost a štěstí, ale my byli na dně. Moje myšlenky byly bohužel hodně špatné, dnes se za některé i stydím a lituji, že mě napadaly takové věci.</w:t>
      </w:r>
    </w:p>
    <w:p w14:paraId="50400289" w14:textId="77777777" w:rsidR="00BB7100" w:rsidRPr="00BB7100" w:rsidRDefault="00BB7100" w:rsidP="00BB7100">
      <w:pPr>
        <w:spacing w:after="0"/>
        <w:rPr>
          <w:i/>
          <w:iCs/>
        </w:rPr>
      </w:pPr>
      <w:r w:rsidRPr="00BB7100">
        <w:rPr>
          <w:i/>
          <w:iCs/>
        </w:rPr>
        <w:t xml:space="preserve">Když už jsme měli Barunku po Vánocích doma, mamka se přihlásila do jedné skupinky na Facebooku a povídala mi, jaké jsou to úžasné děti a že prý ať se tam přihlásím. Ze začátku jsem nechtěla o těchto věcech ani slyšet, nechtěla jsem se s nikým stýkat a už vůbec ne vidět děti s Downovým syndromem. Pořád jsem si myslela, že jsme jedni z mála a že tyto děti se nerodí. Už ani nevím, jak jsme přišli na ranou péči, ale bylo to pro mě vysvobození z toho zbytečného trápení. Najednou jsem zjistila, že </w:t>
      </w:r>
      <w:r w:rsidRPr="00BB7100">
        <w:rPr>
          <w:i/>
          <w:iCs/>
        </w:rPr>
        <w:lastRenderedPageBreak/>
        <w:t>existují milí lidé, kteří nám poradí a pomohou. Lidé, pro které bude Barunka krásná a úžasná holčička, a navíc se díky nim potkáme s rodinami, které mají stejné starosti (dnes už vím, že i radosti).“</w:t>
      </w:r>
    </w:p>
    <w:p w14:paraId="57A6E958" w14:textId="42AE2008" w:rsidR="00BB7100" w:rsidRDefault="00BB7100" w:rsidP="00BB7100">
      <w:r>
        <w:t>Rodiče často v kolotoči managementu každodenních starostí zanedbávají své potřeby, zdraví a zájmy.</w:t>
      </w:r>
    </w:p>
    <w:p w14:paraId="47326E4B" w14:textId="0FD519E3" w:rsidR="004546E4" w:rsidRPr="00AA3B1D" w:rsidRDefault="004546E4" w:rsidP="00FE6408">
      <w:pPr>
        <w:spacing w:after="0"/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6"/>
        </w:rPr>
      </w:pPr>
      <w:r w:rsidRPr="00AA3B1D"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6"/>
        </w:rPr>
        <w:t>Programy rané péče</w:t>
      </w:r>
      <w:r w:rsidR="00FE6408" w:rsidRPr="00AA3B1D"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6"/>
        </w:rPr>
        <w:t>:</w:t>
      </w:r>
    </w:p>
    <w:p w14:paraId="23D689EB" w14:textId="4E0F8800" w:rsidR="00FE6408" w:rsidRDefault="00FE6408" w:rsidP="00FE6408">
      <w:pPr>
        <w:spacing w:after="0"/>
      </w:pPr>
      <w:r>
        <w:t xml:space="preserve">V každodenní praxi při konzultacích v rodině a akcích pořádaných pracovišti rané péče </w:t>
      </w:r>
      <w:proofErr w:type="gramStart"/>
      <w:r>
        <w:t>se  všechny</w:t>
      </w:r>
      <w:proofErr w:type="gramEnd"/>
      <w:r>
        <w:t xml:space="preserve"> tři programy prolínají. </w:t>
      </w:r>
    </w:p>
    <w:p w14:paraId="7875CF50" w14:textId="2EAD6BDB" w:rsidR="00FE6408" w:rsidRDefault="00FE6408" w:rsidP="00FE6408">
      <w:pPr>
        <w:pStyle w:val="Odstavecseseznamem"/>
        <w:numPr>
          <w:ilvl w:val="0"/>
          <w:numId w:val="4"/>
        </w:numPr>
      </w:pPr>
      <w:r>
        <w:t xml:space="preserve">V programu </w:t>
      </w:r>
      <w:r w:rsidRPr="00FE6408">
        <w:rPr>
          <w:b/>
          <w:bCs/>
        </w:rPr>
        <w:t>podpory rodiny</w:t>
      </w:r>
      <w:r>
        <w:t xml:space="preserve"> jde o posilování kompetencí, znalostí a zodpovědnosti rodičů a všestranné pomoci všem členům rodiny zvládat situaci. </w:t>
      </w:r>
    </w:p>
    <w:p w14:paraId="5A9F3330" w14:textId="48611362" w:rsidR="00FE6408" w:rsidRDefault="00FE6408" w:rsidP="00FE6408">
      <w:pPr>
        <w:pStyle w:val="Odstavecseseznamem"/>
        <w:numPr>
          <w:ilvl w:val="0"/>
          <w:numId w:val="4"/>
        </w:numPr>
      </w:pPr>
      <w:r>
        <w:t xml:space="preserve">Program </w:t>
      </w:r>
      <w:r w:rsidRPr="00FE6408">
        <w:rPr>
          <w:b/>
          <w:bCs/>
        </w:rPr>
        <w:t>podpory vývoje dítěte</w:t>
      </w:r>
      <w:r>
        <w:t xml:space="preserve"> s postižením je o diagnostice, stimulaci, podpoře objevování a schopnosti dítěte využívat svých silných stránek a nahrazovat jimi slabiny postižení.</w:t>
      </w:r>
    </w:p>
    <w:p w14:paraId="7D4ED362" w14:textId="5269753F" w:rsidR="00FE6408" w:rsidRDefault="00FE6408" w:rsidP="00FE6408">
      <w:pPr>
        <w:pStyle w:val="Odstavecseseznamem"/>
        <w:numPr>
          <w:ilvl w:val="0"/>
          <w:numId w:val="4"/>
        </w:numPr>
      </w:pPr>
      <w:r>
        <w:t xml:space="preserve">Program </w:t>
      </w:r>
      <w:r w:rsidRPr="00FE6408">
        <w:rPr>
          <w:b/>
          <w:bCs/>
        </w:rPr>
        <w:t>osvěta a podpora komunit</w:t>
      </w:r>
      <w:r>
        <w:t xml:space="preserve"> cílí informováním a zveřejňováním situace rodin dětí s postižením na veřejnost</w:t>
      </w:r>
      <w:r>
        <w:t xml:space="preserve"> a</w:t>
      </w:r>
      <w:r>
        <w:t xml:space="preserve"> okolí rodin potřebuje podporu, aby mohlo přijímat a podporovat dítě s postižením a jeho rodinu jako svébytnou součást komunity a podporovat je ve všech oblastech zapojení se do společenského života, včetně zdravotní péče, předškolního a školního vzdělávání a volnočasových aktivit.</w:t>
      </w:r>
    </w:p>
    <w:p w14:paraId="0876B04A" w14:textId="79FCB5DE" w:rsidR="004546E4" w:rsidRPr="00AA3B1D" w:rsidRDefault="004546E4" w:rsidP="00BB7100">
      <w:pPr>
        <w:spacing w:after="0"/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6"/>
        </w:rPr>
      </w:pPr>
      <w:r w:rsidRPr="00AA3B1D"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6"/>
        </w:rPr>
        <w:t>Formy rané péče</w:t>
      </w:r>
      <w:r w:rsidR="00BB7100" w:rsidRPr="00AA3B1D"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6"/>
        </w:rPr>
        <w:t>:</w:t>
      </w:r>
    </w:p>
    <w:p w14:paraId="67594504" w14:textId="1A5BA51E" w:rsidR="004546E4" w:rsidRDefault="004546E4" w:rsidP="00BB7100">
      <w:pPr>
        <w:spacing w:after="0"/>
      </w:pPr>
      <w:r>
        <w:t xml:space="preserve">Základní formou rané péče je individuální </w:t>
      </w:r>
      <w:r w:rsidRPr="00BB7100">
        <w:rPr>
          <w:b/>
          <w:bCs/>
        </w:rPr>
        <w:t>konzultace v rodině</w:t>
      </w:r>
      <w:r>
        <w:t xml:space="preserve">. </w:t>
      </w:r>
      <w:r w:rsidR="00BB7100" w:rsidRPr="00BB7100">
        <w:t>Konzultace je předem domluvená a připravená návštěva rodiny poradenským pracovníkem v jejich prostředí, ohraničená časem a obsahem, v kterém se mají naplňovat potřeby dítěte a rodiny tak, jak je domluvená zakázka a společný plán.</w:t>
      </w:r>
      <w:r w:rsidR="00BB7100">
        <w:t xml:space="preserve"> </w:t>
      </w:r>
      <w:r>
        <w:t xml:space="preserve">Má význam pro všechny: rodiče nemusí dítě nikam vozit a cestovat, opouštět sourozence, dítě není unaveno cestou, je ve svém prostředí a projevuje se spontánně, poradce může reagovat na situaci, prostředí a možnosti konkrétní rodiny. </w:t>
      </w:r>
    </w:p>
    <w:p w14:paraId="66B98C28" w14:textId="011931D5" w:rsidR="004546E4" w:rsidRDefault="004546E4" w:rsidP="00BB7100">
      <w:pPr>
        <w:spacing w:after="120"/>
      </w:pPr>
      <w:r>
        <w:t xml:space="preserve">V domácím prostředí lze zjišťovat potřeby rodiny, hrát si s dítětem, zkoušet stimulační postupy, hračky, pomůcky, vést rozhovor s rodiči a dalšími příbuznými, věnovat se sourozencům, ale i „diagnostikovat“ dítě I když k tomu lépe poslouží upravená místnost a klidné prostředí střediska rané péče s testovým </w:t>
      </w:r>
      <w:r w:rsidR="00BB7100">
        <w:t>materiálem,</w:t>
      </w:r>
      <w:r>
        <w:t xml:space="preserve"> pokud rodiče nemají možnost s dítětem přijet, poradkyně rané péče s odborníkem a testy přijedou za nimi. </w:t>
      </w:r>
    </w:p>
    <w:p w14:paraId="757F9710" w14:textId="77777777" w:rsidR="004546E4" w:rsidRDefault="004546E4" w:rsidP="00BB7100">
      <w:pPr>
        <w:spacing w:after="0"/>
      </w:pPr>
      <w:r>
        <w:t xml:space="preserve">Další individuální formou rané péče je </w:t>
      </w:r>
      <w:r w:rsidRPr="004546E4">
        <w:rPr>
          <w:b/>
          <w:bCs/>
        </w:rPr>
        <w:t>doprovázení rodičů k lékaři</w:t>
      </w:r>
      <w:r>
        <w:t>, na úřady a do dalších institucí a vypracování zpráv a podpůrných vyjádření pro konkrétní rodinu či odborníky.</w:t>
      </w:r>
    </w:p>
    <w:p w14:paraId="3AD33613" w14:textId="77777777" w:rsidR="004546E4" w:rsidRDefault="004546E4" w:rsidP="004546E4">
      <w:r>
        <w:t xml:space="preserve">Rodiče potřebují i setkání s jinými rodiči či s odborníky, aby mohli sdílet zkušenosti a informace, proto organizují střediska pro doplnění individuálních konzultací i společné aktivity: semináře s odborníky, setkání a dílny pro rodiče. Nezřídka se stává, že tato činnost přeroste ve svépomocnou skupinu rodičů, kteří převezmou s ukončením rané péče její organizaci. </w:t>
      </w:r>
    </w:p>
    <w:p w14:paraId="53CE5B15" w14:textId="033D1975" w:rsidR="004546E4" w:rsidRDefault="004546E4" w:rsidP="004546E4">
      <w:r w:rsidRPr="004546E4">
        <w:rPr>
          <w:b/>
          <w:bCs/>
        </w:rPr>
        <w:t>P</w:t>
      </w:r>
      <w:r w:rsidRPr="004546E4">
        <w:rPr>
          <w:b/>
          <w:bCs/>
        </w:rPr>
        <w:t>obyty/ kurzy pro celé rodiny</w:t>
      </w:r>
      <w:r>
        <w:t>, převážně týdenní, případně víkendové. Jako vyvážení individuální pozornosti rodičům v jejich domácnosti se skupinové „pobyty“ staly pro rozvoj a působení rané péče zásadní. Zejména pro možnost sdílení zkušeností mezi rodiči navzájem. Jde o intenzivní skupinovou akci pro celé rodiny s ustálenou strukturou programu: dopolední hry a stimulace dětí s rodiči vedená poradkyněmi se střídá s odpoledními individuálními programy, procházkami, přednáškami a nutně s odpočinkem (nebo učení se odpočívání) pro rodiče. Sourozenci mívají vlastní skupinu, kde se jim věnují studenti nebo psycholog a kde si mohou užít řádění a volné hry bez dohledu rodičů a bez ohledu na potřeby svého sourozence s postižením. Odborný program vedou poradkyně nebo externí odborníci a večerní hlídání zajišťují dobrovolníci nebo studentky na praxi. Týdenní kurz je také vhodnou příležitostí, kdy se rodiče seznámí s dalšími pracovnicemi rané péče a pozvanými hosty – odborníky a vyzkoušet nabídku jejich služeb, canisterapii, hipoterapii…</w:t>
      </w:r>
    </w:p>
    <w:p w14:paraId="6D0DBC04" w14:textId="77777777" w:rsidR="004546E4" w:rsidRDefault="004546E4" w:rsidP="004546E4">
      <w:r w:rsidRPr="004546E4">
        <w:rPr>
          <w:b/>
          <w:bCs/>
        </w:rPr>
        <w:lastRenderedPageBreak/>
        <w:t>Ambulantní programy</w:t>
      </w:r>
      <w:r>
        <w:t xml:space="preserve">, které se odehrávající se na pracovišti rané péče, předpokládající dojezd rodičů s dítětem. Jsou vždy doplňkové a pracoviště rané péče je organizují v případě, že jsou zajištěny terénní služby pro všechny rodiny/ klienty. Respektive pokud má pracoviště kapacitu. Ambulantní programy bývají zaměřeny na stimulaci a terapie pro děti s postižením, jako jsou stimulace zraku, zraková terapie, logopedie, podpora komunikace, bazální stimulace… </w:t>
      </w:r>
    </w:p>
    <w:p w14:paraId="42F2CB0E" w14:textId="77777777" w:rsidR="004546E4" w:rsidRDefault="004546E4" w:rsidP="004546E4">
      <w:r>
        <w:t xml:space="preserve">Většina středisek rané péče provozuje </w:t>
      </w:r>
      <w:r w:rsidRPr="004546E4">
        <w:rPr>
          <w:b/>
          <w:bCs/>
        </w:rPr>
        <w:t>půjčovnu speciálních hraček a pomůcek</w:t>
      </w:r>
      <w:r>
        <w:t xml:space="preserve">. Rodiči je půjčování velmi využívané, </w:t>
      </w:r>
      <w:proofErr w:type="gramStart"/>
      <w:r>
        <w:t>nemusí  dítěti</w:t>
      </w:r>
      <w:proofErr w:type="gramEnd"/>
      <w:r>
        <w:t xml:space="preserve"> kupovat často nákladné speciální hračky a pomůcky a umožňuje poradkyním vyzkoušet s dítětem širokou škálu možností. Upravované nebo dovezené hračky ze zahraničí jsou pro rodiče inspirací, zda a co dítěti vyrobit či koupit.  Součástí půjčovny bývá i knihovna literatury, článků a filmů pro rodiče. Hračky, pomůcky i literaturu vozí poradkyně na konzultace domů, výjimečně si je rodiče zapůjčí přímo ve středisku, pokud tam přijdou na ambulantní program či seminář.</w:t>
      </w:r>
    </w:p>
    <w:p w14:paraId="6ECB0E98" w14:textId="5E003AB2" w:rsidR="004546E4" w:rsidRDefault="004546E4" w:rsidP="004546E4">
      <w:r w:rsidRPr="004546E4">
        <w:rPr>
          <w:b/>
          <w:bCs/>
        </w:rPr>
        <w:t>Distanční služby</w:t>
      </w:r>
      <w:r>
        <w:t xml:space="preserve"> „na dálku“, kdy necestuje ani rodič ani pracovník, jsou </w:t>
      </w:r>
      <w:r w:rsidRPr="00BB7100">
        <w:rPr>
          <w:b/>
          <w:bCs/>
        </w:rPr>
        <w:t>telefonické konzultace</w:t>
      </w:r>
      <w:r>
        <w:t xml:space="preserve"> nebo konzultace přes internet, situace, kdy poradkyně nebo koordinátorka střediska vyhledává pro rodiče kontakty, informace, návazné služby, píše </w:t>
      </w:r>
      <w:r w:rsidRPr="00BB7100">
        <w:rPr>
          <w:b/>
          <w:bCs/>
        </w:rPr>
        <w:t>doporučení a zprávy</w:t>
      </w:r>
      <w:r>
        <w:t xml:space="preserve">, které rodičům posílá. </w:t>
      </w:r>
    </w:p>
    <w:p w14:paraId="7EFBC00C" w14:textId="078768FD" w:rsidR="004546E4" w:rsidRDefault="004546E4" w:rsidP="00BB7100">
      <w:pPr>
        <w:spacing w:after="120"/>
      </w:pPr>
      <w:r>
        <w:t>J</w:t>
      </w:r>
      <w:r>
        <w:t xml:space="preserve">e standardem, že pracoviště provozují </w:t>
      </w:r>
      <w:r w:rsidRPr="00BB7100">
        <w:rPr>
          <w:b/>
          <w:bCs/>
        </w:rPr>
        <w:t>webové stránky</w:t>
      </w:r>
      <w:r>
        <w:t>, jejichž velká část je určena rodičům – ať již zájemcům o služby, tak i jejich uživatelům. Odpovídá tomu i zvyšující se procento rodičů, kteří se dozvědí o službě z internetu nebo požádají o službu prostřednictvím e-mailu. Do komunikace poskytovatelů s rodiči i mezi rodiči zasáhl vznik a rozvoj sociálních sítí. Využívání diskusní fór, tematických informačních serverů a blogů je u rodičů na vzestupu. Někteří zřizovatelé rané péče vydávají a distribuují pro rodiče informační časopis.</w:t>
      </w:r>
    </w:p>
    <w:p w14:paraId="76F3326A" w14:textId="7937A270" w:rsidR="004546E4" w:rsidRDefault="004546E4" w:rsidP="004546E4">
      <w:r>
        <w:t xml:space="preserve">Někdy se jako samostatná forma služby uvádí </w:t>
      </w:r>
      <w:r w:rsidRPr="00BB7100">
        <w:rPr>
          <w:b/>
          <w:bCs/>
        </w:rPr>
        <w:t>care-management (</w:t>
      </w:r>
      <w:r w:rsidR="00BB7100">
        <w:rPr>
          <w:b/>
          <w:bCs/>
        </w:rPr>
        <w:t xml:space="preserve">koordinace </w:t>
      </w:r>
      <w:r w:rsidRPr="00BB7100">
        <w:rPr>
          <w:b/>
          <w:bCs/>
        </w:rPr>
        <w:t>péče)</w:t>
      </w:r>
      <w:r>
        <w:t xml:space="preserve"> nebo case-management (řízení případu). Je to zajištění všestranné a kombinované pomoci a </w:t>
      </w:r>
      <w:r w:rsidR="00BB7100">
        <w:t>služeb (</w:t>
      </w:r>
      <w:r>
        <w:t>placených i neformálních) pro konkrétní dítě a jeho rodinu</w:t>
      </w:r>
      <w:r w:rsidR="00BB7100">
        <w:t xml:space="preserve"> tam, kde</w:t>
      </w:r>
      <w:r>
        <w:t xml:space="preserve"> žijí.  </w:t>
      </w:r>
    </w:p>
    <w:sectPr w:rsidR="004546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C74B4" w14:textId="77777777" w:rsidR="00BB0B94" w:rsidRDefault="00BB0B94" w:rsidP="00FE6408">
      <w:pPr>
        <w:spacing w:after="0" w:line="240" w:lineRule="auto"/>
      </w:pPr>
      <w:r>
        <w:separator/>
      </w:r>
    </w:p>
  </w:endnote>
  <w:endnote w:type="continuationSeparator" w:id="0">
    <w:p w14:paraId="0245DD97" w14:textId="77777777" w:rsidR="00BB0B94" w:rsidRDefault="00BB0B94" w:rsidP="00FE6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F990E" w14:textId="77777777" w:rsidR="00BB0B94" w:rsidRDefault="00BB0B94" w:rsidP="00FE6408">
      <w:pPr>
        <w:spacing w:after="0" w:line="240" w:lineRule="auto"/>
      </w:pPr>
      <w:r>
        <w:separator/>
      </w:r>
    </w:p>
  </w:footnote>
  <w:footnote w:type="continuationSeparator" w:id="0">
    <w:p w14:paraId="76AEF1F3" w14:textId="77777777" w:rsidR="00BB0B94" w:rsidRDefault="00BB0B94" w:rsidP="00FE6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9191897"/>
      <w:docPartObj>
        <w:docPartGallery w:val="Page Numbers (Top of Page)"/>
        <w:docPartUnique/>
      </w:docPartObj>
    </w:sdtPr>
    <w:sdtContent>
      <w:p w14:paraId="444DA38F" w14:textId="41AA6766" w:rsidR="00FE6408" w:rsidRDefault="00FE6408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A87233">
          <w:t>4</w:t>
        </w:r>
      </w:p>
    </w:sdtContent>
  </w:sdt>
  <w:p w14:paraId="2E97F34F" w14:textId="77777777" w:rsidR="00FE6408" w:rsidRDefault="00FE64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319AA"/>
    <w:multiLevelType w:val="hybridMultilevel"/>
    <w:tmpl w:val="3432E052"/>
    <w:lvl w:ilvl="0" w:tplc="3EACBC90">
      <w:numFmt w:val="bullet"/>
      <w:lvlText w:val="-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F76DD"/>
    <w:multiLevelType w:val="hybridMultilevel"/>
    <w:tmpl w:val="920075B8"/>
    <w:lvl w:ilvl="0" w:tplc="FF90F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713FE"/>
    <w:multiLevelType w:val="hybridMultilevel"/>
    <w:tmpl w:val="B50875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1732D"/>
    <w:multiLevelType w:val="hybridMultilevel"/>
    <w:tmpl w:val="B50875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07480"/>
    <w:multiLevelType w:val="hybridMultilevel"/>
    <w:tmpl w:val="7E26E126"/>
    <w:lvl w:ilvl="0" w:tplc="3EACBC90">
      <w:numFmt w:val="bullet"/>
      <w:lvlText w:val="-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03B0C"/>
    <w:multiLevelType w:val="hybridMultilevel"/>
    <w:tmpl w:val="EAA0B03A"/>
    <w:lvl w:ilvl="0" w:tplc="C6BCA43E">
      <w:start w:val="1"/>
      <w:numFmt w:val="bullet"/>
      <w:lvlText w:val="›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E5B71"/>
    <w:multiLevelType w:val="hybridMultilevel"/>
    <w:tmpl w:val="6DD030C8"/>
    <w:lvl w:ilvl="0" w:tplc="3EACBC90">
      <w:numFmt w:val="bullet"/>
      <w:lvlText w:val="-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01"/>
    <w:rsid w:val="00086D61"/>
    <w:rsid w:val="001A7B01"/>
    <w:rsid w:val="004546E4"/>
    <w:rsid w:val="006E61B8"/>
    <w:rsid w:val="00A87233"/>
    <w:rsid w:val="00AA3B1D"/>
    <w:rsid w:val="00BB0B94"/>
    <w:rsid w:val="00BB7100"/>
    <w:rsid w:val="00C1705B"/>
    <w:rsid w:val="00FE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56A82"/>
  <w15:chartTrackingRefBased/>
  <w15:docId w15:val="{F64E7333-256E-47D0-85DD-13BF30FF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4546E4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E61B8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E61B8"/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4546E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E640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E640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E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6408"/>
  </w:style>
  <w:style w:type="paragraph" w:styleId="Zpat">
    <w:name w:val="footer"/>
    <w:basedOn w:val="Normln"/>
    <w:link w:val="ZpatChar"/>
    <w:uiPriority w:val="99"/>
    <w:unhideWhenUsed/>
    <w:rsid w:val="00FE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640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723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723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872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anapece.info/2018/04/06/rana-pece-ocima-rodic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1805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Terezie</dc:creator>
  <cp:keywords/>
  <dc:description/>
  <cp:lastModifiedBy>Terezie</cp:lastModifiedBy>
  <cp:revision>2</cp:revision>
  <dcterms:created xsi:type="dcterms:W3CDTF">2019-10-17T20:41:00Z</dcterms:created>
  <dcterms:modified xsi:type="dcterms:W3CDTF">2019-10-17T21:30:00Z</dcterms:modified>
</cp:coreProperties>
</file>