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2310D" w14:textId="04832F78" w:rsidR="00C10608" w:rsidRDefault="000743DB" w:rsidP="000743DB">
      <w:pPr>
        <w:pStyle w:val="Nadpis1"/>
      </w:pPr>
      <w:r>
        <w:t>Další literatura vhodná k anotacím (psaným referátům)</w:t>
      </w:r>
    </w:p>
    <w:p w14:paraId="37C0B389" w14:textId="76B4574C" w:rsidR="000743DB" w:rsidRDefault="000743DB" w:rsidP="000743DB"/>
    <w:p w14:paraId="3312EEDD" w14:textId="08E93A94" w:rsidR="000743DB" w:rsidRPr="000743DB" w:rsidRDefault="00C9265A" w:rsidP="000743DB">
      <w:r>
        <w:t xml:space="preserve">Karen </w:t>
      </w:r>
      <w:r w:rsidR="000743DB" w:rsidRPr="000743DB">
        <w:t>Armstrongová</w:t>
      </w:r>
      <w:bookmarkStart w:id="0" w:name="_GoBack"/>
      <w:bookmarkEnd w:id="0"/>
      <w:r w:rsidR="000743DB" w:rsidRPr="000743DB">
        <w:t xml:space="preserve">: </w:t>
      </w:r>
      <w:r w:rsidR="000743DB" w:rsidRPr="000743DB">
        <w:rPr>
          <w:i/>
          <w:iCs/>
        </w:rPr>
        <w:t>Dějiny Boha</w:t>
      </w:r>
      <w:r w:rsidR="000743DB" w:rsidRPr="000743DB">
        <w:t>, Praha: Argo, 1996</w:t>
      </w:r>
    </w:p>
    <w:p w14:paraId="7862589E" w14:textId="283B9051" w:rsidR="000743DB" w:rsidRPr="000743DB" w:rsidRDefault="00C9265A" w:rsidP="000743DB">
      <w:r>
        <w:t xml:space="preserve">Angeles </w:t>
      </w:r>
      <w:r w:rsidR="000743DB" w:rsidRPr="000743DB">
        <w:t xml:space="preserve">Arrienová: </w:t>
      </w:r>
      <w:r w:rsidR="000743DB" w:rsidRPr="000743DB">
        <w:rPr>
          <w:i/>
        </w:rPr>
        <w:t xml:space="preserve">Archetypy šamanské tradice: duchovní cesty vnitřního bojovníka, léčitele, vizionáře a učitele, </w:t>
      </w:r>
      <w:r w:rsidR="000743DB" w:rsidRPr="000743DB">
        <w:t>Praha: Portál, 2000</w:t>
      </w:r>
    </w:p>
    <w:p w14:paraId="6FEE9869" w14:textId="53A8528C" w:rsidR="000743DB" w:rsidRPr="000743DB" w:rsidRDefault="000743DB" w:rsidP="000743DB">
      <w:r w:rsidRPr="000743DB">
        <w:t>Christ</w:t>
      </w:r>
      <w:r w:rsidR="00C9265A">
        <w:t>o</w:t>
      </w:r>
      <w:r w:rsidRPr="000743DB">
        <w:t>pher</w:t>
      </w:r>
      <w:r w:rsidR="00C9265A">
        <w:t xml:space="preserve"> Bamford</w:t>
      </w:r>
      <w:r w:rsidRPr="000743DB">
        <w:t xml:space="preserve">: </w:t>
      </w:r>
      <w:r w:rsidRPr="000743DB">
        <w:rPr>
          <w:i/>
        </w:rPr>
        <w:t>Nekončící stezky Sofie; o vášnivém hledání moudrosti na Západě</w:t>
      </w:r>
      <w:r w:rsidRPr="000743DB">
        <w:t>, Praha: Malvern, 2013</w:t>
      </w:r>
    </w:p>
    <w:p w14:paraId="2F59ED74" w14:textId="032B1B4E" w:rsidR="000743DB" w:rsidRPr="000743DB" w:rsidRDefault="00C9265A" w:rsidP="000743DB">
      <w:r>
        <w:t xml:space="preserve">Kateřina </w:t>
      </w:r>
      <w:r w:rsidR="000743DB" w:rsidRPr="000743DB">
        <w:t xml:space="preserve">Bauer (ed.): </w:t>
      </w:r>
      <w:r w:rsidR="000743DB" w:rsidRPr="000743DB">
        <w:rPr>
          <w:i/>
        </w:rPr>
        <w:t xml:space="preserve">Mystika uprostřed či na okraji: zkušenosti různých náboženství, </w:t>
      </w:r>
      <w:r w:rsidR="000743DB" w:rsidRPr="000743DB">
        <w:t xml:space="preserve">Studie a texty Evangelické teologické fakulty, č. 18 (1/2011) </w:t>
      </w:r>
    </w:p>
    <w:p w14:paraId="27F757FB" w14:textId="35CEA4DB" w:rsidR="000743DB" w:rsidRPr="000743DB" w:rsidRDefault="00C9265A" w:rsidP="00C9265A">
      <w:r>
        <w:t xml:space="preserve">A. A. </w:t>
      </w:r>
      <w:r w:rsidR="000743DB" w:rsidRPr="000743DB">
        <w:t xml:space="preserve">Baumann: </w:t>
      </w:r>
      <w:r w:rsidR="000743DB" w:rsidRPr="00C9265A">
        <w:rPr>
          <w:i/>
          <w:iCs/>
        </w:rPr>
        <w:t xml:space="preserve">Co by měl každý vědět o židovství, </w:t>
      </w:r>
      <w:r w:rsidR="000743DB" w:rsidRPr="000743DB">
        <w:t>Kalich, Praha 2000</w:t>
      </w:r>
    </w:p>
    <w:p w14:paraId="56F6EDAE" w14:textId="4D97DCF7" w:rsidR="000743DB" w:rsidRPr="000743DB" w:rsidRDefault="00C9265A" w:rsidP="000743DB">
      <w:r>
        <w:t xml:space="preserve">Joseph </w:t>
      </w:r>
      <w:r w:rsidR="000743DB" w:rsidRPr="000743DB">
        <w:t xml:space="preserve">Campbell: </w:t>
      </w:r>
      <w:r w:rsidR="000743DB" w:rsidRPr="000743DB">
        <w:rPr>
          <w:i/>
          <w:iCs/>
        </w:rPr>
        <w:t>Proměny mýtu v čase. Vývoj mýtů od raných kultur až po středověké legendy</w:t>
      </w:r>
      <w:r w:rsidR="000743DB" w:rsidRPr="000743DB">
        <w:t>, Praha: Portál, 2000</w:t>
      </w:r>
    </w:p>
    <w:p w14:paraId="5A092093" w14:textId="23F359A2" w:rsidR="000743DB" w:rsidRPr="000743DB" w:rsidRDefault="000743DB" w:rsidP="000743DB">
      <w:r w:rsidRPr="000743DB">
        <w:t>Douglas E.</w:t>
      </w:r>
      <w:r w:rsidR="00C9265A">
        <w:t xml:space="preserve"> Cowan</w:t>
      </w:r>
      <w:r w:rsidRPr="000743DB">
        <w:t xml:space="preserve">, </w:t>
      </w:r>
      <w:r w:rsidR="00C9265A">
        <w:t xml:space="preserve">David </w:t>
      </w:r>
      <w:r w:rsidRPr="000743DB">
        <w:t xml:space="preserve">Bromley: </w:t>
      </w:r>
      <w:r w:rsidRPr="000743DB">
        <w:rPr>
          <w:i/>
        </w:rPr>
        <w:t>Sekty a nová náboženství</w:t>
      </w:r>
      <w:r w:rsidRPr="000743DB">
        <w:t>, Praha: Grada, 2013</w:t>
      </w:r>
    </w:p>
    <w:p w14:paraId="2B33849D" w14:textId="1A219DD8" w:rsidR="000743DB" w:rsidRPr="000743DB" w:rsidRDefault="00C9265A" w:rsidP="000743DB">
      <w:r>
        <w:t xml:space="preserve">Denisa </w:t>
      </w:r>
      <w:r w:rsidR="000743DB" w:rsidRPr="000743DB">
        <w:t xml:space="preserve">Červenková: </w:t>
      </w:r>
      <w:r w:rsidR="000743DB" w:rsidRPr="000743DB">
        <w:rPr>
          <w:i/>
        </w:rPr>
        <w:t>Náboženství jako teologický problém</w:t>
      </w:r>
      <w:r w:rsidR="000743DB" w:rsidRPr="000743DB">
        <w:t>, Praha: Pavel Mervart, 2013</w:t>
      </w:r>
    </w:p>
    <w:p w14:paraId="7273535F" w14:textId="453C0EBC" w:rsidR="000743DB" w:rsidRPr="000743DB" w:rsidRDefault="00C9265A" w:rsidP="000743DB">
      <w:r>
        <w:t xml:space="preserve">Marek </w:t>
      </w:r>
      <w:r w:rsidR="000743DB" w:rsidRPr="000743DB">
        <w:t xml:space="preserve">Dluhoš: </w:t>
      </w:r>
      <w:r w:rsidR="000743DB" w:rsidRPr="000743DB">
        <w:rPr>
          <w:i/>
        </w:rPr>
        <w:t>Kabalistická teurgie,</w:t>
      </w:r>
      <w:r w:rsidR="000743DB" w:rsidRPr="000743DB">
        <w:t xml:space="preserve"> Praha: Vladimír Kvasnička, 2009</w:t>
      </w:r>
    </w:p>
    <w:p w14:paraId="4D5269A2" w14:textId="2A4201CD" w:rsidR="000743DB" w:rsidRPr="000743DB" w:rsidRDefault="000743DB" w:rsidP="000743DB">
      <w:r w:rsidRPr="000743DB">
        <w:t>Richard Elliott</w:t>
      </w:r>
      <w:r w:rsidR="00C9265A">
        <w:t xml:space="preserve"> Frieman</w:t>
      </w:r>
      <w:r w:rsidRPr="000743DB">
        <w:t xml:space="preserve">: </w:t>
      </w:r>
      <w:r w:rsidRPr="000743DB">
        <w:rPr>
          <w:i/>
          <w:iCs/>
        </w:rPr>
        <w:t>Mizení Boha</w:t>
      </w:r>
      <w:r w:rsidRPr="000743DB">
        <w:t>, Praha: Argo, 1999</w:t>
      </w:r>
    </w:p>
    <w:p w14:paraId="6DAB4B15" w14:textId="4B71AAF6" w:rsidR="000743DB" w:rsidRPr="000743DB" w:rsidRDefault="00C9265A" w:rsidP="000743DB">
      <w:r>
        <w:t xml:space="preserve">Martin </w:t>
      </w:r>
      <w:r w:rsidR="000743DB" w:rsidRPr="000743DB">
        <w:t>Fárek: Indie očima Evropanů. konceptualizace náboženství v religionistice a teologii, Praha: Karolinum, 2014</w:t>
      </w:r>
    </w:p>
    <w:p w14:paraId="5F6C5FA9" w14:textId="08E4733A" w:rsidR="000743DB" w:rsidRPr="000743DB" w:rsidRDefault="000743DB" w:rsidP="000743DB">
      <w:r w:rsidRPr="000743DB">
        <w:t>Otakar A.</w:t>
      </w:r>
      <w:r w:rsidR="00C9265A">
        <w:t xml:space="preserve"> Funda</w:t>
      </w:r>
      <w:r w:rsidRPr="000743DB">
        <w:t xml:space="preserve">: </w:t>
      </w:r>
      <w:r w:rsidRPr="000743DB">
        <w:rPr>
          <w:i/>
        </w:rPr>
        <w:t xml:space="preserve">Racionalita versus transcendence, </w:t>
      </w:r>
      <w:r w:rsidRPr="000743DB">
        <w:t>Praha: Filosofia, 2013</w:t>
      </w:r>
    </w:p>
    <w:p w14:paraId="5B9EBA1F" w14:textId="7079B9BB" w:rsidR="000743DB" w:rsidRPr="000743DB" w:rsidRDefault="00C9265A" w:rsidP="000743DB">
      <w:r>
        <w:t xml:space="preserve">Aldous </w:t>
      </w:r>
      <w:r w:rsidR="000743DB" w:rsidRPr="000743DB">
        <w:t xml:space="preserve">Huxley: </w:t>
      </w:r>
      <w:r w:rsidR="000743DB" w:rsidRPr="000743DB">
        <w:rPr>
          <w:i/>
        </w:rPr>
        <w:t>Věčná filozofie</w:t>
      </w:r>
      <w:r w:rsidR="000743DB" w:rsidRPr="000743DB">
        <w:t>, Praha: Onyx, 2002</w:t>
      </w:r>
    </w:p>
    <w:p w14:paraId="73572E65" w14:textId="2632097B" w:rsidR="000743DB" w:rsidRPr="000743DB" w:rsidRDefault="000743DB" w:rsidP="000743DB">
      <w:r w:rsidRPr="000743DB">
        <w:t>Carl Gustav</w:t>
      </w:r>
      <w:r w:rsidR="00C9265A">
        <w:t xml:space="preserve"> Jung</w:t>
      </w:r>
      <w:r w:rsidRPr="000743DB">
        <w:t xml:space="preserve">: </w:t>
      </w:r>
      <w:r w:rsidRPr="000743DB">
        <w:rPr>
          <w:i/>
        </w:rPr>
        <w:t xml:space="preserve">Červená kniha, </w:t>
      </w:r>
      <w:r w:rsidRPr="000743DB">
        <w:t>Praha: Portál, 2013 (čtenářská edice)</w:t>
      </w:r>
    </w:p>
    <w:p w14:paraId="729BD18C" w14:textId="0F21259D" w:rsidR="000743DB" w:rsidRPr="000743DB" w:rsidRDefault="00C9265A" w:rsidP="000743DB">
      <w:r>
        <w:t xml:space="preserve">J. P. </w:t>
      </w:r>
      <w:r w:rsidR="000743DB" w:rsidRPr="000743DB">
        <w:t xml:space="preserve">Maien.: </w:t>
      </w:r>
      <w:r w:rsidR="000743DB" w:rsidRPr="000743DB">
        <w:rPr>
          <w:i/>
        </w:rPr>
        <w:t xml:space="preserve">Odkaz bratrstva zlatého a růžového kříže. příspěvek k dějinám rosenkruciánství v 17. a 18. století, </w:t>
      </w:r>
      <w:r w:rsidR="000743DB" w:rsidRPr="000743DB">
        <w:t>Praha: Malvern, 2013</w:t>
      </w:r>
    </w:p>
    <w:p w14:paraId="5EC2E79C" w14:textId="58ADE561" w:rsidR="000743DB" w:rsidRDefault="000743DB" w:rsidP="000743DB">
      <w:r w:rsidRPr="000743DB">
        <w:t>Thomas</w:t>
      </w:r>
      <w:r w:rsidR="00C9265A">
        <w:t xml:space="preserve"> Moore</w:t>
      </w:r>
      <w:r w:rsidRPr="000743DB">
        <w:t xml:space="preserve">: </w:t>
      </w:r>
      <w:r w:rsidRPr="000743DB">
        <w:rPr>
          <w:i/>
        </w:rPr>
        <w:t xml:space="preserve">Osobní náboženství: průvodce na cestě rozvoje osobní spirituality v sekulárním světě, </w:t>
      </w:r>
      <w:r w:rsidRPr="000743DB">
        <w:t>Brno: Emitos, 2014</w:t>
      </w:r>
    </w:p>
    <w:p w14:paraId="700D7F83" w14:textId="0F60F11C" w:rsidR="000743DB" w:rsidRDefault="000743DB" w:rsidP="000743DB">
      <w:r>
        <w:lastRenderedPageBreak/>
        <w:t xml:space="preserve">José Bouman, Cis van Heertum (eds.): </w:t>
      </w:r>
      <w:r w:rsidRPr="00DB2C0C">
        <w:rPr>
          <w:i/>
          <w:iCs/>
        </w:rPr>
        <w:t>Božská moudrost, Boží příroda, poselství rosenkruciánských manifestů v řeči obrazů 17. století</w:t>
      </w:r>
      <w:r>
        <w:t>, Amsterdam/Praha: In de Pelikaan, 2019</w:t>
      </w:r>
    </w:p>
    <w:p w14:paraId="150E68FC" w14:textId="328CFFAF" w:rsidR="00DB2C0C" w:rsidRPr="000743DB" w:rsidRDefault="00DB2C0C" w:rsidP="000743DB">
      <w:r>
        <w:t xml:space="preserve">Brian Thomas Swimme: </w:t>
      </w:r>
      <w:r>
        <w:rPr>
          <w:i/>
          <w:iCs/>
        </w:rPr>
        <w:t xml:space="preserve">Skryté srdce kosmu. Lidstvo a nový příběh, </w:t>
      </w:r>
      <w:r>
        <w:t>Praha: Malvern, 210</w:t>
      </w:r>
      <w:r w:rsidR="00C9265A">
        <w:t>9</w:t>
      </w:r>
    </w:p>
    <w:p w14:paraId="763C4055" w14:textId="77777777" w:rsidR="000743DB" w:rsidRPr="000743DB" w:rsidRDefault="000743DB" w:rsidP="000743DB">
      <w:r w:rsidRPr="000743DB">
        <w:t xml:space="preserve">Jüptner Jan: </w:t>
      </w:r>
      <w:r w:rsidRPr="000743DB">
        <w:rPr>
          <w:i/>
        </w:rPr>
        <w:t>Civilní náboženství: Nový pohled na to, na čem nám skutečně záleží</w:t>
      </w:r>
      <w:r w:rsidRPr="000743DB">
        <w:t>, Praha: Karolinum, 2013</w:t>
      </w:r>
    </w:p>
    <w:p w14:paraId="007CF5F8" w14:textId="77777777" w:rsidR="000743DB" w:rsidRPr="000743DB" w:rsidRDefault="000743DB" w:rsidP="000743DB">
      <w:r w:rsidRPr="000743DB">
        <w:t xml:space="preserve">Küng Hans: </w:t>
      </w:r>
      <w:r w:rsidRPr="000743DB">
        <w:rPr>
          <w:i/>
        </w:rPr>
        <w:t>Světový étos pro politiku a hospodářství</w:t>
      </w:r>
      <w:r w:rsidRPr="000743DB">
        <w:t>, Praha: Vyšehrad, 2000</w:t>
      </w:r>
    </w:p>
    <w:p w14:paraId="54F4CC96" w14:textId="77777777" w:rsidR="000743DB" w:rsidRPr="000743DB" w:rsidRDefault="000743DB" w:rsidP="000743DB">
      <w:r w:rsidRPr="000743DB">
        <w:t xml:space="preserve">Lužný Dušan, Nešpor Zdeněk R. a kol.: </w:t>
      </w:r>
      <w:r w:rsidRPr="000743DB">
        <w:rPr>
          <w:i/>
        </w:rPr>
        <w:t xml:space="preserve">Náboženství v menšině: religiozita a spiritualita v současné české společnosti, </w:t>
      </w:r>
      <w:r w:rsidRPr="000743DB">
        <w:t>Praha: Malvern, 2008</w:t>
      </w:r>
    </w:p>
    <w:p w14:paraId="4E5977C0" w14:textId="77777777" w:rsidR="000743DB" w:rsidRPr="000743DB" w:rsidRDefault="000743DB" w:rsidP="000743DB">
      <w:r w:rsidRPr="000743DB">
        <w:t xml:space="preserve">Mrázek Miloš: </w:t>
      </w:r>
      <w:r w:rsidRPr="000743DB">
        <w:rPr>
          <w:i/>
        </w:rPr>
        <w:t>Děti modrého boha: tradice a současnost hnutí Hare Kršna</w:t>
      </w:r>
      <w:r w:rsidRPr="000743DB">
        <w:t>, Praha: Dingir, 2000</w:t>
      </w:r>
    </w:p>
    <w:p w14:paraId="5953DD36" w14:textId="77777777" w:rsidR="000743DB" w:rsidRPr="000743DB" w:rsidRDefault="000743DB" w:rsidP="000743DB">
      <w:r w:rsidRPr="000743DB">
        <w:t xml:space="preserve">Nykl Hanuš: </w:t>
      </w:r>
      <w:r w:rsidRPr="000743DB">
        <w:rPr>
          <w:i/>
        </w:rPr>
        <w:t>Náboženství v ruské kultuře</w:t>
      </w:r>
      <w:r w:rsidRPr="000743DB">
        <w:t>, Praha: Pavel Mervart, 2013</w:t>
      </w:r>
    </w:p>
    <w:p w14:paraId="015A4001" w14:textId="77777777" w:rsidR="000743DB" w:rsidRPr="000743DB" w:rsidRDefault="000743DB" w:rsidP="000743DB">
      <w:r w:rsidRPr="000743DB">
        <w:t xml:space="preserve">Ostřanský Bronislav: </w:t>
      </w:r>
      <w:r w:rsidRPr="000743DB">
        <w:rPr>
          <w:i/>
        </w:rPr>
        <w:t xml:space="preserve">Dokonalý člověk a jeho svět v zrcadle islámské mystiky, </w:t>
      </w:r>
      <w:r w:rsidRPr="000743DB">
        <w:t>Praha: Orientální ústav Akademie věd ČR, 2004</w:t>
      </w:r>
    </w:p>
    <w:p w14:paraId="7E56229A" w14:textId="77777777" w:rsidR="000743DB" w:rsidRPr="000743DB" w:rsidRDefault="000743DB" w:rsidP="000743DB">
      <w:r w:rsidRPr="000743DB">
        <w:t xml:space="preserve">Putna Martin C.: </w:t>
      </w:r>
      <w:r w:rsidRPr="000743DB">
        <w:rPr>
          <w:i/>
        </w:rPr>
        <w:t xml:space="preserve">Václav Havel: Duchovní portrét v rámu české kultury 20. století, </w:t>
      </w:r>
      <w:r w:rsidRPr="000743DB">
        <w:t>Praha: Knihovna Václava Havla, 2011</w:t>
      </w:r>
    </w:p>
    <w:p w14:paraId="497A6FA6" w14:textId="77777777" w:rsidR="000743DB" w:rsidRPr="000743DB" w:rsidRDefault="000743DB" w:rsidP="000743DB">
      <w:r w:rsidRPr="000743DB">
        <w:t xml:space="preserve">Scheu Harald Christian, Kříž Jakub, Děkanovská Kateřina (eds.): </w:t>
      </w:r>
      <w:r w:rsidRPr="000743DB">
        <w:rPr>
          <w:i/>
        </w:rPr>
        <w:t xml:space="preserve">Právní postavení náboženských menšin, </w:t>
      </w:r>
      <w:r w:rsidRPr="000743DB">
        <w:t xml:space="preserve">Praha: Univerzita Karlova, 2013 </w:t>
      </w:r>
    </w:p>
    <w:p w14:paraId="791A0280" w14:textId="77777777" w:rsidR="000743DB" w:rsidRPr="000743DB" w:rsidRDefault="000743DB" w:rsidP="000743DB">
      <w:r w:rsidRPr="000743DB">
        <w:t xml:space="preserve">Skalický Karel: </w:t>
      </w:r>
      <w:r w:rsidRPr="000743DB">
        <w:rPr>
          <w:i/>
          <w:iCs/>
        </w:rPr>
        <w:t>Po stopách neznámého Boha</w:t>
      </w:r>
      <w:r w:rsidRPr="000743DB">
        <w:t>, Řím: Velehrad, 1994</w:t>
      </w:r>
    </w:p>
    <w:p w14:paraId="75DEE879" w14:textId="77777777" w:rsidR="000743DB" w:rsidRPr="000743DB" w:rsidRDefault="000743DB" w:rsidP="000743DB">
      <w:r w:rsidRPr="000743DB">
        <w:t xml:space="preserve">Štampach Ivan O.: </w:t>
      </w:r>
      <w:r w:rsidRPr="000743DB">
        <w:rPr>
          <w:i/>
        </w:rPr>
        <w:t>Na nových stezkách ducha. Přehled a analýza současné religiozity</w:t>
      </w:r>
      <w:r w:rsidRPr="000743DB">
        <w:t>, Praha: Vyšehrad, 2010</w:t>
      </w:r>
    </w:p>
    <w:p w14:paraId="03897374" w14:textId="77777777" w:rsidR="000743DB" w:rsidRPr="000743DB" w:rsidRDefault="000743DB" w:rsidP="000743DB">
      <w:r w:rsidRPr="000743DB">
        <w:t xml:space="preserve">Tretera Jiří Rajmund: </w:t>
      </w:r>
      <w:r w:rsidRPr="000743DB">
        <w:rPr>
          <w:i/>
        </w:rPr>
        <w:t xml:space="preserve">Synagoga a církve kdysi a dnes kapitoly z právních dějin, </w:t>
      </w:r>
      <w:r w:rsidRPr="000743DB">
        <w:t>Praha: Jan Krigl, 1994</w:t>
      </w:r>
    </w:p>
    <w:p w14:paraId="4B1EE89B" w14:textId="77777777" w:rsidR="000743DB" w:rsidRPr="000743DB" w:rsidRDefault="000743DB" w:rsidP="000743DB">
      <w:r w:rsidRPr="000743DB">
        <w:t xml:space="preserve">Waldenfels Hans: </w:t>
      </w:r>
      <w:r w:rsidRPr="000743DB">
        <w:rPr>
          <w:i/>
          <w:iCs/>
        </w:rPr>
        <w:t>Fenomén křesťanství. Křesťanská univerzalita v pluralitě náboženství</w:t>
      </w:r>
      <w:r w:rsidRPr="000743DB">
        <w:t>, Praha: Vyšehrad, 1992</w:t>
      </w:r>
    </w:p>
    <w:p w14:paraId="7BCE5660" w14:textId="77777777" w:rsidR="000743DB" w:rsidRPr="000743DB" w:rsidRDefault="000743DB" w:rsidP="000743DB">
      <w:pPr>
        <w:rPr>
          <w:b/>
          <w:bCs/>
          <w:u w:val="single"/>
        </w:rPr>
      </w:pPr>
    </w:p>
    <w:p w14:paraId="35D49970" w14:textId="77777777" w:rsidR="000743DB" w:rsidRPr="000743DB" w:rsidRDefault="000743DB" w:rsidP="000743DB">
      <w:pPr>
        <w:rPr>
          <w:b/>
          <w:bCs/>
          <w:u w:val="single"/>
        </w:rPr>
      </w:pPr>
    </w:p>
    <w:p w14:paraId="380F1B34" w14:textId="77777777" w:rsidR="000743DB" w:rsidRPr="000743DB" w:rsidRDefault="000743DB" w:rsidP="000743DB">
      <w:pPr>
        <w:rPr>
          <w:b/>
          <w:bCs/>
          <w:u w:val="single"/>
        </w:rPr>
      </w:pPr>
    </w:p>
    <w:p w14:paraId="3693789A" w14:textId="77777777" w:rsidR="000743DB" w:rsidRPr="000743DB" w:rsidRDefault="000743DB" w:rsidP="000743DB">
      <w:pPr>
        <w:rPr>
          <w:b/>
          <w:bCs/>
          <w:u w:val="single"/>
        </w:rPr>
      </w:pPr>
    </w:p>
    <w:p w14:paraId="52867633" w14:textId="77777777" w:rsidR="000743DB" w:rsidRPr="000743DB" w:rsidRDefault="000743DB" w:rsidP="000743DB">
      <w:pPr>
        <w:rPr>
          <w:b/>
          <w:bCs/>
          <w:u w:val="single"/>
        </w:rPr>
      </w:pPr>
    </w:p>
    <w:p w14:paraId="7F85F837" w14:textId="77777777" w:rsidR="000743DB" w:rsidRPr="000743DB" w:rsidRDefault="000743DB" w:rsidP="000743DB"/>
    <w:sectPr w:rsidR="000743DB" w:rsidRPr="000743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24E7A"/>
    <w:multiLevelType w:val="hybridMultilevel"/>
    <w:tmpl w:val="5D481B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78"/>
    <w:rsid w:val="000743DB"/>
    <w:rsid w:val="00255F5A"/>
    <w:rsid w:val="0063617D"/>
    <w:rsid w:val="009C06C5"/>
    <w:rsid w:val="00C00F78"/>
    <w:rsid w:val="00C0324E"/>
    <w:rsid w:val="00C10608"/>
    <w:rsid w:val="00C9265A"/>
    <w:rsid w:val="00D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5FCC"/>
  <w15:chartTrackingRefBased/>
  <w15:docId w15:val="{B517FC1E-18D9-44C5-8E59-EB63BAC0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3617D"/>
    <w:pPr>
      <w:spacing w:line="36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55F5A"/>
    <w:pPr>
      <w:spacing w:after="0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F5A"/>
    <w:rPr>
      <w:rFonts w:ascii="Arial" w:eastAsiaTheme="majorEastAsia" w:hAnsi="Arial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C9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Štampach</dc:creator>
  <cp:keywords/>
  <dc:description/>
  <cp:lastModifiedBy>Ivan Štampach</cp:lastModifiedBy>
  <cp:revision>2</cp:revision>
  <dcterms:created xsi:type="dcterms:W3CDTF">2019-09-13T11:33:00Z</dcterms:created>
  <dcterms:modified xsi:type="dcterms:W3CDTF">2019-09-13T11:49:00Z</dcterms:modified>
</cp:coreProperties>
</file>