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9B" w:rsidRPr="00283B9B" w:rsidRDefault="00283B9B" w:rsidP="00283B9B">
      <w:pPr>
        <w:pStyle w:val="Bezmezer"/>
        <w:ind w:left="142"/>
        <w:jc w:val="both"/>
        <w:rPr>
          <w:b/>
        </w:rPr>
      </w:pPr>
      <w:r w:rsidRPr="00283B9B">
        <w:rPr>
          <w:b/>
        </w:rPr>
        <w:t>Podmínky ke zkoušce:</w:t>
      </w:r>
    </w:p>
    <w:p w:rsidR="002118B4" w:rsidRDefault="002118B4" w:rsidP="00283B9B">
      <w:pPr>
        <w:pStyle w:val="Bezmezer"/>
        <w:ind w:left="142"/>
        <w:jc w:val="both"/>
        <w:rPr>
          <w:b/>
        </w:rPr>
      </w:pPr>
    </w:p>
    <w:p w:rsidR="00283B9B" w:rsidRPr="00283B9B" w:rsidRDefault="00283B9B" w:rsidP="00283B9B">
      <w:pPr>
        <w:pStyle w:val="Bezmezer"/>
        <w:ind w:left="142"/>
        <w:jc w:val="both"/>
        <w:rPr>
          <w:b/>
        </w:rPr>
      </w:pPr>
      <w:r w:rsidRPr="00283B9B">
        <w:rPr>
          <w:b/>
        </w:rPr>
        <w:t>A. Témata testu:</w:t>
      </w:r>
    </w:p>
    <w:p w:rsidR="00E425B8" w:rsidRPr="00474184" w:rsidRDefault="008416BF" w:rsidP="00474184">
      <w:pPr>
        <w:pStyle w:val="Bezmezer"/>
        <w:numPr>
          <w:ilvl w:val="0"/>
          <w:numId w:val="3"/>
        </w:numPr>
        <w:jc w:val="both"/>
      </w:pPr>
      <w:r w:rsidRPr="00474184">
        <w:t>Organicky podmíněné duševní poruchy (demence, deliria, epilepsie).</w:t>
      </w:r>
    </w:p>
    <w:p w:rsidR="00E425B8" w:rsidRPr="00474184" w:rsidRDefault="00F61397" w:rsidP="00474184">
      <w:pPr>
        <w:pStyle w:val="Bezmezer"/>
        <w:numPr>
          <w:ilvl w:val="0"/>
          <w:numId w:val="3"/>
        </w:numPr>
        <w:jc w:val="both"/>
      </w:pPr>
      <w:r>
        <w:t>Návykové látky –</w:t>
      </w:r>
      <w:r w:rsidR="00195FD3">
        <w:t xml:space="preserve"> </w:t>
      </w:r>
      <w:r w:rsidR="00D91773">
        <w:t>syndrom závislosti, léčba</w:t>
      </w:r>
      <w:r w:rsidR="00195FD3">
        <w:t>,</w:t>
      </w:r>
      <w:r>
        <w:t xml:space="preserve"> alkohol, marihuana</w:t>
      </w:r>
      <w:r w:rsidR="008416BF" w:rsidRPr="00474184">
        <w:t>.</w:t>
      </w:r>
    </w:p>
    <w:p w:rsidR="00E425B8" w:rsidRPr="00474184" w:rsidRDefault="008416BF" w:rsidP="00474184">
      <w:pPr>
        <w:pStyle w:val="Bezmezer"/>
        <w:numPr>
          <w:ilvl w:val="0"/>
          <w:numId w:val="3"/>
        </w:numPr>
        <w:jc w:val="both"/>
      </w:pPr>
      <w:r w:rsidRPr="00474184">
        <w:t>Psychotické poruchy.</w:t>
      </w:r>
    </w:p>
    <w:p w:rsidR="00E425B8" w:rsidRPr="00474184" w:rsidRDefault="008416BF" w:rsidP="00474184">
      <w:pPr>
        <w:pStyle w:val="Bezmezer"/>
        <w:numPr>
          <w:ilvl w:val="0"/>
          <w:numId w:val="3"/>
        </w:numPr>
        <w:jc w:val="both"/>
      </w:pPr>
      <w:r w:rsidRPr="00474184">
        <w:t>Afektivní poruchy.</w:t>
      </w:r>
    </w:p>
    <w:p w:rsidR="00E425B8" w:rsidRPr="00474184" w:rsidRDefault="008416BF" w:rsidP="00474184">
      <w:pPr>
        <w:pStyle w:val="Bezmezer"/>
        <w:numPr>
          <w:ilvl w:val="0"/>
          <w:numId w:val="3"/>
        </w:numPr>
        <w:jc w:val="both"/>
      </w:pPr>
      <w:r w:rsidRPr="00474184">
        <w:t>Neurotické poruchy – fobické, úzkostné, obsedantně-kompulzivní.</w:t>
      </w:r>
    </w:p>
    <w:p w:rsidR="00F61397" w:rsidRDefault="008416BF" w:rsidP="00474184">
      <w:pPr>
        <w:pStyle w:val="Bezmezer"/>
        <w:numPr>
          <w:ilvl w:val="0"/>
          <w:numId w:val="3"/>
        </w:numPr>
        <w:jc w:val="both"/>
      </w:pPr>
      <w:r>
        <w:t>Posttraumatická stresová porucha</w:t>
      </w:r>
      <w:bookmarkStart w:id="0" w:name="_GoBack"/>
      <w:bookmarkEnd w:id="0"/>
      <w:r w:rsidRPr="00474184">
        <w:t>.</w:t>
      </w:r>
    </w:p>
    <w:p w:rsidR="00E425B8" w:rsidRPr="00474184" w:rsidRDefault="008416BF" w:rsidP="00474184">
      <w:pPr>
        <w:pStyle w:val="Bezmezer"/>
        <w:numPr>
          <w:ilvl w:val="0"/>
          <w:numId w:val="3"/>
        </w:numPr>
        <w:jc w:val="both"/>
      </w:pPr>
      <w:r w:rsidRPr="00474184">
        <w:t>Poruchy příjmu potravy.</w:t>
      </w:r>
    </w:p>
    <w:p w:rsidR="00E425B8" w:rsidRPr="00474184" w:rsidRDefault="00F61397" w:rsidP="00474184">
      <w:pPr>
        <w:pStyle w:val="Bezmezer"/>
        <w:numPr>
          <w:ilvl w:val="0"/>
          <w:numId w:val="3"/>
        </w:numPr>
        <w:jc w:val="both"/>
      </w:pPr>
      <w:r>
        <w:t>Specifické p</w:t>
      </w:r>
      <w:r w:rsidR="008416BF" w:rsidRPr="00474184">
        <w:t>oruchy osobnosti.</w:t>
      </w:r>
    </w:p>
    <w:p w:rsidR="00E425B8" w:rsidRPr="00474184" w:rsidRDefault="00F61397" w:rsidP="00474184">
      <w:pPr>
        <w:pStyle w:val="Bezmezer"/>
        <w:numPr>
          <w:ilvl w:val="0"/>
          <w:numId w:val="3"/>
        </w:numPr>
        <w:jc w:val="both"/>
      </w:pPr>
      <w:r>
        <w:t xml:space="preserve">Poruchy chování </w:t>
      </w:r>
      <w:r w:rsidR="008416BF" w:rsidRPr="00474184">
        <w:t>u dětí.</w:t>
      </w:r>
    </w:p>
    <w:p w:rsidR="00474184" w:rsidRPr="00474184" w:rsidRDefault="00474184" w:rsidP="00474184">
      <w:pPr>
        <w:pStyle w:val="Bezmezer"/>
        <w:ind w:left="142"/>
        <w:jc w:val="both"/>
      </w:pPr>
      <w:r w:rsidRPr="00474184">
        <w:t> </w:t>
      </w:r>
    </w:p>
    <w:p w:rsidR="00283B9B" w:rsidRPr="00283B9B" w:rsidRDefault="00283B9B" w:rsidP="00283B9B">
      <w:pPr>
        <w:pStyle w:val="Bezmezer"/>
        <w:ind w:left="142"/>
        <w:jc w:val="both"/>
      </w:pPr>
      <w:r w:rsidRPr="00283B9B">
        <w:t>Opravné t</w:t>
      </w:r>
      <w:r w:rsidR="0050671D">
        <w:t>ermíny zkoušky – ústní zkoušení.</w:t>
      </w:r>
    </w:p>
    <w:p w:rsidR="00283B9B" w:rsidRPr="00283B9B" w:rsidRDefault="00283B9B" w:rsidP="00283B9B">
      <w:pPr>
        <w:pStyle w:val="Bezmezer"/>
        <w:ind w:left="142"/>
        <w:jc w:val="both"/>
      </w:pPr>
    </w:p>
    <w:p w:rsidR="00283B9B" w:rsidRPr="00283B9B" w:rsidRDefault="00283B9B" w:rsidP="00283B9B">
      <w:pPr>
        <w:pStyle w:val="Bezmezer"/>
        <w:ind w:left="142"/>
        <w:jc w:val="both"/>
        <w:rPr>
          <w:b/>
        </w:rPr>
      </w:pPr>
      <w:r w:rsidRPr="00283B9B">
        <w:rPr>
          <w:b/>
        </w:rPr>
        <w:t>B. Odborný článek:</w:t>
      </w:r>
    </w:p>
    <w:p w:rsidR="002118B4" w:rsidRDefault="00283B9B" w:rsidP="00283B9B">
      <w:pPr>
        <w:pStyle w:val="Bezmezer"/>
        <w:ind w:left="142"/>
        <w:jc w:val="both"/>
      </w:pPr>
      <w:r w:rsidRPr="00283B9B">
        <w:t>Najít kdekoliv nějaké zajímavé psychologické zjištění, k němu najít původní odborný článek o výzkumu (například z databáze EBSCO), udělat z něho výtah</w:t>
      </w:r>
      <w:r w:rsidR="002118B4">
        <w:t>.</w:t>
      </w:r>
    </w:p>
    <w:p w:rsidR="002118B4" w:rsidRDefault="002118B4" w:rsidP="00283B9B">
      <w:pPr>
        <w:pStyle w:val="Bezmezer"/>
        <w:ind w:left="142"/>
        <w:jc w:val="both"/>
      </w:pPr>
    </w:p>
    <w:p w:rsidR="00283B9B" w:rsidRDefault="002118B4" w:rsidP="002118B4">
      <w:pPr>
        <w:pStyle w:val="Bezmezer"/>
        <w:numPr>
          <w:ilvl w:val="0"/>
          <w:numId w:val="2"/>
        </w:numPr>
        <w:ind w:left="567" w:hanging="425"/>
        <w:jc w:val="both"/>
      </w:pPr>
      <w:r w:rsidRPr="002118B4">
        <w:rPr>
          <w:b/>
        </w:rPr>
        <w:t>Studenti prezenčního studia</w:t>
      </w:r>
      <w:r>
        <w:t xml:space="preserve"> přinesou odborný článek a </w:t>
      </w:r>
      <w:proofErr w:type="spellStart"/>
      <w:r>
        <w:t>odprezentují</w:t>
      </w:r>
      <w:proofErr w:type="spellEnd"/>
      <w:r>
        <w:t xml:space="preserve"> jeho výtah </w:t>
      </w:r>
      <w:r w:rsidR="00283B9B" w:rsidRPr="00283B9B">
        <w:t xml:space="preserve">na přednášce 14. 12. nebo 21. 12. 2016 – </w:t>
      </w:r>
      <w:r>
        <w:t xml:space="preserve">délka </w:t>
      </w:r>
      <w:r w:rsidR="00283B9B" w:rsidRPr="00283B9B">
        <w:t>3 minuty. Text prezentace pak po</w:t>
      </w:r>
      <w:r w:rsidR="000B4642">
        <w:t>šlou</w:t>
      </w:r>
      <w:r w:rsidR="00283B9B" w:rsidRPr="00283B9B">
        <w:t xml:space="preserve"> na email: </w:t>
      </w:r>
      <w:r w:rsidRPr="002118B4">
        <w:t>cihankova@jabok.cz</w:t>
      </w:r>
      <w:r>
        <w:t>.</w:t>
      </w:r>
    </w:p>
    <w:p w:rsidR="00926788" w:rsidRPr="00283B9B" w:rsidRDefault="00926788" w:rsidP="00283B9B">
      <w:pPr>
        <w:spacing w:line="240" w:lineRule="auto"/>
      </w:pPr>
    </w:p>
    <w:p w:rsidR="00283B9B" w:rsidRPr="00283B9B" w:rsidRDefault="00283B9B">
      <w:pPr>
        <w:spacing w:line="240" w:lineRule="auto"/>
      </w:pPr>
    </w:p>
    <w:sectPr w:rsidR="00283B9B" w:rsidRPr="00283B9B" w:rsidSect="00E42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26322"/>
    <w:multiLevelType w:val="hybridMultilevel"/>
    <w:tmpl w:val="9506786C"/>
    <w:lvl w:ilvl="0" w:tplc="3E9C7B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FE61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A7847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25E964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DD41F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FEC15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AE892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2880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5C2F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5C09C8"/>
    <w:multiLevelType w:val="hybridMultilevel"/>
    <w:tmpl w:val="B994FAF4"/>
    <w:lvl w:ilvl="0" w:tplc="14BAA2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9824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E4645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5E21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AAE2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62337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8609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22CB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A66F8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2943C0"/>
    <w:multiLevelType w:val="hybridMultilevel"/>
    <w:tmpl w:val="CD023BB6"/>
    <w:lvl w:ilvl="0" w:tplc="1F0EE7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D16D6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C4FF1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D8B6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6D9A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2465D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DC97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C88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E2C49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5B0711"/>
    <w:multiLevelType w:val="hybridMultilevel"/>
    <w:tmpl w:val="83EA1A84"/>
    <w:lvl w:ilvl="0" w:tplc="99EC8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2B49C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F01D7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EA3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6451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70669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EC7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2CD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0F6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E640D0"/>
    <w:multiLevelType w:val="hybridMultilevel"/>
    <w:tmpl w:val="64D49298"/>
    <w:lvl w:ilvl="0" w:tplc="04050017">
      <w:start w:val="1"/>
      <w:numFmt w:val="lowerLetter"/>
      <w:lvlText w:val="%1)"/>
      <w:lvlJc w:val="left"/>
      <w:pPr>
        <w:ind w:left="923" w:hanging="360"/>
      </w:pPr>
    </w:lvl>
    <w:lvl w:ilvl="1" w:tplc="04050019" w:tentative="1">
      <w:start w:val="1"/>
      <w:numFmt w:val="lowerLetter"/>
      <w:lvlText w:val="%2."/>
      <w:lvlJc w:val="left"/>
      <w:pPr>
        <w:ind w:left="1643" w:hanging="360"/>
      </w:pPr>
    </w:lvl>
    <w:lvl w:ilvl="2" w:tplc="0405001B" w:tentative="1">
      <w:start w:val="1"/>
      <w:numFmt w:val="lowerRoman"/>
      <w:lvlText w:val="%3."/>
      <w:lvlJc w:val="right"/>
      <w:pPr>
        <w:ind w:left="2363" w:hanging="180"/>
      </w:pPr>
    </w:lvl>
    <w:lvl w:ilvl="3" w:tplc="0405000F" w:tentative="1">
      <w:start w:val="1"/>
      <w:numFmt w:val="decimal"/>
      <w:lvlText w:val="%4."/>
      <w:lvlJc w:val="left"/>
      <w:pPr>
        <w:ind w:left="3083" w:hanging="360"/>
      </w:pPr>
    </w:lvl>
    <w:lvl w:ilvl="4" w:tplc="04050019" w:tentative="1">
      <w:start w:val="1"/>
      <w:numFmt w:val="lowerLetter"/>
      <w:lvlText w:val="%5."/>
      <w:lvlJc w:val="left"/>
      <w:pPr>
        <w:ind w:left="3803" w:hanging="360"/>
      </w:pPr>
    </w:lvl>
    <w:lvl w:ilvl="5" w:tplc="0405001B" w:tentative="1">
      <w:start w:val="1"/>
      <w:numFmt w:val="lowerRoman"/>
      <w:lvlText w:val="%6."/>
      <w:lvlJc w:val="right"/>
      <w:pPr>
        <w:ind w:left="4523" w:hanging="180"/>
      </w:pPr>
    </w:lvl>
    <w:lvl w:ilvl="6" w:tplc="0405000F" w:tentative="1">
      <w:start w:val="1"/>
      <w:numFmt w:val="decimal"/>
      <w:lvlText w:val="%7."/>
      <w:lvlJc w:val="left"/>
      <w:pPr>
        <w:ind w:left="5243" w:hanging="360"/>
      </w:pPr>
    </w:lvl>
    <w:lvl w:ilvl="7" w:tplc="04050019" w:tentative="1">
      <w:start w:val="1"/>
      <w:numFmt w:val="lowerLetter"/>
      <w:lvlText w:val="%8."/>
      <w:lvlJc w:val="left"/>
      <w:pPr>
        <w:ind w:left="5963" w:hanging="360"/>
      </w:pPr>
    </w:lvl>
    <w:lvl w:ilvl="8" w:tplc="0405001B" w:tentative="1">
      <w:start w:val="1"/>
      <w:numFmt w:val="lowerRoman"/>
      <w:lvlText w:val="%9."/>
      <w:lvlJc w:val="right"/>
      <w:pPr>
        <w:ind w:left="668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83B9B"/>
    <w:rsid w:val="000B4642"/>
    <w:rsid w:val="00195FD3"/>
    <w:rsid w:val="002118B4"/>
    <w:rsid w:val="00283B9B"/>
    <w:rsid w:val="00474184"/>
    <w:rsid w:val="0050671D"/>
    <w:rsid w:val="00551A83"/>
    <w:rsid w:val="007D2584"/>
    <w:rsid w:val="008416BF"/>
    <w:rsid w:val="00926788"/>
    <w:rsid w:val="00D91773"/>
    <w:rsid w:val="00E425B8"/>
    <w:rsid w:val="00F61397"/>
    <w:rsid w:val="00FD253F"/>
    <w:rsid w:val="00FF2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25B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83B9B"/>
    <w:pPr>
      <w:spacing w:after="0" w:line="240" w:lineRule="auto"/>
    </w:pPr>
    <w:rPr>
      <w:rFonts w:eastAsia="SimSu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2118B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107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9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65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3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98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0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0689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7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8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52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35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82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76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9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93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81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5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312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65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69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5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42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9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8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458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59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51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8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67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5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09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629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89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10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23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1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14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109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5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160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04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115</Words>
  <Characters>682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cihankova</cp:lastModifiedBy>
  <cp:revision>16</cp:revision>
  <dcterms:created xsi:type="dcterms:W3CDTF">2016-08-17T11:24:00Z</dcterms:created>
  <dcterms:modified xsi:type="dcterms:W3CDTF">2017-01-17T17:38:00Z</dcterms:modified>
</cp:coreProperties>
</file>