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CE6" w:rsidRDefault="00623CE6" w:rsidP="00933A58">
      <w:pPr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</w:p>
    <w:p w:rsidR="00170C8D" w:rsidRPr="003C7782" w:rsidRDefault="00933A58" w:rsidP="00933A58">
      <w:pPr>
        <w:jc w:val="center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  <w:r w:rsidRPr="003C7782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Evangelická teologická fakulta </w:t>
      </w:r>
    </w:p>
    <w:p w:rsidR="00933A58" w:rsidRPr="003C7782" w:rsidRDefault="00933A58" w:rsidP="00933A58">
      <w:pPr>
        <w:jc w:val="center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  <w:r w:rsidRPr="003C7782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Univerzita Karlova v Praze</w:t>
      </w:r>
    </w:p>
    <w:p w:rsidR="00933A58" w:rsidRDefault="00933A58" w:rsidP="00933A58">
      <w:pPr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933A58" w:rsidRDefault="00933A58" w:rsidP="00933A58">
      <w:pPr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933A58" w:rsidRDefault="00933A58" w:rsidP="00933A58">
      <w:pPr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933A58" w:rsidRDefault="00933A58" w:rsidP="00933A58">
      <w:pPr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933A58" w:rsidRDefault="00933A58" w:rsidP="00933A58">
      <w:pPr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933A58" w:rsidRDefault="00933A58" w:rsidP="00933A58">
      <w:pPr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933A58" w:rsidRPr="00C7704C" w:rsidRDefault="00933A58" w:rsidP="00933A58">
      <w:pPr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C7704C">
        <w:rPr>
          <w:rFonts w:ascii="Arial" w:hAnsi="Arial" w:cs="Arial"/>
          <w:color w:val="333333"/>
          <w:sz w:val="28"/>
          <w:szCs w:val="28"/>
          <w:shd w:val="clear" w:color="auto" w:fill="FFFFFF"/>
        </w:rPr>
        <w:t>SEMINÁRNÍ PRÁCE</w:t>
      </w:r>
    </w:p>
    <w:p w:rsidR="00571F27" w:rsidRDefault="00571F27" w:rsidP="00933A58">
      <w:pPr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5256C7" w:rsidRDefault="005256C7" w:rsidP="00933A58">
      <w:pPr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604FA9" w:rsidRDefault="00604FA9" w:rsidP="00933A58">
      <w:pPr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Uzd</w:t>
      </w:r>
      <w:r w:rsidR="002E615A">
        <w:rPr>
          <w:rFonts w:ascii="Arial" w:hAnsi="Arial" w:cs="Arial"/>
          <w:color w:val="333333"/>
          <w:sz w:val="24"/>
          <w:szCs w:val="24"/>
          <w:shd w:val="clear" w:color="auto" w:fill="FFFFFF"/>
        </w:rPr>
        <w:t>ravení posedlého v Gerase (Mk 5,1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– 20)  </w:t>
      </w:r>
    </w:p>
    <w:p w:rsidR="00933A58" w:rsidRDefault="00933A58" w:rsidP="00933A58">
      <w:pPr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933A58" w:rsidRDefault="00933A58" w:rsidP="00933A58">
      <w:pPr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933A58" w:rsidRDefault="00933A58" w:rsidP="00933A58">
      <w:pPr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933A58" w:rsidRDefault="00933A58" w:rsidP="00933A58">
      <w:pPr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933A58" w:rsidRDefault="00933A58" w:rsidP="00933A58">
      <w:pPr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933A58" w:rsidRDefault="00933A58" w:rsidP="00933A58">
      <w:pPr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623CE6" w:rsidRDefault="00623CE6" w:rsidP="00933A58">
      <w:pPr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933A58" w:rsidRDefault="00933A58" w:rsidP="00933A58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933A58" w:rsidRDefault="00933A58" w:rsidP="00933A58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933A58" w:rsidRDefault="00933A58" w:rsidP="00933A58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933A58" w:rsidRPr="00660D3F" w:rsidRDefault="00680EFA" w:rsidP="00933A58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Katedra </w:t>
      </w:r>
      <w:r w:rsidR="0065769A">
        <w:rPr>
          <w:rFonts w:ascii="Arial" w:hAnsi="Arial" w:cs="Arial"/>
          <w:color w:val="333333"/>
          <w:sz w:val="24"/>
          <w:szCs w:val="24"/>
          <w:shd w:val="clear" w:color="auto" w:fill="FFFFFF"/>
        </w:rPr>
        <w:t>filosofie a teologie</w:t>
      </w:r>
    </w:p>
    <w:p w:rsidR="00933A58" w:rsidRPr="00660D3F" w:rsidRDefault="00933A58" w:rsidP="00933A58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Předmět: </w:t>
      </w:r>
      <w:r w:rsidR="005036B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TE259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Biblistika II.</w:t>
      </w:r>
    </w:p>
    <w:p w:rsidR="007A7EE6" w:rsidRDefault="00933A58" w:rsidP="007A7EE6">
      <w:pPr>
        <w:ind w:right="1700"/>
        <w:rPr>
          <w:rFonts w:cs="Times New Roman"/>
          <w:b/>
          <w:sz w:val="32"/>
          <w:szCs w:val="32"/>
        </w:rPr>
      </w:pPr>
      <w:r w:rsidRPr="00660D3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Vyučující: </w:t>
      </w:r>
      <w:r w:rsidR="007A7EE6" w:rsidRPr="007A7EE6">
        <w:rPr>
          <w:rFonts w:ascii="Arial" w:hAnsi="Arial" w:cs="Arial"/>
          <w:color w:val="333333"/>
          <w:sz w:val="24"/>
          <w:szCs w:val="24"/>
          <w:shd w:val="clear" w:color="auto" w:fill="FFFFFF"/>
        </w:rPr>
        <w:t>Dr. Ing. Ladislav Heryán Th. D.</w:t>
      </w:r>
    </w:p>
    <w:p w:rsidR="00933A58" w:rsidRPr="00660D3F" w:rsidRDefault="00933A58" w:rsidP="00933A58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Letní semestr/2014</w:t>
      </w:r>
    </w:p>
    <w:p w:rsidR="008C0AC5" w:rsidRDefault="008C0AC5"/>
    <w:p w:rsidR="00E63CC5" w:rsidRDefault="00E63CC5"/>
    <w:p w:rsidR="008A7986" w:rsidRDefault="008A7986" w:rsidP="00287991">
      <w:pPr>
        <w:pStyle w:val="Odstavecseseznamem"/>
        <w:numPr>
          <w:ilvl w:val="0"/>
          <w:numId w:val="4"/>
        </w:numPr>
        <w:ind w:left="714" w:hanging="357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  <w:r w:rsidRPr="00C60D1D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Úvod</w:t>
      </w:r>
    </w:p>
    <w:p w:rsidR="00056A61" w:rsidRDefault="002706EE" w:rsidP="00287991">
      <w:pPr>
        <w:ind w:left="35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lastRenderedPageBreak/>
        <w:t xml:space="preserve">K vypracování seminární práce </w:t>
      </w:r>
      <w:r w:rsidR="0056337F">
        <w:rPr>
          <w:rFonts w:ascii="Arial" w:hAnsi="Arial" w:cs="Arial"/>
          <w:color w:val="333333"/>
          <w:sz w:val="24"/>
          <w:szCs w:val="24"/>
          <w:shd w:val="clear" w:color="auto" w:fill="FFFFFF"/>
        </w:rPr>
        <w:t>mě inspirovala vzpomínka</w:t>
      </w:r>
      <w:r w:rsidR="00690174" w:rsidRPr="0069017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na praxi </w:t>
      </w:r>
      <w:r w:rsidR="0007330E">
        <w:rPr>
          <w:rFonts w:ascii="Arial" w:hAnsi="Arial" w:cs="Arial"/>
          <w:color w:val="333333"/>
          <w:sz w:val="24"/>
          <w:szCs w:val="24"/>
          <w:shd w:val="clear" w:color="auto" w:fill="FFFFFF"/>
        </w:rPr>
        <w:t>na Úřadu městské části Praha 1</w:t>
      </w:r>
      <w:r w:rsidR="00690174" w:rsidRPr="00690174">
        <w:rPr>
          <w:rFonts w:ascii="Arial" w:hAnsi="Arial" w:cs="Arial"/>
          <w:color w:val="333333"/>
          <w:sz w:val="24"/>
          <w:szCs w:val="24"/>
          <w:shd w:val="clear" w:color="auto" w:fill="FFFFFF"/>
        </w:rPr>
        <w:t>oddělení sociální prevence.</w:t>
      </w:r>
      <w:r w:rsidR="00367E8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Měla jsem tu čest seznámit se</w:t>
      </w:r>
      <w:r w:rsidR="006F3CB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zde</w:t>
      </w:r>
      <w:r w:rsidR="00367E8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s prací vedoucího oddělení a sociálního kurátora pana Pavla Pěnkavy.</w:t>
      </w:r>
      <w:r w:rsidR="00787CA8">
        <w:rPr>
          <w:rFonts w:ascii="Arial" w:hAnsi="Arial" w:cs="Arial"/>
          <w:color w:val="333333"/>
          <w:sz w:val="24"/>
          <w:szCs w:val="24"/>
          <w:shd w:val="clear" w:color="auto" w:fill="FFFFFF"/>
        </w:rPr>
        <w:t>Jeho osobní přístup k</w:t>
      </w:r>
      <w:r w:rsidR="008F06C7">
        <w:rPr>
          <w:rFonts w:ascii="Arial" w:hAnsi="Arial" w:cs="Arial"/>
          <w:color w:val="333333"/>
          <w:sz w:val="24"/>
          <w:szCs w:val="24"/>
          <w:shd w:val="clear" w:color="auto" w:fill="FFFFFF"/>
        </w:rPr>
        <w:t> práci s lidmi bez domova mě velmi</w:t>
      </w:r>
      <w:r w:rsidR="008C09E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ohromil. Způsob, jakým jedná </w:t>
      </w:r>
      <w:r w:rsidR="00A03EBC">
        <w:rPr>
          <w:rFonts w:ascii="Arial" w:hAnsi="Arial" w:cs="Arial"/>
          <w:color w:val="333333"/>
          <w:sz w:val="24"/>
          <w:szCs w:val="24"/>
          <w:shd w:val="clear" w:color="auto" w:fill="FFFFFF"/>
        </w:rPr>
        <w:t>s každým svým klientem</w:t>
      </w:r>
      <w:r w:rsidR="008C09E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jako s jakýmkoli jiným sobě rovným člověkem je velmi lidský a plný pokory. </w:t>
      </w:r>
      <w:r w:rsidR="004C78E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S nehraným respektem </w:t>
      </w:r>
      <w:r w:rsidR="0007377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důstojně </w:t>
      </w:r>
      <w:r w:rsidR="004C78E5">
        <w:rPr>
          <w:rFonts w:ascii="Arial" w:hAnsi="Arial" w:cs="Arial"/>
          <w:color w:val="333333"/>
          <w:sz w:val="24"/>
          <w:szCs w:val="24"/>
          <w:shd w:val="clear" w:color="auto" w:fill="FFFFFF"/>
        </w:rPr>
        <w:t>projevuje lidem v nouzi tolik důležité pochopení a úctu.</w:t>
      </w:r>
    </w:p>
    <w:p w:rsidR="00167F00" w:rsidRDefault="00830F20" w:rsidP="00533BF1">
      <w:pPr>
        <w:ind w:left="36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Stejně jako učení Ježíš</w:t>
      </w:r>
      <w:r w:rsidR="00582713">
        <w:rPr>
          <w:rFonts w:ascii="Arial" w:hAnsi="Arial" w:cs="Arial"/>
          <w:color w:val="333333"/>
          <w:sz w:val="24"/>
          <w:szCs w:val="24"/>
          <w:shd w:val="clear" w:color="auto" w:fill="FFFFFF"/>
        </w:rPr>
        <w:t>e Krista mohou býtpodobní lidé zdrojem inspirace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od kterých se </w:t>
      </w:r>
      <w:r w:rsidR="00895BB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jako budoucí pracovníci v sociální práci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můžeme učit.</w:t>
      </w:r>
      <w:r w:rsidR="00116482">
        <w:rPr>
          <w:rFonts w:ascii="Arial" w:hAnsi="Arial" w:cs="Arial"/>
          <w:color w:val="333333"/>
          <w:sz w:val="24"/>
          <w:szCs w:val="24"/>
          <w:shd w:val="clear" w:color="auto" w:fill="FFFFFF"/>
        </w:rPr>
        <w:t>Jako hla</w:t>
      </w:r>
      <w:r w:rsidR="00D510E5">
        <w:rPr>
          <w:rFonts w:ascii="Arial" w:hAnsi="Arial" w:cs="Arial"/>
          <w:color w:val="333333"/>
          <w:sz w:val="24"/>
          <w:szCs w:val="24"/>
          <w:shd w:val="clear" w:color="auto" w:fill="FFFFFF"/>
        </w:rPr>
        <w:t>vní myšlenka mě napadlo položit si otázku</w:t>
      </w:r>
      <w:r w:rsidR="00FE4A75">
        <w:rPr>
          <w:rFonts w:ascii="Arial" w:hAnsi="Arial" w:cs="Arial"/>
          <w:color w:val="333333"/>
          <w:sz w:val="24"/>
          <w:szCs w:val="24"/>
          <w:shd w:val="clear" w:color="auto" w:fill="FFFFFF"/>
        </w:rPr>
        <w:t>, jak se stav</w:t>
      </w:r>
      <w:r w:rsidR="00D510E5">
        <w:rPr>
          <w:rFonts w:ascii="Arial" w:hAnsi="Arial" w:cs="Arial"/>
          <w:color w:val="333333"/>
          <w:sz w:val="24"/>
          <w:szCs w:val="24"/>
          <w:shd w:val="clear" w:color="auto" w:fill="FFFFFF"/>
        </w:rPr>
        <w:t>ěl</w:t>
      </w:r>
      <w:r w:rsidR="00E84C8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sám Ježíš Kristus </w:t>
      </w:r>
      <w:r w:rsidR="00FE4A75">
        <w:rPr>
          <w:rFonts w:ascii="Arial" w:hAnsi="Arial" w:cs="Arial"/>
          <w:color w:val="333333"/>
          <w:sz w:val="24"/>
          <w:szCs w:val="24"/>
          <w:shd w:val="clear" w:color="auto" w:fill="FFFFFF"/>
        </w:rPr>
        <w:t>k lidem podobným</w:t>
      </w:r>
      <w:r w:rsidR="0040114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těm, se kterými pracuje pan Pěnkava</w:t>
      </w:r>
      <w:r w:rsidR="007F5324">
        <w:rPr>
          <w:rFonts w:ascii="Arial" w:hAnsi="Arial" w:cs="Arial"/>
          <w:color w:val="333333"/>
          <w:sz w:val="24"/>
          <w:szCs w:val="24"/>
          <w:shd w:val="clear" w:color="auto" w:fill="FFFFFF"/>
        </w:rPr>
        <w:t>?</w:t>
      </w:r>
    </w:p>
    <w:p w:rsidR="00555730" w:rsidRPr="00C60D1D" w:rsidRDefault="00555730" w:rsidP="009B6FAB">
      <w:pPr>
        <w:pStyle w:val="Odstavecseseznamem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</w:p>
    <w:p w:rsidR="008A7986" w:rsidRDefault="008A7986" w:rsidP="00287991">
      <w:pPr>
        <w:pStyle w:val="Odstavecseseznamem"/>
        <w:numPr>
          <w:ilvl w:val="1"/>
          <w:numId w:val="4"/>
        </w:numPr>
        <w:ind w:left="760" w:hanging="403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C60D1D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Vymezení tématu </w:t>
      </w:r>
    </w:p>
    <w:p w:rsidR="00B400DD" w:rsidRPr="00C60D1D" w:rsidRDefault="00B400DD" w:rsidP="00C105C3">
      <w:pPr>
        <w:pStyle w:val="Odstavecseseznamem"/>
        <w:ind w:left="1125"/>
        <w:jc w:val="both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</w:p>
    <w:p w:rsidR="00C60D1D" w:rsidRDefault="00690174" w:rsidP="00287991">
      <w:pPr>
        <w:pStyle w:val="Odstavecseseznamem"/>
        <w:ind w:left="35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Pro svou práci js</w:t>
      </w:r>
      <w:r w:rsidR="00B84CC0">
        <w:rPr>
          <w:rFonts w:ascii="Arial" w:hAnsi="Arial" w:cs="Arial"/>
          <w:color w:val="333333"/>
          <w:sz w:val="24"/>
          <w:szCs w:val="24"/>
          <w:shd w:val="clear" w:color="auto" w:fill="FFFFFF"/>
        </w:rPr>
        <w:t>e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m</w:t>
      </w:r>
      <w:r w:rsidR="00B84CC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si vybrala příběh, který se nachází v páté </w:t>
      </w:r>
      <w:r w:rsidR="00AE64B4">
        <w:rPr>
          <w:rFonts w:ascii="Arial" w:hAnsi="Arial" w:cs="Arial"/>
          <w:color w:val="333333"/>
          <w:sz w:val="24"/>
          <w:szCs w:val="24"/>
          <w:shd w:val="clear" w:color="auto" w:fill="FFFFFF"/>
        </w:rPr>
        <w:t>kapitole Markova evangelia</w:t>
      </w:r>
      <w:r w:rsidR="00FA27A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(Mk 5,1-20)</w:t>
      </w:r>
      <w:r w:rsidR="00AE64B4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="00543F9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Záměrně jsem zvolila </w:t>
      </w:r>
      <w:r w:rsidR="00286A1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příběh Uzdravení posedlého v Gerase, protože </w:t>
      </w:r>
      <w:r w:rsidR="00543F9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mi svým </w:t>
      </w:r>
      <w:r w:rsidR="002B46D6">
        <w:rPr>
          <w:rFonts w:ascii="Arial" w:hAnsi="Arial" w:cs="Arial"/>
          <w:color w:val="333333"/>
          <w:sz w:val="24"/>
          <w:szCs w:val="24"/>
          <w:shd w:val="clear" w:color="auto" w:fill="FFFFFF"/>
        </w:rPr>
        <w:t>vyprávěním</w:t>
      </w:r>
      <w:r w:rsidR="00543F9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nejvěrněji připomněl </w:t>
      </w:r>
      <w:r w:rsidR="002B46D6">
        <w:rPr>
          <w:rFonts w:ascii="Arial" w:hAnsi="Arial" w:cs="Arial"/>
          <w:color w:val="333333"/>
          <w:sz w:val="24"/>
          <w:szCs w:val="24"/>
          <w:shd w:val="clear" w:color="auto" w:fill="FFFFFF"/>
        </w:rPr>
        <w:t>muže</w:t>
      </w:r>
      <w:r w:rsidR="007A685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bez domova</w:t>
      </w:r>
      <w:r w:rsidR="002B46D6">
        <w:rPr>
          <w:rFonts w:ascii="Arial" w:hAnsi="Arial" w:cs="Arial"/>
          <w:color w:val="333333"/>
          <w:sz w:val="24"/>
          <w:szCs w:val="24"/>
          <w:shd w:val="clear" w:color="auto" w:fill="FFFFFF"/>
        </w:rPr>
        <w:t>, se kterým jsem se na praxi u pana Pěnkavy osobně setkala.</w:t>
      </w:r>
      <w:r w:rsidR="00625BE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Muž, kterého jsem </w:t>
      </w:r>
      <w:r w:rsidR="001D3E4C">
        <w:rPr>
          <w:rFonts w:ascii="Arial" w:hAnsi="Arial" w:cs="Arial"/>
          <w:color w:val="333333"/>
          <w:sz w:val="24"/>
          <w:szCs w:val="24"/>
          <w:shd w:val="clear" w:color="auto" w:fill="FFFFFF"/>
        </w:rPr>
        <w:t>poznala, byl</w:t>
      </w:r>
      <w:r w:rsidR="000D793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dlouhodobě </w:t>
      </w:r>
      <w:r w:rsidR="00625BE5">
        <w:rPr>
          <w:rFonts w:ascii="Arial" w:hAnsi="Arial" w:cs="Arial"/>
          <w:color w:val="333333"/>
          <w:sz w:val="24"/>
          <w:szCs w:val="24"/>
          <w:shd w:val="clear" w:color="auto" w:fill="FFFFFF"/>
        </w:rPr>
        <w:t>závislý na alkoholu bez domova a sociálních vazeb ke své rodině</w:t>
      </w:r>
      <w:r w:rsidR="004A2F1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 okolí</w:t>
      </w:r>
      <w:r w:rsidR="00625BE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Přes zimu přebýval v hrobce, kde přespával i </w:t>
      </w:r>
      <w:r w:rsidR="000D793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po </w:t>
      </w:r>
      <w:r w:rsidR="00625BE5">
        <w:rPr>
          <w:rFonts w:ascii="Arial" w:hAnsi="Arial" w:cs="Arial"/>
          <w:color w:val="333333"/>
          <w:sz w:val="24"/>
          <w:szCs w:val="24"/>
          <w:shd w:val="clear" w:color="auto" w:fill="FFFFFF"/>
        </w:rPr>
        <w:t>celý prosinec, kdy jsem na praxi začala docházet.</w:t>
      </w:r>
    </w:p>
    <w:p w:rsidR="00C60D1D" w:rsidRDefault="00B010FD" w:rsidP="00287991">
      <w:pPr>
        <w:pStyle w:val="Odstavecseseznamem"/>
        <w:ind w:left="35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Poselství</w:t>
      </w:r>
      <w:r w:rsidR="00FF57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Uzdravení posedlého v Gerase se skrývá ve vyprávění</w:t>
      </w:r>
      <w:r w:rsidR="004F251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o zázraku, který činí Ježíš Kristus </w:t>
      </w:r>
      <w:r w:rsidR="005F11FA">
        <w:rPr>
          <w:rFonts w:ascii="Arial" w:hAnsi="Arial" w:cs="Arial"/>
          <w:color w:val="333333"/>
          <w:sz w:val="24"/>
          <w:szCs w:val="24"/>
          <w:shd w:val="clear" w:color="auto" w:fill="FFFFFF"/>
        </w:rPr>
        <w:t>přemáhající</w:t>
      </w:r>
      <w:r w:rsidR="004F251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zlo. </w:t>
      </w:r>
    </w:p>
    <w:p w:rsidR="00B400DD" w:rsidRDefault="00B400DD" w:rsidP="00287991">
      <w:pPr>
        <w:pStyle w:val="Odstavecseseznamem"/>
        <w:ind w:left="35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B400DD" w:rsidRDefault="008A7986" w:rsidP="00287991">
      <w:pPr>
        <w:pStyle w:val="Odstavecseseznamem"/>
        <w:numPr>
          <w:ilvl w:val="1"/>
          <w:numId w:val="4"/>
        </w:numPr>
        <w:ind w:left="760" w:hanging="403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CE7D06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Cíl práce</w:t>
      </w:r>
    </w:p>
    <w:p w:rsidR="00B400DD" w:rsidRDefault="00B400DD" w:rsidP="00287991">
      <w:pPr>
        <w:pStyle w:val="Odstavecseseznamem"/>
        <w:ind w:left="357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</w:p>
    <w:p w:rsidR="00696900" w:rsidRDefault="00CE26F4" w:rsidP="00986CE4">
      <w:pPr>
        <w:pStyle w:val="Odstavecseseznamem"/>
        <w:ind w:left="35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Cílem práce je interpretovat text Uzdravení posedlého v</w:t>
      </w:r>
      <w:r w:rsidR="001B1703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Gerase</w:t>
      </w:r>
      <w:r w:rsidR="00667B9F">
        <w:rPr>
          <w:rFonts w:ascii="Arial" w:hAnsi="Arial" w:cs="Arial"/>
          <w:color w:val="333333"/>
          <w:sz w:val="24"/>
          <w:szCs w:val="24"/>
          <w:shd w:val="clear" w:color="auto" w:fill="FFFFFF"/>
        </w:rPr>
        <w:t>a vyložit zázrak</w:t>
      </w:r>
      <w:r w:rsidR="001B170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o uz</w:t>
      </w:r>
      <w:r w:rsidR="00286D51">
        <w:rPr>
          <w:rFonts w:ascii="Arial" w:hAnsi="Arial" w:cs="Arial"/>
          <w:color w:val="333333"/>
          <w:sz w:val="24"/>
          <w:szCs w:val="24"/>
          <w:shd w:val="clear" w:color="auto" w:fill="FFFFFF"/>
        </w:rPr>
        <w:t>d</w:t>
      </w:r>
      <w:r w:rsidR="001B1703">
        <w:rPr>
          <w:rFonts w:ascii="Arial" w:hAnsi="Arial" w:cs="Arial"/>
          <w:color w:val="333333"/>
          <w:sz w:val="24"/>
          <w:szCs w:val="24"/>
          <w:shd w:val="clear" w:color="auto" w:fill="FFFFFF"/>
        </w:rPr>
        <w:t>ravení</w:t>
      </w:r>
      <w:r w:rsidR="00667B9F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="00FA743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Mou snahou je </w:t>
      </w:r>
      <w:r w:rsidR="00C8414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také </w:t>
      </w:r>
      <w:r w:rsidR="00FA743C">
        <w:rPr>
          <w:rFonts w:ascii="Arial" w:hAnsi="Arial" w:cs="Arial"/>
          <w:color w:val="333333"/>
          <w:sz w:val="24"/>
          <w:szCs w:val="24"/>
          <w:shd w:val="clear" w:color="auto" w:fill="FFFFFF"/>
        </w:rPr>
        <w:t>přiblížit,</w:t>
      </w:r>
      <w:r w:rsidR="005C470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jak se </w:t>
      </w:r>
      <w:r w:rsidR="00696900">
        <w:rPr>
          <w:rFonts w:ascii="Arial" w:hAnsi="Arial" w:cs="Arial"/>
          <w:color w:val="333333"/>
          <w:sz w:val="24"/>
          <w:szCs w:val="24"/>
          <w:shd w:val="clear" w:color="auto" w:fill="FFFFFF"/>
        </w:rPr>
        <w:t>choval Ježíš Kristus k lidem tzv. pose</w:t>
      </w:r>
      <w:r w:rsidR="00F70C08">
        <w:rPr>
          <w:rFonts w:ascii="Arial" w:hAnsi="Arial" w:cs="Arial"/>
          <w:color w:val="333333"/>
          <w:sz w:val="24"/>
          <w:szCs w:val="24"/>
          <w:shd w:val="clear" w:color="auto" w:fill="FFFFFF"/>
        </w:rPr>
        <w:t>dlým, jak jim pomáhal zbavit se</w:t>
      </w:r>
      <w:r w:rsidR="0069690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nečistého</w:t>
      </w:r>
      <w:r w:rsidR="00F213D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ducha </w:t>
      </w:r>
      <w:r w:rsidR="00930CD7">
        <w:rPr>
          <w:rFonts w:ascii="Arial" w:hAnsi="Arial" w:cs="Arial"/>
          <w:color w:val="333333"/>
          <w:sz w:val="24"/>
          <w:szCs w:val="24"/>
          <w:shd w:val="clear" w:color="auto" w:fill="FFFFFF"/>
        </w:rPr>
        <w:t>v</w:t>
      </w:r>
      <w:r w:rsidR="002C5E99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930CD7">
        <w:rPr>
          <w:rFonts w:ascii="Arial" w:hAnsi="Arial" w:cs="Arial"/>
          <w:color w:val="333333"/>
          <w:sz w:val="24"/>
          <w:szCs w:val="24"/>
          <w:shd w:val="clear" w:color="auto" w:fill="FFFFFF"/>
        </w:rPr>
        <w:t>nich</w:t>
      </w:r>
      <w:r w:rsidR="002C5E9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 jak lze rozumět pojmu posedlost ve vybraném příběhu.</w:t>
      </w:r>
    </w:p>
    <w:p w:rsidR="00D759C4" w:rsidRDefault="00DB5D2E" w:rsidP="00986CE4">
      <w:pPr>
        <w:pStyle w:val="Odstavecseseznamem"/>
        <w:ind w:left="35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Ke splnění cíle mi poslouží práce s</w:t>
      </w:r>
      <w:r w:rsidR="00555730" w:rsidRPr="00B400DD">
        <w:rPr>
          <w:rFonts w:ascii="Arial" w:hAnsi="Arial" w:cs="Arial"/>
          <w:color w:val="333333"/>
          <w:sz w:val="24"/>
          <w:szCs w:val="24"/>
          <w:shd w:val="clear" w:color="auto" w:fill="FFFFFF"/>
        </w:rPr>
        <w:t> text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emBible, </w:t>
      </w:r>
      <w:r w:rsidR="00046E6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konkrétně </w:t>
      </w:r>
      <w:r w:rsidR="00555730" w:rsidRPr="00B400DD">
        <w:rPr>
          <w:rFonts w:ascii="Arial" w:hAnsi="Arial" w:cs="Arial"/>
          <w:color w:val="333333"/>
          <w:sz w:val="24"/>
          <w:szCs w:val="24"/>
          <w:shd w:val="clear" w:color="auto" w:fill="FFFFFF"/>
        </w:rPr>
        <w:t>vyprávění evangelisty Marka o Uzdravení posedlého v </w:t>
      </w:r>
      <w:r w:rsidR="007774C4">
        <w:rPr>
          <w:rFonts w:ascii="Arial" w:hAnsi="Arial" w:cs="Arial"/>
          <w:color w:val="333333"/>
          <w:sz w:val="24"/>
          <w:szCs w:val="24"/>
          <w:shd w:val="clear" w:color="auto" w:fill="FFFFFF"/>
        </w:rPr>
        <w:t>Gerase</w:t>
      </w:r>
      <w:r w:rsidR="00555730" w:rsidRPr="00B400DD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="00CA57A3">
        <w:rPr>
          <w:rFonts w:ascii="Arial" w:hAnsi="Arial" w:cs="Arial"/>
          <w:color w:val="333333"/>
          <w:sz w:val="24"/>
          <w:szCs w:val="24"/>
          <w:shd w:val="clear" w:color="auto" w:fill="FFFFFF"/>
        </w:rPr>
        <w:t>Vedle d</w:t>
      </w:r>
      <w:r w:rsidR="001375A0">
        <w:rPr>
          <w:rFonts w:ascii="Arial" w:hAnsi="Arial" w:cs="Arial"/>
          <w:color w:val="333333"/>
          <w:sz w:val="24"/>
          <w:szCs w:val="24"/>
          <w:shd w:val="clear" w:color="auto" w:fill="FFFFFF"/>
        </w:rPr>
        <w:t>održení</w:t>
      </w:r>
      <w:r w:rsidR="00CA57A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exegetických pravidel výkladu textu jsem </w:t>
      </w:r>
      <w:r w:rsidR="008D3BE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k vyhotovení </w:t>
      </w:r>
      <w:r w:rsidR="00620A5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seminární práce využila </w:t>
      </w:r>
      <w:r w:rsidR="008D3BE9">
        <w:rPr>
          <w:rFonts w:ascii="Arial" w:hAnsi="Arial" w:cs="Arial"/>
          <w:color w:val="333333"/>
          <w:sz w:val="24"/>
          <w:szCs w:val="24"/>
          <w:shd w:val="clear" w:color="auto" w:fill="FFFFFF"/>
        </w:rPr>
        <w:t>příslušnou literaturu a dále získané poznatky aplikuji na dnešní dobu.</w:t>
      </w:r>
    </w:p>
    <w:p w:rsidR="00840142" w:rsidRPr="00CE7D06" w:rsidRDefault="00840142" w:rsidP="00287991">
      <w:pPr>
        <w:pStyle w:val="Odstavecseseznamem"/>
        <w:ind w:left="357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</w:p>
    <w:p w:rsidR="008A7986" w:rsidRPr="00CE7D06" w:rsidRDefault="00D551E3" w:rsidP="0096439E">
      <w:pPr>
        <w:pStyle w:val="Odstavecseseznamem"/>
        <w:numPr>
          <w:ilvl w:val="0"/>
          <w:numId w:val="4"/>
        </w:numPr>
        <w:ind w:left="714" w:hanging="357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  <w:r w:rsidRPr="00CE7D06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Text (Mk 5,1</w:t>
      </w:r>
      <w:r w:rsidR="000A6D1B" w:rsidRPr="00CE7D06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-</w:t>
      </w:r>
      <w:r w:rsidRPr="00CE7D06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20) a jeho vymezení</w:t>
      </w:r>
    </w:p>
    <w:p w:rsidR="009B6FAB" w:rsidRPr="00CE7D06" w:rsidRDefault="009B6FAB" w:rsidP="00287991">
      <w:pPr>
        <w:pStyle w:val="Odstavecseseznamem"/>
        <w:ind w:left="357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</w:p>
    <w:p w:rsidR="00D551E3" w:rsidRDefault="00D551E3" w:rsidP="00287991">
      <w:pPr>
        <w:pStyle w:val="Odstavecseseznamem"/>
        <w:numPr>
          <w:ilvl w:val="1"/>
          <w:numId w:val="4"/>
        </w:numPr>
        <w:ind w:left="760" w:hanging="403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CE7D06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Text</w:t>
      </w:r>
    </w:p>
    <w:p w:rsidR="00AD6529" w:rsidRDefault="00AD6529" w:rsidP="00287991">
      <w:pPr>
        <w:pStyle w:val="Odstavecseseznamem"/>
        <w:ind w:left="357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</w:p>
    <w:p w:rsidR="00AD6529" w:rsidRPr="007F035E" w:rsidRDefault="00D94E13" w:rsidP="00143907">
      <w:pPr>
        <w:ind w:left="357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 w:rsidRPr="007F035E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1 </w:t>
      </w:r>
      <w:r w:rsidR="00AD6529" w:rsidRPr="007F035E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Přijeli na protější břeh moře do krajiny gerasenské.</w:t>
      </w:r>
    </w:p>
    <w:p w:rsidR="00D94E13" w:rsidRPr="007F035E" w:rsidRDefault="00AD6529" w:rsidP="00143907">
      <w:pPr>
        <w:ind w:left="357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 w:rsidRPr="007F035E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2Sotva Ježíš vystoupil z lodi, vyšel proti němu z hrobů člověk posedlý nečistým duchem.</w:t>
      </w:r>
    </w:p>
    <w:p w:rsidR="00D94E13" w:rsidRPr="007F035E" w:rsidRDefault="00AD6529" w:rsidP="00143907">
      <w:pPr>
        <w:ind w:left="357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 w:rsidRPr="00AD6529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3</w:t>
      </w:r>
      <w:r w:rsidRPr="007F035E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Ten bydlel v hrobech a nikdo ho nedokázal spoutat už ani řetězy.</w:t>
      </w:r>
    </w:p>
    <w:p w:rsidR="00D94E13" w:rsidRPr="007F035E" w:rsidRDefault="00AD6529" w:rsidP="00143907">
      <w:pPr>
        <w:ind w:left="357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 w:rsidRPr="00AD6529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lastRenderedPageBreak/>
        <w:t>4</w:t>
      </w:r>
      <w:r w:rsidRPr="007F035E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Často už ho spoutali okovy i řetězy, ale on řetězy ze sebe vždy strhal a okovy rozlámal. Nikdo neměl sílu ho zkrotit.</w:t>
      </w:r>
    </w:p>
    <w:p w:rsidR="009D75E1" w:rsidRPr="007F035E" w:rsidRDefault="00AD6529" w:rsidP="00143907">
      <w:pPr>
        <w:ind w:left="357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 w:rsidRPr="00AD6529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5</w:t>
      </w:r>
      <w:r w:rsidRPr="007F035E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A stále v noci i ve dne křičel mezi hroby a na horách a bil do sebe kamením.</w:t>
      </w:r>
    </w:p>
    <w:p w:rsidR="009D75E1" w:rsidRPr="007F035E" w:rsidRDefault="00AD6529" w:rsidP="00143907">
      <w:pPr>
        <w:ind w:left="357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 w:rsidRPr="00AD6529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6</w:t>
      </w:r>
      <w:r w:rsidRPr="007F035E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Když spatřil zdálky Ježíše, přiběhl, padl před ním na zem</w:t>
      </w:r>
    </w:p>
    <w:p w:rsidR="009D75E1" w:rsidRPr="007F035E" w:rsidRDefault="00AD6529" w:rsidP="00143907">
      <w:pPr>
        <w:ind w:left="357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 w:rsidRPr="00AD6529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7</w:t>
      </w:r>
      <w:r w:rsidRPr="007F035E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a hrozně křičel: „Co je ti po mně, Ježíši, synu Boha nejvyššího? Při Bohu tě zapřísahám, netrap mě!“</w:t>
      </w:r>
      <w:r w:rsidR="009D75E1" w:rsidRPr="007F035E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¨</w:t>
      </w:r>
    </w:p>
    <w:p w:rsidR="009D75E1" w:rsidRPr="007F035E" w:rsidRDefault="00AD6529" w:rsidP="00143907">
      <w:pPr>
        <w:ind w:left="357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 w:rsidRPr="00AD6529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8</w:t>
      </w:r>
      <w:r w:rsidRPr="007F035E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Ježíš mu totiž řekl: „Duchu nečistý, vyjdi z toho člověka!“</w:t>
      </w:r>
    </w:p>
    <w:p w:rsidR="009D75E1" w:rsidRPr="007F035E" w:rsidRDefault="00AD6529" w:rsidP="00143907">
      <w:pPr>
        <w:ind w:left="357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 w:rsidRPr="00AD6529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9</w:t>
      </w:r>
      <w:r w:rsidRPr="007F035E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A zeptal se ho: „Jaké je tvé jméno?“ Odpověděl:</w:t>
      </w:r>
      <w:r w:rsidR="00196DFE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 „Mé jméno je ‚Legie‘, poněvadž </w:t>
      </w:r>
      <w:r w:rsidRPr="007F035E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je nás mnoho.“</w:t>
      </w:r>
    </w:p>
    <w:p w:rsidR="00475EC7" w:rsidRPr="007F035E" w:rsidRDefault="00AD6529" w:rsidP="00143907">
      <w:pPr>
        <w:ind w:left="357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 w:rsidRPr="00AD6529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10</w:t>
      </w:r>
      <w:r w:rsidRPr="007F035E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A velmi ho prosil, aby je neposílal pryč z té krajiny.</w:t>
      </w:r>
    </w:p>
    <w:p w:rsidR="00475EC7" w:rsidRPr="007F035E" w:rsidRDefault="00AD6529" w:rsidP="00143907">
      <w:pPr>
        <w:ind w:left="357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 w:rsidRPr="00AD6529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11</w:t>
      </w:r>
      <w:r w:rsidRPr="007F035E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Páslo se tam na svahu hory veliké stádo vepřů.</w:t>
      </w:r>
    </w:p>
    <w:p w:rsidR="00475EC7" w:rsidRPr="007F035E" w:rsidRDefault="00AD6529" w:rsidP="00143907">
      <w:pPr>
        <w:ind w:left="357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 w:rsidRPr="00AD6529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12</w:t>
      </w:r>
      <w:r w:rsidRPr="007F035E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Ti zlí duchové ho prosili: „Pošli nás, ať vejdeme do těch vepřů!“</w:t>
      </w:r>
    </w:p>
    <w:p w:rsidR="00475EC7" w:rsidRPr="007F035E" w:rsidRDefault="00AD6529" w:rsidP="00143907">
      <w:pPr>
        <w:ind w:left="357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 w:rsidRPr="00AD6529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13</w:t>
      </w:r>
      <w:r w:rsidRPr="007F035E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On jim to dovolil. Tu nečistí duchové vyšli z posedlého a vešli do vepřů; a stádo se hnalo střemhlav po srázu do moře a v moři se utopilo. Bylo jich na dva tisíce.</w:t>
      </w:r>
    </w:p>
    <w:p w:rsidR="00475EC7" w:rsidRPr="007F035E" w:rsidRDefault="00AD6529" w:rsidP="00143907">
      <w:pPr>
        <w:ind w:left="357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 w:rsidRPr="00AD6529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14</w:t>
      </w:r>
      <w:r w:rsidRPr="007F035E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Pasáci utekli a donesli o tom zprávu do města i do vesnic. Lidé se šli podívat, co se stalo.</w:t>
      </w:r>
    </w:p>
    <w:p w:rsidR="00475EC7" w:rsidRPr="007F035E" w:rsidRDefault="00AD6529" w:rsidP="00143907">
      <w:pPr>
        <w:ind w:left="357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 w:rsidRPr="00AD6529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15</w:t>
      </w:r>
      <w:r w:rsidRPr="007F035E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Přišli k Ježíšovi a spatřili toho posedlého, který míval množství zlých duchů, jak sedí oblečen a chová se rozumně; a zděsili se.</w:t>
      </w:r>
    </w:p>
    <w:p w:rsidR="00475EC7" w:rsidRPr="007F035E" w:rsidRDefault="00AD6529" w:rsidP="00143907">
      <w:pPr>
        <w:ind w:left="357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 w:rsidRPr="00AD6529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16</w:t>
      </w:r>
      <w:r w:rsidRPr="007F035E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Ti, kteří to viděli, vyprávěli jim o tom posedlém a také o vepřích, co se s nimi stalo.</w:t>
      </w:r>
    </w:p>
    <w:p w:rsidR="00475EC7" w:rsidRPr="007F035E" w:rsidRDefault="00AD6529" w:rsidP="00143907">
      <w:pPr>
        <w:ind w:left="357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 w:rsidRPr="00AD6529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17</w:t>
      </w:r>
      <w:r w:rsidRPr="007F035E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Tu počali prosit Ježíše, aby odešel z těch končin.</w:t>
      </w:r>
    </w:p>
    <w:p w:rsidR="00475EC7" w:rsidRPr="007F035E" w:rsidRDefault="00AD6529" w:rsidP="00143907">
      <w:pPr>
        <w:ind w:left="357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 w:rsidRPr="00AD6529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18</w:t>
      </w:r>
      <w:r w:rsidRPr="007F035E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Když vstupoval na loď, prosil ho ten člověk dříve posedlý, aby směl být s ním.</w:t>
      </w:r>
    </w:p>
    <w:p w:rsidR="00475EC7" w:rsidRPr="007F035E" w:rsidRDefault="00AD6529" w:rsidP="00143907">
      <w:pPr>
        <w:ind w:left="357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 w:rsidRPr="00AD6529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19</w:t>
      </w:r>
      <w:r w:rsidRPr="007F035E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Ale Ježíš mu to nedovolil a řekl: „Jdi domů ke své rodině a pověz jim, jak veliké věci ti učinil Pán, když se nad tebou smiloval.“</w:t>
      </w:r>
    </w:p>
    <w:p w:rsidR="00AD6529" w:rsidRDefault="00AD6529" w:rsidP="00143907">
      <w:pPr>
        <w:ind w:left="357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 w:rsidRPr="00AD6529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20</w:t>
      </w:r>
      <w:r w:rsidRPr="007F035E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Ten člověk odešel a začal zvěstovat v Dekapoli, jak veliké věci mu učinil Ježíš; a všichni se divili.</w:t>
      </w:r>
    </w:p>
    <w:p w:rsidR="00196DFE" w:rsidRDefault="00196DFE">
      <w:pP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</w:p>
    <w:p w:rsidR="00D551E3" w:rsidRDefault="00D551E3" w:rsidP="0096439E">
      <w:pPr>
        <w:pStyle w:val="Odstavecseseznamem"/>
        <w:numPr>
          <w:ilvl w:val="1"/>
          <w:numId w:val="4"/>
        </w:numPr>
        <w:ind w:left="760" w:hanging="403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CE7D06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Vymezení textu</w:t>
      </w:r>
    </w:p>
    <w:p w:rsidR="00034B47" w:rsidRDefault="00034B47" w:rsidP="00287991">
      <w:pPr>
        <w:pStyle w:val="Odstavecseseznamem"/>
        <w:ind w:left="35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034B47" w:rsidRDefault="00042C59" w:rsidP="00143907">
      <w:pPr>
        <w:pStyle w:val="Odstavecseseznamem"/>
        <w:ind w:left="35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Veršem </w:t>
      </w:r>
      <w:r w:rsidR="002C6F4E">
        <w:rPr>
          <w:rFonts w:ascii="Arial" w:hAnsi="Arial" w:cs="Arial"/>
          <w:color w:val="333333"/>
          <w:sz w:val="24"/>
          <w:szCs w:val="24"/>
          <w:shd w:val="clear" w:color="auto" w:fill="FFFFFF"/>
        </w:rPr>
        <w:t>4,</w:t>
      </w:r>
      <w:r w:rsidR="00D373FD">
        <w:rPr>
          <w:rFonts w:ascii="Arial" w:hAnsi="Arial" w:cs="Arial"/>
          <w:color w:val="333333"/>
          <w:sz w:val="24"/>
          <w:szCs w:val="24"/>
          <w:shd w:val="clear" w:color="auto" w:fill="FFFFFF"/>
        </w:rPr>
        <w:t>41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ve čtvrté kapitola </w:t>
      </w:r>
      <w:r w:rsidR="008A4DA1">
        <w:rPr>
          <w:rFonts w:ascii="Arial" w:hAnsi="Arial" w:cs="Arial"/>
          <w:color w:val="333333"/>
          <w:sz w:val="24"/>
          <w:szCs w:val="24"/>
          <w:shd w:val="clear" w:color="auto" w:fill="FFFFFF"/>
        </w:rPr>
        <w:t>končí</w:t>
      </w:r>
      <w:r w:rsidR="00BD3920">
        <w:rPr>
          <w:rFonts w:ascii="Arial" w:hAnsi="Arial" w:cs="Arial"/>
          <w:color w:val="333333"/>
          <w:sz w:val="24"/>
          <w:szCs w:val="24"/>
          <w:shd w:val="clear" w:color="auto" w:fill="FFFFFF"/>
        </w:rPr>
        <w:t>vyprávění „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Utišení bouře</w:t>
      </w:r>
      <w:r w:rsidR="00BD3920">
        <w:rPr>
          <w:rFonts w:ascii="Arial" w:hAnsi="Arial" w:cs="Arial"/>
          <w:color w:val="333333"/>
          <w:sz w:val="24"/>
          <w:szCs w:val="24"/>
          <w:shd w:val="clear" w:color="auto" w:fill="FFFFFF"/>
        </w:rPr>
        <w:t>“</w:t>
      </w:r>
      <w:r w:rsidR="008A4DA1">
        <w:rPr>
          <w:rFonts w:ascii="Arial" w:hAnsi="Arial" w:cs="Arial"/>
          <w:color w:val="333333"/>
          <w:sz w:val="24"/>
          <w:szCs w:val="24"/>
          <w:shd w:val="clear" w:color="auto" w:fill="FFFFFF"/>
        </w:rPr>
        <w:t>, které začíná veršem 35.</w:t>
      </w:r>
      <w:r w:rsidR="004837C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Veršem </w:t>
      </w:r>
      <w:r w:rsidR="002C6F4E">
        <w:rPr>
          <w:rFonts w:ascii="Arial" w:hAnsi="Arial" w:cs="Arial"/>
          <w:color w:val="333333"/>
          <w:sz w:val="24"/>
          <w:szCs w:val="24"/>
          <w:shd w:val="clear" w:color="auto" w:fill="FFFFFF"/>
        </w:rPr>
        <w:t>5,</w:t>
      </w:r>
      <w:r w:rsidR="004837C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1 </w:t>
      </w:r>
      <w:r w:rsidR="00034B47">
        <w:rPr>
          <w:rFonts w:ascii="Arial" w:hAnsi="Arial" w:cs="Arial"/>
          <w:color w:val="333333"/>
          <w:sz w:val="24"/>
          <w:szCs w:val="24"/>
          <w:shd w:val="clear" w:color="auto" w:fill="FFFFFF"/>
        </w:rPr>
        <w:t>začíná pátá kapitola Markova eva</w:t>
      </w:r>
      <w:r w:rsidR="004837C8">
        <w:rPr>
          <w:rFonts w:ascii="Arial" w:hAnsi="Arial" w:cs="Arial"/>
          <w:color w:val="333333"/>
          <w:sz w:val="24"/>
          <w:szCs w:val="24"/>
          <w:shd w:val="clear" w:color="auto" w:fill="FFFFFF"/>
        </w:rPr>
        <w:t>n</w:t>
      </w:r>
      <w:r w:rsidR="00034B47">
        <w:rPr>
          <w:rFonts w:ascii="Arial" w:hAnsi="Arial" w:cs="Arial"/>
          <w:color w:val="333333"/>
          <w:sz w:val="24"/>
          <w:szCs w:val="24"/>
          <w:shd w:val="clear" w:color="auto" w:fill="FFFFFF"/>
        </w:rPr>
        <w:t>gelia.</w:t>
      </w:r>
      <w:r w:rsidR="00EA096F">
        <w:rPr>
          <w:rFonts w:ascii="Arial" w:hAnsi="Arial" w:cs="Arial"/>
          <w:color w:val="333333"/>
          <w:sz w:val="24"/>
          <w:szCs w:val="24"/>
          <w:shd w:val="clear" w:color="auto" w:fill="FFFFFF"/>
        </w:rPr>
        <w:t>„</w:t>
      </w:r>
      <w:r w:rsidR="000F2F85">
        <w:rPr>
          <w:rFonts w:ascii="Arial" w:hAnsi="Arial" w:cs="Arial"/>
          <w:color w:val="333333"/>
          <w:sz w:val="24"/>
          <w:szCs w:val="24"/>
          <w:shd w:val="clear" w:color="auto" w:fill="FFFFFF"/>
        </w:rPr>
        <w:t>Uzdravení posedlého v</w:t>
      </w:r>
      <w:r w:rsidR="00EA096F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0F2F85">
        <w:rPr>
          <w:rFonts w:ascii="Arial" w:hAnsi="Arial" w:cs="Arial"/>
          <w:color w:val="333333"/>
          <w:sz w:val="24"/>
          <w:szCs w:val="24"/>
          <w:shd w:val="clear" w:color="auto" w:fill="FFFFFF"/>
        </w:rPr>
        <w:t>Gerase</w:t>
      </w:r>
      <w:r w:rsidR="00EA096F">
        <w:rPr>
          <w:rFonts w:ascii="Arial" w:hAnsi="Arial" w:cs="Arial"/>
          <w:color w:val="333333"/>
          <w:sz w:val="24"/>
          <w:szCs w:val="24"/>
          <w:shd w:val="clear" w:color="auto" w:fill="FFFFFF"/>
        </w:rPr>
        <w:t>“</w:t>
      </w:r>
      <w:r w:rsidR="008420D7">
        <w:rPr>
          <w:rFonts w:ascii="Arial" w:hAnsi="Arial" w:cs="Arial"/>
          <w:color w:val="333333"/>
          <w:sz w:val="24"/>
          <w:szCs w:val="24"/>
          <w:shd w:val="clear" w:color="auto" w:fill="FFFFFF"/>
        </w:rPr>
        <w:t>začíná veršem</w:t>
      </w:r>
      <w:r w:rsidR="00C43D0C">
        <w:rPr>
          <w:rFonts w:ascii="Arial" w:hAnsi="Arial" w:cs="Arial"/>
          <w:color w:val="333333"/>
          <w:sz w:val="24"/>
          <w:szCs w:val="24"/>
          <w:shd w:val="clear" w:color="auto" w:fill="FFFFFF"/>
        </w:rPr>
        <w:t>5,</w:t>
      </w:r>
      <w:r w:rsidR="00FE515C">
        <w:rPr>
          <w:rFonts w:ascii="Arial" w:hAnsi="Arial" w:cs="Arial"/>
          <w:color w:val="333333"/>
          <w:sz w:val="24"/>
          <w:szCs w:val="24"/>
          <w:shd w:val="clear" w:color="auto" w:fill="FFFFFF"/>
        </w:rPr>
        <w:t>1 a je jasně ohraničeno veršem</w:t>
      </w:r>
      <w:r w:rsidR="000F2F8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20. </w:t>
      </w:r>
      <w:r w:rsidR="004837C8">
        <w:rPr>
          <w:rFonts w:ascii="Arial" w:hAnsi="Arial" w:cs="Arial"/>
          <w:color w:val="333333"/>
          <w:sz w:val="24"/>
          <w:szCs w:val="24"/>
          <w:shd w:val="clear" w:color="auto" w:fill="FFFFFF"/>
        </w:rPr>
        <w:t>Verš</w:t>
      </w:r>
      <w:r w:rsidR="00C43D0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em21 začíná </w:t>
      </w:r>
      <w:r w:rsidR="00776E3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vyprávění o </w:t>
      </w:r>
      <w:r w:rsidR="00AF31C4">
        <w:rPr>
          <w:rFonts w:ascii="Arial" w:hAnsi="Arial" w:cs="Arial"/>
          <w:color w:val="333333"/>
          <w:sz w:val="24"/>
          <w:szCs w:val="24"/>
          <w:shd w:val="clear" w:color="auto" w:fill="FFFFFF"/>
        </w:rPr>
        <w:t>uzdravení ženy trpící krvotokem a v</w:t>
      </w:r>
      <w:r w:rsidR="004837C8">
        <w:rPr>
          <w:rFonts w:ascii="Arial" w:hAnsi="Arial" w:cs="Arial"/>
          <w:color w:val="333333"/>
          <w:sz w:val="24"/>
          <w:szCs w:val="24"/>
          <w:shd w:val="clear" w:color="auto" w:fill="FFFFFF"/>
        </w:rPr>
        <w:t>zkříšení dcery Jairovy.</w:t>
      </w:r>
    </w:p>
    <w:p w:rsidR="00C9063A" w:rsidRDefault="00C9063A" w:rsidP="00287991">
      <w:pPr>
        <w:pStyle w:val="Odstavecseseznamem"/>
        <w:ind w:left="35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143907" w:rsidRDefault="00143907" w:rsidP="00287991">
      <w:pPr>
        <w:pStyle w:val="Odstavecseseznamem"/>
        <w:ind w:left="35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D551E3" w:rsidRPr="00CE7D06" w:rsidRDefault="00D551E3" w:rsidP="0096439E">
      <w:pPr>
        <w:pStyle w:val="Odstavecseseznamem"/>
        <w:numPr>
          <w:ilvl w:val="0"/>
          <w:numId w:val="4"/>
        </w:numPr>
        <w:ind w:left="714" w:hanging="357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  <w:r w:rsidRPr="00CE7D06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Kontext</w:t>
      </w:r>
    </w:p>
    <w:p w:rsidR="009B6FAB" w:rsidRPr="00CE7D06" w:rsidRDefault="009B6FAB" w:rsidP="00287991">
      <w:pPr>
        <w:pStyle w:val="Odstavecseseznamem"/>
        <w:ind w:left="357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</w:p>
    <w:p w:rsidR="00D551E3" w:rsidRDefault="00D551E3" w:rsidP="0096439E">
      <w:pPr>
        <w:pStyle w:val="Odstavecseseznamem"/>
        <w:numPr>
          <w:ilvl w:val="1"/>
          <w:numId w:val="4"/>
        </w:numPr>
        <w:ind w:left="760" w:hanging="403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CE7D06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Vzdálený kontext</w:t>
      </w:r>
    </w:p>
    <w:p w:rsidR="00BC12A9" w:rsidRDefault="00BC12A9" w:rsidP="00BC12A9">
      <w:pPr>
        <w:pStyle w:val="Odstavecseseznamem"/>
        <w:ind w:left="760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</w:p>
    <w:p w:rsidR="00B0697A" w:rsidRPr="00275F66" w:rsidRDefault="00076D20" w:rsidP="00527464">
      <w:pPr>
        <w:pStyle w:val="Odstavecseseznamem"/>
        <w:ind w:left="35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Souvislý text Markova</w:t>
      </w:r>
      <w:r w:rsidR="008B333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vangelia </w:t>
      </w:r>
      <w:r w:rsidR="00477652">
        <w:rPr>
          <w:rFonts w:ascii="Arial" w:hAnsi="Arial" w:cs="Arial"/>
          <w:color w:val="333333"/>
          <w:sz w:val="24"/>
          <w:szCs w:val="24"/>
          <w:shd w:val="clear" w:color="auto" w:fill="FFFFFF"/>
        </w:rPr>
        <w:t>se skládá z šestnácti kapitol.</w:t>
      </w:r>
      <w:r w:rsidR="00244F6D">
        <w:rPr>
          <w:rFonts w:ascii="Arial" w:hAnsi="Arial" w:cs="Arial"/>
          <w:color w:val="333333"/>
          <w:sz w:val="24"/>
          <w:szCs w:val="24"/>
          <w:shd w:val="clear" w:color="auto" w:fill="FFFFFF"/>
        </w:rPr>
        <w:t>Začátek je věnovaný vyprávění o Janu Křtitelovi, následuje křest Ježíše Krista</w:t>
      </w:r>
      <w:r w:rsidR="0007534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</w:t>
      </w:r>
      <w:r w:rsidR="00D049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vyprávění o</w:t>
      </w:r>
      <w:r w:rsidR="0007534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jeho poslání, působení a učení o Božím království</w:t>
      </w:r>
      <w:r w:rsidR="00244F6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r w:rsidR="00B0697A" w:rsidRPr="00275F6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Evangelista Marek se tématem vyhánění </w:t>
      </w:r>
      <w:r w:rsidR="00E710E1" w:rsidRPr="00275F66">
        <w:rPr>
          <w:rFonts w:ascii="Arial" w:hAnsi="Arial" w:cs="Arial"/>
          <w:color w:val="333333"/>
          <w:sz w:val="24"/>
          <w:szCs w:val="24"/>
          <w:shd w:val="clear" w:color="auto" w:fill="FFFFFF"/>
        </w:rPr>
        <w:t>démonů</w:t>
      </w:r>
      <w:r w:rsidR="00B0697A" w:rsidRPr="00275F6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zabývá </w:t>
      </w:r>
      <w:r w:rsidR="00E710E1" w:rsidRPr="00275F66">
        <w:rPr>
          <w:rFonts w:ascii="Arial" w:hAnsi="Arial" w:cs="Arial"/>
          <w:color w:val="333333"/>
          <w:sz w:val="24"/>
          <w:szCs w:val="24"/>
          <w:shd w:val="clear" w:color="auto" w:fill="FFFFFF"/>
        </w:rPr>
        <w:t>třikrát. Nejprve</w:t>
      </w:r>
      <w:r w:rsidR="00B0697A" w:rsidRPr="00275F6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v </w:t>
      </w:r>
      <w:r w:rsidR="00E710E1" w:rsidRPr="00275F66">
        <w:rPr>
          <w:rFonts w:ascii="Arial" w:hAnsi="Arial" w:cs="Arial"/>
          <w:color w:val="333333"/>
          <w:sz w:val="24"/>
          <w:szCs w:val="24"/>
          <w:shd w:val="clear" w:color="auto" w:fill="FFFFFF"/>
        </w:rPr>
        <w:t>p</w:t>
      </w:r>
      <w:r w:rsidR="00B0697A" w:rsidRPr="00275F66">
        <w:rPr>
          <w:rFonts w:ascii="Arial" w:hAnsi="Arial" w:cs="Arial"/>
          <w:color w:val="333333"/>
          <w:sz w:val="24"/>
          <w:szCs w:val="24"/>
          <w:shd w:val="clear" w:color="auto" w:fill="FFFFFF"/>
        </w:rPr>
        <w:t>rvní kapitole</w:t>
      </w:r>
      <w:r w:rsidR="00E710E1" w:rsidRPr="00275F66">
        <w:rPr>
          <w:rFonts w:ascii="Arial" w:hAnsi="Arial" w:cs="Arial"/>
          <w:color w:val="333333"/>
          <w:sz w:val="24"/>
          <w:szCs w:val="24"/>
          <w:shd w:val="clear" w:color="auto" w:fill="FFFFFF"/>
        </w:rPr>
        <w:t>Uzdravení posedlého v</w:t>
      </w:r>
      <w:r w:rsidR="00C164B9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E710E1" w:rsidRPr="00275F66">
        <w:rPr>
          <w:rFonts w:ascii="Arial" w:hAnsi="Arial" w:cs="Arial"/>
          <w:color w:val="333333"/>
          <w:sz w:val="24"/>
          <w:szCs w:val="24"/>
          <w:shd w:val="clear" w:color="auto" w:fill="FFFFFF"/>
        </w:rPr>
        <w:t>Kafarnaum</w:t>
      </w:r>
      <w:r w:rsidR="00C164B9" w:rsidRPr="00275F66">
        <w:rPr>
          <w:rFonts w:ascii="Arial" w:hAnsi="Arial" w:cs="Arial"/>
          <w:color w:val="333333"/>
          <w:sz w:val="24"/>
          <w:szCs w:val="24"/>
          <w:shd w:val="clear" w:color="auto" w:fill="FFFFFF"/>
        </w:rPr>
        <w:t>(Mk 1,23-28)</w:t>
      </w:r>
      <w:r w:rsidR="00E710E1" w:rsidRPr="00275F6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dále v páté kapitole Uzdravení posedlého v Gerase </w:t>
      </w:r>
      <w:r w:rsidR="00A94C7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(Mk 5,1-20) </w:t>
      </w:r>
      <w:r w:rsidR="00B0697A" w:rsidRPr="00275F6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 později </w:t>
      </w:r>
      <w:r w:rsidR="00B11FED" w:rsidRPr="00275F6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ještě </w:t>
      </w:r>
      <w:r w:rsidR="00E710E1" w:rsidRPr="00275F6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v Uzdravení </w:t>
      </w:r>
      <w:r w:rsidR="007C2681" w:rsidRPr="00275F66">
        <w:rPr>
          <w:rFonts w:ascii="Arial" w:hAnsi="Arial" w:cs="Arial"/>
          <w:color w:val="333333"/>
          <w:sz w:val="24"/>
          <w:szCs w:val="24"/>
          <w:shd w:val="clear" w:color="auto" w:fill="FFFFFF"/>
        </w:rPr>
        <w:t>posedlého chlapce (Mk 9,1</w:t>
      </w:r>
      <w:r w:rsidR="00B11FED" w:rsidRPr="00275F66">
        <w:rPr>
          <w:rFonts w:ascii="Arial" w:hAnsi="Arial" w:cs="Arial"/>
          <w:color w:val="333333"/>
          <w:sz w:val="24"/>
          <w:szCs w:val="24"/>
          <w:shd w:val="clear" w:color="auto" w:fill="FFFFFF"/>
        </w:rPr>
        <w:t>4</w:t>
      </w:r>
      <w:r w:rsidR="00E710E1" w:rsidRPr="00275F66">
        <w:rPr>
          <w:rFonts w:ascii="Arial" w:hAnsi="Arial" w:cs="Arial"/>
          <w:color w:val="333333"/>
          <w:sz w:val="24"/>
          <w:szCs w:val="24"/>
          <w:shd w:val="clear" w:color="auto" w:fill="FFFFFF"/>
        </w:rPr>
        <w:t>-29)</w:t>
      </w:r>
      <w:r w:rsidR="007C2681" w:rsidRPr="00275F66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9B6FAB" w:rsidRPr="00CE7D06" w:rsidRDefault="009B6FAB" w:rsidP="00287991">
      <w:pPr>
        <w:pStyle w:val="Odstavecseseznamem"/>
        <w:ind w:left="357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</w:p>
    <w:p w:rsidR="00D551E3" w:rsidRPr="00CE7D06" w:rsidRDefault="00876910" w:rsidP="0096439E">
      <w:pPr>
        <w:pStyle w:val="Odstavecseseznamem"/>
        <w:numPr>
          <w:ilvl w:val="1"/>
          <w:numId w:val="4"/>
        </w:numPr>
        <w:ind w:left="760" w:hanging="403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CE7D06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Blízký kontext</w:t>
      </w:r>
    </w:p>
    <w:p w:rsidR="009B6FAB" w:rsidRDefault="009B6FAB" w:rsidP="00287991">
      <w:pPr>
        <w:pStyle w:val="Odstavecseseznamem"/>
        <w:ind w:left="357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</w:p>
    <w:p w:rsidR="00A760EE" w:rsidRPr="00712C79" w:rsidRDefault="002F1EFA" w:rsidP="004E66F5">
      <w:pPr>
        <w:pStyle w:val="Odstavecseseznamem"/>
        <w:ind w:left="35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Textu předchází</w:t>
      </w:r>
      <w:r w:rsidR="004E66F5" w:rsidRPr="004E66F5">
        <w:rPr>
          <w:rFonts w:ascii="Arial" w:hAnsi="Arial" w:cs="Arial"/>
          <w:color w:val="333333"/>
          <w:sz w:val="24"/>
          <w:szCs w:val="24"/>
          <w:shd w:val="clear" w:color="auto" w:fill="FFFFFF"/>
        </w:rPr>
        <w:t>podobenství o Božím království (Mk 4,1-34)</w:t>
      </w:r>
      <w:r w:rsidR="001F24C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vyprávění na konci čtvrté kapitoly o utišení bouře (Mk </w:t>
      </w:r>
      <w:r w:rsidR="00134CE9">
        <w:rPr>
          <w:rFonts w:ascii="Arial" w:hAnsi="Arial" w:cs="Arial"/>
          <w:color w:val="333333"/>
          <w:sz w:val="24"/>
          <w:szCs w:val="24"/>
          <w:shd w:val="clear" w:color="auto" w:fill="FFFFFF"/>
        </w:rPr>
        <w:t>4,35-41).</w:t>
      </w:r>
      <w:r w:rsidR="00A760E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Text je součástí páté kapitoly, ve které evangelista Marek vypráví o třech uzdraveních. Uzdravení posedlého v Gerase (Mk 5,1-20), </w:t>
      </w:r>
      <w:r w:rsidR="00244A8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následuje </w:t>
      </w:r>
      <w:r w:rsidR="00A760EE">
        <w:rPr>
          <w:rFonts w:ascii="Arial" w:hAnsi="Arial" w:cs="Arial"/>
          <w:color w:val="333333"/>
          <w:sz w:val="24"/>
          <w:szCs w:val="24"/>
          <w:shd w:val="clear" w:color="auto" w:fill="FFFFFF"/>
        </w:rPr>
        <w:t>Uzdravení ženy s krvotokem a Vzkříšení dcery Jairovy (Mk 5,21-43).</w:t>
      </w:r>
    </w:p>
    <w:p w:rsidR="00E82558" w:rsidRPr="00CF34B6" w:rsidRDefault="00E82558" w:rsidP="00287991">
      <w:pPr>
        <w:pStyle w:val="Odstavecseseznamem"/>
        <w:ind w:left="35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876910" w:rsidRDefault="00876910" w:rsidP="0096439E">
      <w:pPr>
        <w:pStyle w:val="Odstavecseseznamem"/>
        <w:numPr>
          <w:ilvl w:val="0"/>
          <w:numId w:val="4"/>
        </w:numPr>
        <w:ind w:left="714" w:hanging="357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  <w:r w:rsidRPr="00CE7D06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Struktura textu</w:t>
      </w:r>
    </w:p>
    <w:p w:rsidR="00A61F09" w:rsidRDefault="00A61F09" w:rsidP="00287991">
      <w:pPr>
        <w:pStyle w:val="Odstavecseseznamem"/>
        <w:ind w:left="357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A26D2F" w:rsidRPr="00171A65" w:rsidRDefault="003359E1" w:rsidP="00A26D2F">
      <w:pPr>
        <w:pStyle w:val="Odstavecseseznamem"/>
        <w:ind w:left="35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Text je tvořen jasně ohraničeným </w:t>
      </w:r>
      <w:r w:rsidR="00D00DB1">
        <w:rPr>
          <w:rFonts w:ascii="Arial" w:hAnsi="Arial" w:cs="Arial"/>
          <w:color w:val="333333"/>
          <w:sz w:val="24"/>
          <w:szCs w:val="24"/>
          <w:shd w:val="clear" w:color="auto" w:fill="FFFFFF"/>
        </w:rPr>
        <w:t>vyprávěním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zachycující</w:t>
      </w:r>
      <w:r w:rsidR="00625239">
        <w:rPr>
          <w:rFonts w:ascii="Arial" w:hAnsi="Arial" w:cs="Arial"/>
          <w:color w:val="333333"/>
          <w:sz w:val="24"/>
          <w:szCs w:val="24"/>
          <w:shd w:val="clear" w:color="auto" w:fill="FFFFFF"/>
        </w:rPr>
        <w:t>m</w:t>
      </w:r>
      <w:r w:rsidR="00174BC0">
        <w:rPr>
          <w:rFonts w:ascii="Arial" w:hAnsi="Arial" w:cs="Arial"/>
          <w:color w:val="333333"/>
          <w:sz w:val="24"/>
          <w:szCs w:val="24"/>
          <w:shd w:val="clear" w:color="auto" w:fill="FFFFFF"/>
        </w:rPr>
        <w:t>vyprávění o zázraku Ježíše Krista, který zažehnává zlo v podobě vtělených démonů.</w:t>
      </w:r>
      <w:r w:rsidR="00171A65" w:rsidRPr="00171A65">
        <w:rPr>
          <w:rFonts w:ascii="Arial" w:hAnsi="Arial" w:cs="Arial"/>
          <w:color w:val="333333"/>
          <w:sz w:val="24"/>
          <w:szCs w:val="24"/>
          <w:shd w:val="clear" w:color="auto" w:fill="FFFFFF"/>
        </w:rPr>
        <w:t>S</w:t>
      </w:r>
      <w:r w:rsidR="00A61F09" w:rsidRPr="00171A65">
        <w:rPr>
          <w:rFonts w:ascii="Arial" w:hAnsi="Arial" w:cs="Arial"/>
          <w:color w:val="333333"/>
          <w:sz w:val="24"/>
          <w:szCs w:val="24"/>
          <w:shd w:val="clear" w:color="auto" w:fill="FFFFFF"/>
        </w:rPr>
        <w:t>trukturální</w:t>
      </w:r>
      <w:r w:rsidR="00171A65" w:rsidRPr="00171A6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m prvkem jsou klíčová slova: </w:t>
      </w:r>
      <w:r w:rsidR="00A26D2F">
        <w:rPr>
          <w:rFonts w:ascii="Arial" w:hAnsi="Arial" w:cs="Arial"/>
          <w:color w:val="333333"/>
          <w:sz w:val="24"/>
          <w:szCs w:val="24"/>
          <w:shd w:val="clear" w:color="auto" w:fill="FFFFFF"/>
        </w:rPr>
        <w:t>„sotva“, „hned“.</w:t>
      </w:r>
    </w:p>
    <w:p w:rsidR="009B6FAB" w:rsidRPr="00CE7D06" w:rsidRDefault="009B6FAB" w:rsidP="00287991">
      <w:pPr>
        <w:pStyle w:val="Odstavecseseznamem"/>
        <w:ind w:left="357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</w:p>
    <w:p w:rsidR="00876910" w:rsidRDefault="00876910" w:rsidP="0096439E">
      <w:pPr>
        <w:pStyle w:val="Odstavecseseznamem"/>
        <w:numPr>
          <w:ilvl w:val="0"/>
          <w:numId w:val="4"/>
        </w:numPr>
        <w:ind w:left="714" w:hanging="357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  <w:r w:rsidRPr="00CE7D06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Výklad textu</w:t>
      </w:r>
    </w:p>
    <w:p w:rsidR="00777C31" w:rsidRDefault="00777C31" w:rsidP="00777C31">
      <w:pPr>
        <w:pStyle w:val="Odstavecseseznamem"/>
        <w:ind w:left="714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</w:p>
    <w:p w:rsidR="00E91754" w:rsidRDefault="00C9068B" w:rsidP="004E3041">
      <w:pPr>
        <w:ind w:left="35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V úvodu textu Marek popisuje příznaky posedlého muže. </w:t>
      </w:r>
      <w:r w:rsidR="00E91754">
        <w:rPr>
          <w:rFonts w:ascii="Arial" w:hAnsi="Arial" w:cs="Arial"/>
          <w:color w:val="333333"/>
          <w:sz w:val="24"/>
          <w:szCs w:val="24"/>
          <w:shd w:val="clear" w:color="auto" w:fill="FFFFFF"/>
        </w:rPr>
        <w:t>Jak jsem již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zmínila výše, evangelista</w:t>
      </w:r>
      <w:r w:rsidR="00E9175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píše kromě příběhu o uzdravení posedlého o dalších </w:t>
      </w:r>
      <w:r w:rsidR="00EB68C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dvou příbězích věnovaných </w:t>
      </w:r>
      <w:r w:rsidR="00E91754">
        <w:rPr>
          <w:rFonts w:ascii="Arial" w:hAnsi="Arial" w:cs="Arial"/>
          <w:color w:val="333333"/>
          <w:sz w:val="24"/>
          <w:szCs w:val="24"/>
          <w:shd w:val="clear" w:color="auto" w:fill="FFFFFF"/>
        </w:rPr>
        <w:t>uzdravení.</w:t>
      </w:r>
    </w:p>
    <w:p w:rsidR="00E16241" w:rsidRDefault="00E16241" w:rsidP="004E3041">
      <w:pPr>
        <w:ind w:left="35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v. 1: „V prvním verši čteme o tom, že Ježíš s učedníky přijel na druhý břeh jezera. Je to údaj</w:t>
      </w:r>
      <w:r w:rsidR="007B0689">
        <w:rPr>
          <w:rFonts w:ascii="Arial" w:hAnsi="Arial" w:cs="Arial"/>
          <w:color w:val="333333"/>
          <w:sz w:val="24"/>
          <w:szCs w:val="24"/>
          <w:shd w:val="clear" w:color="auto" w:fill="FFFFFF"/>
        </w:rPr>
        <w:t>, který byl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nutný</w:t>
      </w:r>
      <w:r w:rsidR="00882D4C">
        <w:rPr>
          <w:rFonts w:ascii="Arial" w:hAnsi="Arial" w:cs="Arial"/>
          <w:color w:val="333333"/>
          <w:sz w:val="24"/>
          <w:szCs w:val="24"/>
          <w:shd w:val="clear" w:color="auto" w:fill="FFFFFF"/>
        </w:rPr>
        <w:t>při spojení s předchozím vyprávěním, protože Gerasa leží na druhém břehu Jordánu.“</w:t>
      </w:r>
      <w:r w:rsidR="003039E6">
        <w:rPr>
          <w:rStyle w:val="Znakapoznpodarou"/>
          <w:rFonts w:ascii="Arial" w:hAnsi="Arial" w:cs="Arial"/>
          <w:color w:val="333333"/>
          <w:sz w:val="24"/>
          <w:szCs w:val="24"/>
          <w:shd w:val="clear" w:color="auto" w:fill="FFFFFF"/>
        </w:rPr>
        <w:footnoteReference w:id="2"/>
      </w:r>
    </w:p>
    <w:p w:rsidR="00EA7D7E" w:rsidRDefault="00EA7D7E" w:rsidP="004E3041">
      <w:pPr>
        <w:ind w:left="35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v. 2: </w:t>
      </w:r>
      <w:r w:rsidR="00502C5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Ve druhém verši Marek píše o setkání s nečistým </w:t>
      </w:r>
      <w:r w:rsidR="003E083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duchem ukrytým v posedlém </w:t>
      </w:r>
      <w:r w:rsidR="0015449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člověku, který vychází z hrobů. „A hřbitovy byly mezi tehdejšími </w:t>
      </w:r>
      <w:r w:rsidR="000C20B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židy </w:t>
      </w:r>
      <w:r w:rsidR="00FD1F7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pokládány </w:t>
      </w:r>
      <w:r w:rsidR="00A52886">
        <w:rPr>
          <w:rFonts w:ascii="Arial" w:hAnsi="Arial" w:cs="Arial"/>
          <w:color w:val="333333"/>
          <w:sz w:val="24"/>
          <w:szCs w:val="24"/>
          <w:shd w:val="clear" w:color="auto" w:fill="FFFFFF"/>
        </w:rPr>
        <w:t>pod pohanským vlivem za obydlí zlých duchů.</w:t>
      </w:r>
      <w:r w:rsidR="002E4C0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Ježíš se tedy ocitá v prostředí charakterizovaném zvláštním odporem proti jeho poslání. Lidová tradice to naznačuje pojmy: (pohanská) Gerasa, posedlý, hroby.</w:t>
      </w:r>
      <w:r w:rsidR="00A5288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“ </w:t>
      </w:r>
      <w:r w:rsidR="00A52886">
        <w:rPr>
          <w:rStyle w:val="Znakapoznpodarou"/>
          <w:rFonts w:ascii="Arial" w:hAnsi="Arial" w:cs="Arial"/>
          <w:color w:val="333333"/>
          <w:sz w:val="24"/>
          <w:szCs w:val="24"/>
          <w:shd w:val="clear" w:color="auto" w:fill="FFFFFF"/>
        </w:rPr>
        <w:footnoteReference w:id="3"/>
      </w:r>
    </w:p>
    <w:p w:rsidR="007121B1" w:rsidRDefault="007121B1" w:rsidP="004E3041">
      <w:pPr>
        <w:ind w:left="35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v. 3: </w:t>
      </w:r>
      <w:r w:rsidR="008944B0">
        <w:rPr>
          <w:rFonts w:ascii="Arial" w:hAnsi="Arial" w:cs="Arial"/>
          <w:color w:val="333333"/>
          <w:sz w:val="24"/>
          <w:szCs w:val="24"/>
          <w:shd w:val="clear" w:color="auto" w:fill="FFFFFF"/>
        </w:rPr>
        <w:t>Ve třetím verši se znovu opakuje informace o to, že posedlý bydlel v hrobech.</w:t>
      </w:r>
    </w:p>
    <w:p w:rsidR="008944B0" w:rsidRDefault="008944B0" w:rsidP="004E3041">
      <w:pPr>
        <w:ind w:left="35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lastRenderedPageBreak/>
        <w:t>v. 4:</w:t>
      </w:r>
      <w:r w:rsidR="00C5769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Čtvrtý verš rozebírá více informaci o řetězech, kterou jsme dostali již ve třetím verši. „Jisté je</w:t>
      </w:r>
      <w:r w:rsidR="000776DE">
        <w:rPr>
          <w:rFonts w:ascii="Arial" w:hAnsi="Arial" w:cs="Arial"/>
          <w:color w:val="333333"/>
          <w:sz w:val="24"/>
          <w:szCs w:val="24"/>
          <w:shd w:val="clear" w:color="auto" w:fill="FFFFFF"/>
        </w:rPr>
        <w:t>, že verš čtvrtý má naznačit bezmoc lidí proti démonům.“</w:t>
      </w:r>
      <w:r w:rsidR="00EC076F">
        <w:rPr>
          <w:rStyle w:val="Znakapoznpodarou"/>
          <w:rFonts w:ascii="Arial" w:hAnsi="Arial" w:cs="Arial"/>
          <w:color w:val="333333"/>
          <w:sz w:val="24"/>
          <w:szCs w:val="24"/>
          <w:shd w:val="clear" w:color="auto" w:fill="FFFFFF"/>
        </w:rPr>
        <w:footnoteReference w:id="4"/>
      </w:r>
    </w:p>
    <w:p w:rsidR="00A43923" w:rsidRDefault="00A43923" w:rsidP="004E3041">
      <w:pPr>
        <w:ind w:left="35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v.5: </w:t>
      </w:r>
      <w:r w:rsidR="00C6457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Zde se dozvídáme více o posedlosti nemocného. </w:t>
      </w:r>
      <w:r w:rsidR="00655706">
        <w:rPr>
          <w:rFonts w:ascii="Arial" w:hAnsi="Arial" w:cs="Arial"/>
          <w:color w:val="333333"/>
          <w:sz w:val="24"/>
          <w:szCs w:val="24"/>
          <w:shd w:val="clear" w:color="auto" w:fill="FFFFFF"/>
        </w:rPr>
        <w:t>Křičí, bije do sebe kameny, pravděpodobně nenávidí sám sebe, a proto si ubližuje.</w:t>
      </w:r>
      <w:r w:rsidR="00357E1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Žije na horách v izolaci bez sociálního kontaktu, pomoc druhých odmítá.</w:t>
      </w:r>
    </w:p>
    <w:p w:rsidR="0064238B" w:rsidRDefault="0064238B" w:rsidP="004E3041">
      <w:pPr>
        <w:ind w:left="35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v. 6: Posedlý člověk se vydává naproti Ježíšovi</w:t>
      </w:r>
      <w:r w:rsidR="000D712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 padá před ním na zem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r w:rsidR="00397F9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„Posedlý muž tu Ježíšovi vzdává </w:t>
      </w:r>
      <w:r w:rsidR="002A3B56">
        <w:rPr>
          <w:rFonts w:ascii="Arial" w:hAnsi="Arial" w:cs="Arial"/>
          <w:color w:val="333333"/>
          <w:sz w:val="24"/>
          <w:szCs w:val="24"/>
          <w:shd w:val="clear" w:color="auto" w:fill="FFFFFF"/>
        </w:rPr>
        <w:t>božskou poctu poklonou až k zemi – proskynésí.</w:t>
      </w:r>
      <w:r w:rsidR="006E2FC7">
        <w:rPr>
          <w:rFonts w:ascii="Arial" w:hAnsi="Arial" w:cs="Arial"/>
          <w:color w:val="333333"/>
          <w:sz w:val="24"/>
          <w:szCs w:val="24"/>
          <w:shd w:val="clear" w:color="auto" w:fill="FFFFFF"/>
        </w:rPr>
        <w:t>Verš šestý vyjadřuje tedy</w:t>
      </w:r>
      <w:r w:rsidR="001939BB">
        <w:rPr>
          <w:rFonts w:ascii="Arial" w:hAnsi="Arial" w:cs="Arial"/>
          <w:color w:val="333333"/>
          <w:sz w:val="24"/>
          <w:szCs w:val="24"/>
          <w:shd w:val="clear" w:color="auto" w:fill="FFFFFF"/>
        </w:rPr>
        <w:t>Ježíšovu autoritu, viděnou očima křesťanského vyznání.</w:t>
      </w:r>
      <w:r w:rsidR="00BC0B5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“ </w:t>
      </w:r>
      <w:r w:rsidR="00BC0B58">
        <w:rPr>
          <w:rStyle w:val="Znakapoznpodarou"/>
          <w:rFonts w:ascii="Arial" w:hAnsi="Arial" w:cs="Arial"/>
          <w:color w:val="333333"/>
          <w:sz w:val="24"/>
          <w:szCs w:val="24"/>
          <w:shd w:val="clear" w:color="auto" w:fill="FFFFFF"/>
        </w:rPr>
        <w:footnoteReference w:id="5"/>
      </w:r>
    </w:p>
    <w:p w:rsidR="00AB6E97" w:rsidRDefault="00AB6E97" w:rsidP="004E3041">
      <w:pPr>
        <w:ind w:left="35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v. 7: </w:t>
      </w:r>
      <w:r w:rsidR="00DA1B86">
        <w:rPr>
          <w:rFonts w:ascii="Arial" w:hAnsi="Arial" w:cs="Arial"/>
          <w:color w:val="333333"/>
          <w:sz w:val="24"/>
          <w:szCs w:val="24"/>
          <w:shd w:val="clear" w:color="auto" w:fill="FFFFFF"/>
        </w:rPr>
        <w:t>Posedlý neprojevuje zájem o Ježíše, nechce</w:t>
      </w:r>
      <w:r w:rsidR="003C1D3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si</w:t>
      </w:r>
      <w:r w:rsidR="00DA1B8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od něj</w:t>
      </w:r>
      <w:r w:rsidR="003C1D3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nechat</w:t>
      </w:r>
      <w:r w:rsidR="00DA1B8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pomoci. </w:t>
      </w:r>
      <w:r w:rsidR="009C29E7">
        <w:rPr>
          <w:rFonts w:ascii="Arial" w:hAnsi="Arial" w:cs="Arial"/>
          <w:color w:val="333333"/>
          <w:sz w:val="24"/>
          <w:szCs w:val="24"/>
          <w:shd w:val="clear" w:color="auto" w:fill="FFFFFF"/>
        </w:rPr>
        <w:t>„Agresívní chování posedlého kontrastuje zdánlivě s líčením jeho úcty k Ježíšovi ve verši šestém.</w:t>
      </w:r>
      <w:r w:rsidR="004D199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Jmenování Ježíšova jména není tedy přiznáním k jeho dílu, nýbrž </w:t>
      </w:r>
      <w:r w:rsidR="0066699B">
        <w:rPr>
          <w:rFonts w:ascii="Arial" w:hAnsi="Arial" w:cs="Arial"/>
          <w:color w:val="333333"/>
          <w:sz w:val="24"/>
          <w:szCs w:val="24"/>
          <w:shd w:val="clear" w:color="auto" w:fill="FFFFFF"/>
        </w:rPr>
        <w:t>útokem proti jeho poslání.</w:t>
      </w:r>
      <w:r w:rsidR="009C29E7">
        <w:rPr>
          <w:rFonts w:ascii="Arial" w:hAnsi="Arial" w:cs="Arial"/>
          <w:color w:val="333333"/>
          <w:sz w:val="24"/>
          <w:szCs w:val="24"/>
          <w:shd w:val="clear" w:color="auto" w:fill="FFFFFF"/>
        </w:rPr>
        <w:t>“</w:t>
      </w:r>
      <w:r w:rsidR="00D1535A">
        <w:rPr>
          <w:rStyle w:val="Znakapoznpodarou"/>
          <w:rFonts w:ascii="Arial" w:hAnsi="Arial" w:cs="Arial"/>
          <w:color w:val="333333"/>
          <w:sz w:val="24"/>
          <w:szCs w:val="24"/>
          <w:shd w:val="clear" w:color="auto" w:fill="FFFFFF"/>
        </w:rPr>
        <w:footnoteReference w:id="6"/>
      </w:r>
    </w:p>
    <w:p w:rsidR="00ED34BB" w:rsidRDefault="00DA1B86" w:rsidP="004E3041">
      <w:pPr>
        <w:ind w:left="35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v</w:t>
      </w:r>
      <w:r w:rsidR="009708EC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 8: </w:t>
      </w:r>
      <w:r w:rsidR="000C5ED5">
        <w:rPr>
          <w:rFonts w:ascii="Arial" w:hAnsi="Arial" w:cs="Arial"/>
          <w:color w:val="333333"/>
          <w:sz w:val="24"/>
          <w:szCs w:val="24"/>
          <w:shd w:val="clear" w:color="auto" w:fill="FFFFFF"/>
        </w:rPr>
        <w:t>Ježíš vyhání nečistého démona z</w:t>
      </w:r>
      <w:r w:rsidR="000516BE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0C5ED5">
        <w:rPr>
          <w:rFonts w:ascii="Arial" w:hAnsi="Arial" w:cs="Arial"/>
          <w:color w:val="333333"/>
          <w:sz w:val="24"/>
          <w:szCs w:val="24"/>
          <w:shd w:val="clear" w:color="auto" w:fill="FFFFFF"/>
        </w:rPr>
        <w:t>po</w:t>
      </w:r>
      <w:r w:rsidR="000516BE">
        <w:rPr>
          <w:rFonts w:ascii="Arial" w:hAnsi="Arial" w:cs="Arial"/>
          <w:color w:val="333333"/>
          <w:sz w:val="24"/>
          <w:szCs w:val="24"/>
          <w:shd w:val="clear" w:color="auto" w:fill="FFFFFF"/>
        </w:rPr>
        <w:t>s</w:t>
      </w:r>
      <w:r w:rsidR="000C5ED5">
        <w:rPr>
          <w:rFonts w:ascii="Arial" w:hAnsi="Arial" w:cs="Arial"/>
          <w:color w:val="333333"/>
          <w:sz w:val="24"/>
          <w:szCs w:val="24"/>
          <w:shd w:val="clear" w:color="auto" w:fill="FFFFFF"/>
        </w:rPr>
        <w:t>edlého</w:t>
      </w:r>
      <w:r w:rsidR="000516BE">
        <w:rPr>
          <w:rFonts w:ascii="Arial" w:hAnsi="Arial" w:cs="Arial"/>
          <w:color w:val="333333"/>
          <w:sz w:val="24"/>
          <w:szCs w:val="24"/>
          <w:shd w:val="clear" w:color="auto" w:fill="FFFFFF"/>
        </w:rPr>
        <w:t>, přikazuje mu, aby vyšel ven z tohoto člověka.</w:t>
      </w:r>
    </w:p>
    <w:p w:rsidR="000516BE" w:rsidRDefault="002330F5" w:rsidP="004E3041">
      <w:pPr>
        <w:ind w:left="35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v</w:t>
      </w:r>
      <w:r w:rsidR="009708EC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="000516BE">
        <w:rPr>
          <w:rFonts w:ascii="Arial" w:hAnsi="Arial" w:cs="Arial"/>
          <w:color w:val="333333"/>
          <w:sz w:val="24"/>
          <w:szCs w:val="24"/>
          <w:shd w:val="clear" w:color="auto" w:fill="FFFFFF"/>
        </w:rPr>
        <w:t> 9:</w:t>
      </w:r>
      <w:r w:rsidR="00950B4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Ježíš se ptá na jméno posedlého, který odpovídá, že jeho jméno je „legie“. „</w:t>
      </w:r>
      <w:r w:rsidR="00084CE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Jméno nečistých </w:t>
      </w:r>
      <w:r w:rsidR="0060065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duchů </w:t>
      </w:r>
      <w:r w:rsidR="00084CE7">
        <w:rPr>
          <w:rFonts w:ascii="Arial" w:hAnsi="Arial" w:cs="Arial"/>
          <w:color w:val="333333"/>
          <w:sz w:val="24"/>
          <w:szCs w:val="24"/>
          <w:shd w:val="clear" w:color="auto" w:fill="FFFFFF"/>
        </w:rPr>
        <w:t>je legie</w:t>
      </w:r>
      <w:r w:rsidR="0012167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– je jich mnoho. </w:t>
      </w:r>
      <w:r w:rsidR="00D00B2D">
        <w:rPr>
          <w:rFonts w:ascii="Arial" w:hAnsi="Arial" w:cs="Arial"/>
          <w:color w:val="333333"/>
          <w:sz w:val="24"/>
          <w:szCs w:val="24"/>
          <w:shd w:val="clear" w:color="auto" w:fill="FFFFFF"/>
        </w:rPr>
        <w:t>Legie je tedy označení velkého množství.“</w:t>
      </w:r>
      <w:r w:rsidR="0004049C">
        <w:rPr>
          <w:rStyle w:val="Znakapoznpodarou"/>
          <w:rFonts w:ascii="Arial" w:hAnsi="Arial" w:cs="Arial"/>
          <w:color w:val="333333"/>
          <w:sz w:val="24"/>
          <w:szCs w:val="24"/>
          <w:shd w:val="clear" w:color="auto" w:fill="FFFFFF"/>
        </w:rPr>
        <w:footnoteReference w:id="7"/>
      </w:r>
    </w:p>
    <w:p w:rsidR="002330F5" w:rsidRDefault="002330F5" w:rsidP="004E3041">
      <w:pPr>
        <w:ind w:left="35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v</w:t>
      </w:r>
      <w:r w:rsidR="009708EC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 10: </w:t>
      </w:r>
      <w:r w:rsidR="002A4BE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Posedlý prosí Ježíše, protože nechce opustit své místo. </w:t>
      </w:r>
      <w:r w:rsidR="0051616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„Nečistí duchové nechtějí opustit místa, kde byli doposud. Základní součástí exorcismu bylo však jejich odeslání pryč.“ </w:t>
      </w:r>
      <w:r w:rsidR="00CA6904">
        <w:rPr>
          <w:rStyle w:val="Znakapoznpodarou"/>
          <w:rFonts w:ascii="Arial" w:hAnsi="Arial" w:cs="Arial"/>
          <w:color w:val="333333"/>
          <w:sz w:val="24"/>
          <w:szCs w:val="24"/>
          <w:shd w:val="clear" w:color="auto" w:fill="FFFFFF"/>
        </w:rPr>
        <w:footnoteReference w:id="8"/>
      </w:r>
    </w:p>
    <w:p w:rsidR="009708EC" w:rsidRDefault="009708EC" w:rsidP="004E3041">
      <w:pPr>
        <w:ind w:left="35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v. 11: </w:t>
      </w:r>
      <w:r w:rsidR="00FC49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Zde přichází zmínka o stádu vepřů. </w:t>
      </w:r>
    </w:p>
    <w:p w:rsidR="00683857" w:rsidRDefault="00683857" w:rsidP="004E3041">
      <w:pPr>
        <w:ind w:left="35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v. 12: </w:t>
      </w:r>
      <w:r w:rsidR="00172AFF">
        <w:rPr>
          <w:rFonts w:ascii="Arial" w:hAnsi="Arial" w:cs="Arial"/>
          <w:color w:val="333333"/>
          <w:sz w:val="24"/>
          <w:szCs w:val="24"/>
          <w:shd w:val="clear" w:color="auto" w:fill="FFFFFF"/>
        </w:rPr>
        <w:t>Ježíš zlé duchy na jejich prosbu vyhání a posílá do vepřů.</w:t>
      </w:r>
    </w:p>
    <w:p w:rsidR="00172AFF" w:rsidRDefault="00172AFF" w:rsidP="004E3041">
      <w:pPr>
        <w:ind w:left="35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v. 13: </w:t>
      </w:r>
      <w:r w:rsidR="00A2210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„Prasata byla v Izraeli </w:t>
      </w:r>
      <w:r w:rsidR="006C7D59">
        <w:rPr>
          <w:rFonts w:ascii="Arial" w:hAnsi="Arial" w:cs="Arial"/>
          <w:color w:val="333333"/>
          <w:sz w:val="24"/>
          <w:szCs w:val="24"/>
          <w:shd w:val="clear" w:color="auto" w:fill="FFFFFF"/>
        </w:rPr>
        <w:t>považována za nečistá zvířata</w:t>
      </w:r>
      <w:r w:rsidR="00E44B2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 jejich přítomnost potvrzuje, že šlo o pohanské prostředí</w:t>
      </w:r>
      <w:r w:rsidR="006C7D59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="00694AC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Vzápětí se ukazuje, že volba prasat </w:t>
      </w:r>
      <w:r w:rsidR="00881BE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jako „útočiště“ </w:t>
      </w:r>
      <w:r w:rsidR="00694AC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byla pro démony osudná.“ </w:t>
      </w:r>
      <w:r w:rsidR="00402A5E">
        <w:rPr>
          <w:rStyle w:val="Znakapoznpodarou"/>
          <w:rFonts w:ascii="Arial" w:hAnsi="Arial" w:cs="Arial"/>
          <w:color w:val="333333"/>
          <w:sz w:val="24"/>
          <w:szCs w:val="24"/>
          <w:shd w:val="clear" w:color="auto" w:fill="FFFFFF"/>
        </w:rPr>
        <w:footnoteReference w:id="9"/>
      </w:r>
      <w:r w:rsidR="0058381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Dva tisíce vepřů se rozeběhlo ze srázu dolů do moře a utopilo se.</w:t>
      </w:r>
    </w:p>
    <w:p w:rsidR="004F7C08" w:rsidRDefault="004F7C08" w:rsidP="004E3041">
      <w:pPr>
        <w:ind w:left="35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v. 14: Přítomní svědci utekli a ve městě zvěstovali o tom, co s</w:t>
      </w:r>
      <w:r w:rsidR="00D371ED">
        <w:rPr>
          <w:rFonts w:ascii="Arial" w:hAnsi="Arial" w:cs="Arial"/>
          <w:color w:val="333333"/>
          <w:sz w:val="24"/>
          <w:szCs w:val="24"/>
          <w:shd w:val="clear" w:color="auto" w:fill="FFFFFF"/>
        </w:rPr>
        <w:t>e právě událo.</w:t>
      </w:r>
    </w:p>
    <w:p w:rsidR="00D371ED" w:rsidRDefault="001B3C78" w:rsidP="004E3041">
      <w:pPr>
        <w:ind w:left="35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v. 15-17: Přichází další lidé a přesvědčují se o tom, co se stalo. </w:t>
      </w:r>
      <w:r w:rsidR="000071CB">
        <w:rPr>
          <w:rFonts w:ascii="Arial" w:hAnsi="Arial" w:cs="Arial"/>
          <w:color w:val="333333"/>
          <w:sz w:val="24"/>
          <w:szCs w:val="24"/>
          <w:shd w:val="clear" w:color="auto" w:fill="FFFFFF"/>
        </w:rPr>
        <w:t>„</w:t>
      </w:r>
      <w:r w:rsidR="0027244E">
        <w:rPr>
          <w:rFonts w:ascii="Arial" w:hAnsi="Arial" w:cs="Arial"/>
          <w:color w:val="333333"/>
          <w:sz w:val="24"/>
          <w:szCs w:val="24"/>
          <w:shd w:val="clear" w:color="auto" w:fill="FFFFFF"/>
        </w:rPr>
        <w:t>Posedlý je uzdraven: je vyveden ze své izolace</w:t>
      </w:r>
      <w:r w:rsidR="00F42292">
        <w:rPr>
          <w:rFonts w:ascii="Arial" w:hAnsi="Arial" w:cs="Arial"/>
          <w:color w:val="333333"/>
          <w:sz w:val="24"/>
          <w:szCs w:val="24"/>
          <w:shd w:val="clear" w:color="auto" w:fill="FFFFFF"/>
        </w:rPr>
        <w:t>, která byla hlavním znakem jeho „posedlosti“, a vrací se do společnosti.“</w:t>
      </w:r>
      <w:r w:rsidR="006E4E40">
        <w:rPr>
          <w:rStyle w:val="Znakapoznpodarou"/>
          <w:rFonts w:ascii="Arial" w:hAnsi="Arial" w:cs="Arial"/>
          <w:color w:val="333333"/>
          <w:sz w:val="24"/>
          <w:szCs w:val="24"/>
          <w:shd w:val="clear" w:color="auto" w:fill="FFFFFF"/>
        </w:rPr>
        <w:footnoteReference w:id="10"/>
      </w:r>
      <w:r w:rsidR="006E4E4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Lidé j</w:t>
      </w:r>
      <w:r w:rsidR="001238E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sou zděšeni z proměny posedlého a prosí Ježíše, aby </w:t>
      </w:r>
      <w:r w:rsidR="007F354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posedlý </w:t>
      </w:r>
      <w:r w:rsidR="001238EC">
        <w:rPr>
          <w:rFonts w:ascii="Arial" w:hAnsi="Arial" w:cs="Arial"/>
          <w:color w:val="333333"/>
          <w:sz w:val="24"/>
          <w:szCs w:val="24"/>
          <w:shd w:val="clear" w:color="auto" w:fill="FFFFFF"/>
        </w:rPr>
        <w:t>opustil místo.</w:t>
      </w:r>
      <w:r w:rsidR="001E6C1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„Tato jejich prosba nebyla původně </w:t>
      </w:r>
      <w:r w:rsidR="001E6C1E">
        <w:rPr>
          <w:rFonts w:ascii="Arial" w:hAnsi="Arial" w:cs="Arial"/>
          <w:color w:val="333333"/>
          <w:sz w:val="24"/>
          <w:szCs w:val="24"/>
          <w:shd w:val="clear" w:color="auto" w:fill="FFFFFF"/>
        </w:rPr>
        <w:lastRenderedPageBreak/>
        <w:t>motivována odporem vůči němu</w:t>
      </w:r>
      <w:r w:rsidR="00C8364C">
        <w:rPr>
          <w:rFonts w:ascii="Arial" w:hAnsi="Arial" w:cs="Arial"/>
          <w:color w:val="333333"/>
          <w:sz w:val="24"/>
          <w:szCs w:val="24"/>
          <w:shd w:val="clear" w:color="auto" w:fill="FFFFFF"/>
        </w:rPr>
        <w:t>, nýbrž byla projevem pocitu vlastní hříšnosti při setkání s Boží mocí.</w:t>
      </w:r>
      <w:r w:rsidR="00A5079A">
        <w:rPr>
          <w:rFonts w:ascii="Arial" w:hAnsi="Arial" w:cs="Arial"/>
          <w:color w:val="333333"/>
          <w:sz w:val="24"/>
          <w:szCs w:val="24"/>
          <w:shd w:val="clear" w:color="auto" w:fill="FFFFFF"/>
        </w:rPr>
        <w:t>“</w:t>
      </w:r>
      <w:r w:rsidR="00A5079A">
        <w:rPr>
          <w:rStyle w:val="Znakapoznpodarou"/>
          <w:rFonts w:ascii="Arial" w:hAnsi="Arial" w:cs="Arial"/>
          <w:color w:val="333333"/>
          <w:sz w:val="24"/>
          <w:szCs w:val="24"/>
          <w:shd w:val="clear" w:color="auto" w:fill="FFFFFF"/>
        </w:rPr>
        <w:footnoteReference w:id="11"/>
      </w:r>
    </w:p>
    <w:p w:rsidR="002F1B1B" w:rsidRDefault="002F1B1B" w:rsidP="004E3041">
      <w:pPr>
        <w:ind w:left="35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v. 18: </w:t>
      </w:r>
      <w:r w:rsidR="00A8393B">
        <w:rPr>
          <w:rFonts w:ascii="Arial" w:hAnsi="Arial" w:cs="Arial"/>
          <w:color w:val="333333"/>
          <w:sz w:val="24"/>
          <w:szCs w:val="24"/>
          <w:shd w:val="clear" w:color="auto" w:fill="FFFFFF"/>
        </w:rPr>
        <w:t>Dříve posedlý člověk nyní prosí Ježíše, aby mohl být s</w:t>
      </w:r>
      <w:r w:rsidR="002E4537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A8393B">
        <w:rPr>
          <w:rFonts w:ascii="Arial" w:hAnsi="Arial" w:cs="Arial"/>
          <w:color w:val="333333"/>
          <w:sz w:val="24"/>
          <w:szCs w:val="24"/>
          <w:shd w:val="clear" w:color="auto" w:fill="FFFFFF"/>
        </w:rPr>
        <w:t>ním</w:t>
      </w:r>
      <w:r w:rsidR="002E453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</w:p>
    <w:p w:rsidR="002156C3" w:rsidRDefault="002156C3" w:rsidP="004E3041">
      <w:pPr>
        <w:ind w:left="35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v. 19: Ježíš ho však odmítá a dává posedlému pro něj těžký úkol, aby se vrátil zpátky ke své rodině. </w:t>
      </w:r>
      <w:r w:rsidR="00B147E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Chce po něm, aby </w:t>
      </w:r>
      <w:r w:rsidR="0062653E">
        <w:rPr>
          <w:rFonts w:ascii="Arial" w:hAnsi="Arial" w:cs="Arial"/>
          <w:color w:val="333333"/>
          <w:sz w:val="24"/>
          <w:szCs w:val="24"/>
          <w:shd w:val="clear" w:color="auto" w:fill="FFFFFF"/>
        </w:rPr>
        <w:t>zvěstoval o své změně díky božímu přičinění.</w:t>
      </w:r>
    </w:p>
    <w:p w:rsidR="0062653E" w:rsidRDefault="0062653E" w:rsidP="004E3041">
      <w:pPr>
        <w:ind w:left="35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v. 20:</w:t>
      </w:r>
      <w:r w:rsidR="00CF3FD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„Závěrečný verš naznačuje, že </w:t>
      </w:r>
      <w:r w:rsidR="004645A0">
        <w:rPr>
          <w:rFonts w:ascii="Arial" w:hAnsi="Arial" w:cs="Arial"/>
          <w:color w:val="333333"/>
          <w:sz w:val="24"/>
          <w:szCs w:val="24"/>
          <w:shd w:val="clear" w:color="auto" w:fill="FFFFFF"/>
        </w:rPr>
        <w:t>uzdravený své pos</w:t>
      </w:r>
      <w:r w:rsidR="001E20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lání splnil. Všichni se divili.“ </w:t>
      </w:r>
      <w:r w:rsidR="001E203A">
        <w:rPr>
          <w:rStyle w:val="Znakapoznpodarou"/>
          <w:rFonts w:ascii="Arial" w:hAnsi="Arial" w:cs="Arial"/>
          <w:color w:val="333333"/>
          <w:sz w:val="24"/>
          <w:szCs w:val="24"/>
          <w:shd w:val="clear" w:color="auto" w:fill="FFFFFF"/>
        </w:rPr>
        <w:footnoteReference w:id="12"/>
      </w:r>
    </w:p>
    <w:p w:rsidR="00ED458D" w:rsidRDefault="00ED458D" w:rsidP="004E3041">
      <w:pPr>
        <w:ind w:left="35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Na celý text můžeme nahlížet jako na dvě části vyprávěni. </w:t>
      </w:r>
      <w:r w:rsidR="001C514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První část nás seznamuje </w:t>
      </w:r>
      <w:r w:rsidR="000F0A32">
        <w:rPr>
          <w:rFonts w:ascii="Arial" w:hAnsi="Arial" w:cs="Arial"/>
          <w:color w:val="333333"/>
          <w:sz w:val="24"/>
          <w:szCs w:val="24"/>
          <w:shd w:val="clear" w:color="auto" w:fill="FFFFFF"/>
        </w:rPr>
        <w:t>s posedlým a jeho setkáním s Ježíšem a také tím, jak z něj Ježíš vyhnal nečist</w:t>
      </w:r>
      <w:r w:rsidR="003D6258">
        <w:rPr>
          <w:rFonts w:ascii="Arial" w:hAnsi="Arial" w:cs="Arial"/>
          <w:color w:val="333333"/>
          <w:sz w:val="24"/>
          <w:szCs w:val="24"/>
          <w:shd w:val="clear" w:color="auto" w:fill="FFFFFF"/>
        </w:rPr>
        <w:t>é duchy (Mk 5,1-13). V druhé části čteme o reakcích lidí na uzdravení posedlého (Mk 5,14-20)</w:t>
      </w:r>
    </w:p>
    <w:p w:rsidR="009B6FAB" w:rsidRPr="00CE7D06" w:rsidRDefault="009B6FAB" w:rsidP="004E3041">
      <w:pPr>
        <w:pStyle w:val="Odstavecseseznamem"/>
        <w:ind w:left="357"/>
        <w:jc w:val="both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</w:p>
    <w:p w:rsidR="00876910" w:rsidRPr="00CE7D06" w:rsidRDefault="00772CC4" w:rsidP="0096439E">
      <w:pPr>
        <w:pStyle w:val="Odstavecseseznamem"/>
        <w:numPr>
          <w:ilvl w:val="0"/>
          <w:numId w:val="4"/>
        </w:numPr>
        <w:ind w:left="714" w:hanging="357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  <w:r w:rsidRPr="00CE7D06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Shrnutí a aplikace textu</w:t>
      </w:r>
    </w:p>
    <w:p w:rsidR="009B6FAB" w:rsidRPr="00CE7D06" w:rsidRDefault="009B6FAB" w:rsidP="00287991">
      <w:pPr>
        <w:pStyle w:val="Odstavecseseznamem"/>
        <w:ind w:left="357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</w:p>
    <w:p w:rsidR="00772CC4" w:rsidRPr="00CE7D06" w:rsidRDefault="00772CC4" w:rsidP="0096439E">
      <w:pPr>
        <w:pStyle w:val="Odstavecseseznamem"/>
        <w:numPr>
          <w:ilvl w:val="1"/>
          <w:numId w:val="4"/>
        </w:numPr>
        <w:ind w:left="760" w:hanging="403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CE7D06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Shrnutí</w:t>
      </w:r>
    </w:p>
    <w:p w:rsidR="009B6FAB" w:rsidRDefault="009B6FAB" w:rsidP="00287991">
      <w:pPr>
        <w:pStyle w:val="Odstavecseseznamem"/>
        <w:ind w:left="357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</w:p>
    <w:p w:rsidR="000A1F8C" w:rsidRDefault="00DF5766" w:rsidP="004E3041">
      <w:pPr>
        <w:pStyle w:val="Odstavecseseznamem"/>
        <w:ind w:left="35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Důležitým faktorem příběhu je Ježíšova moc nad zlem, které vyhání z posedlého muže. </w:t>
      </w:r>
      <w:r w:rsidR="006C21D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„Nejen že Ježíš </w:t>
      </w:r>
      <w:r w:rsidR="002E14FD">
        <w:rPr>
          <w:rFonts w:ascii="Arial" w:hAnsi="Arial" w:cs="Arial"/>
          <w:color w:val="333333"/>
          <w:sz w:val="24"/>
          <w:szCs w:val="24"/>
          <w:shd w:val="clear" w:color="auto" w:fill="FFFFFF"/>
        </w:rPr>
        <w:t>neuzdravuje za velký honorář. Především vidíme, že již nejstarší vyprávění o jeho exorcismech naznačují svou pádnou skutečností, že svědkové příběhu viděli v Ježíšově činu projev moci</w:t>
      </w:r>
      <w:r w:rsidR="00F80C8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které bude patřit konečné a trvalé vítězství nad nemocí a zlem, tedy víc než oddálení nebo magické přeskupování zlého.“ </w:t>
      </w:r>
      <w:r w:rsidR="00F93CCD">
        <w:rPr>
          <w:rStyle w:val="Znakapoznpodarou"/>
          <w:rFonts w:ascii="Arial" w:hAnsi="Arial" w:cs="Arial"/>
          <w:color w:val="333333"/>
          <w:sz w:val="24"/>
          <w:szCs w:val="24"/>
          <w:shd w:val="clear" w:color="auto" w:fill="FFFFFF"/>
        </w:rPr>
        <w:footnoteReference w:id="13"/>
      </w:r>
      <w:r w:rsidR="00A3337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Silvano Fausti dodává: „Ježíšovo </w:t>
      </w:r>
      <w:r w:rsidR="00F81E7F">
        <w:rPr>
          <w:rFonts w:ascii="Arial" w:hAnsi="Arial" w:cs="Arial"/>
          <w:color w:val="333333"/>
          <w:sz w:val="24"/>
          <w:szCs w:val="24"/>
          <w:shd w:val="clear" w:color="auto" w:fill="FFFFFF"/>
        </w:rPr>
        <w:t>setkání s posedlým člověkem poukazuje na naše projevy odporu a křečí vůči jeho slovu. Ano, ztotožňujeme se tu se svým otroctvím a dáváme přednost „našemu“ zlu před „jeho“ dobrem (v.1-11).“</w:t>
      </w:r>
      <w:r w:rsidR="000A1F8C">
        <w:rPr>
          <w:rStyle w:val="Znakapoznpodarou"/>
          <w:rFonts w:ascii="Arial" w:hAnsi="Arial" w:cs="Arial"/>
          <w:color w:val="333333"/>
          <w:sz w:val="24"/>
          <w:szCs w:val="24"/>
          <w:shd w:val="clear" w:color="auto" w:fill="FFFFFF"/>
        </w:rPr>
        <w:footnoteReference w:id="14"/>
      </w:r>
    </w:p>
    <w:p w:rsidR="004E30AF" w:rsidRPr="002554A3" w:rsidRDefault="004E30AF" w:rsidP="00287991">
      <w:pPr>
        <w:pStyle w:val="Odstavecseseznamem"/>
        <w:ind w:left="35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772CC4" w:rsidRPr="00CE7D06" w:rsidRDefault="00772CC4" w:rsidP="0096439E">
      <w:pPr>
        <w:pStyle w:val="Odstavecseseznamem"/>
        <w:numPr>
          <w:ilvl w:val="1"/>
          <w:numId w:val="4"/>
        </w:numPr>
        <w:ind w:left="760" w:hanging="403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CE7D06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Aplikace</w:t>
      </w:r>
    </w:p>
    <w:p w:rsidR="009B6FAB" w:rsidRDefault="009B6FAB" w:rsidP="00287991">
      <w:pPr>
        <w:pStyle w:val="Odstavecseseznamem"/>
        <w:ind w:left="357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</w:p>
    <w:p w:rsidR="00631F42" w:rsidRDefault="001601F2" w:rsidP="004E3041">
      <w:pPr>
        <w:ind w:left="35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73D03">
        <w:rPr>
          <w:rFonts w:ascii="Arial" w:hAnsi="Arial" w:cs="Arial"/>
          <w:color w:val="333333"/>
          <w:sz w:val="24"/>
          <w:szCs w:val="24"/>
          <w:shd w:val="clear" w:color="auto" w:fill="FFFFFF"/>
        </w:rPr>
        <w:t>Učení Ježíše Krista je pro mě osobně svou lidskostí inspirativní jako pro stu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dentku oboru sociální práce, tak</w:t>
      </w:r>
      <w:r w:rsidRPr="00573D0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i jako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pro </w:t>
      </w:r>
      <w:r w:rsidRPr="00573D03">
        <w:rPr>
          <w:rFonts w:ascii="Arial" w:hAnsi="Arial" w:cs="Arial"/>
          <w:color w:val="333333"/>
          <w:sz w:val="24"/>
          <w:szCs w:val="24"/>
          <w:shd w:val="clear" w:color="auto" w:fill="FFFFFF"/>
        </w:rPr>
        <w:t>člověka, který by jednou rád pracoval v pomáhající profesi.</w:t>
      </w:r>
      <w:r w:rsidR="0056104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Z ohrožených skupin mě nejvíce zajímá práce s lidmi s duševním onemocněním. Nevím, zda s nimi jednou b</w:t>
      </w:r>
      <w:r w:rsidR="006402B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udu skutečně pracovat, ale </w:t>
      </w:r>
      <w:r w:rsidR="00561041">
        <w:rPr>
          <w:rFonts w:ascii="Arial" w:hAnsi="Arial" w:cs="Arial"/>
          <w:color w:val="333333"/>
          <w:sz w:val="24"/>
          <w:szCs w:val="24"/>
          <w:shd w:val="clear" w:color="auto" w:fill="FFFFFF"/>
        </w:rPr>
        <w:t>problematika</w:t>
      </w:r>
      <w:r w:rsidR="006402B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duševních nemocí mě </w:t>
      </w:r>
      <w:r w:rsidR="0086254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určitým způsobem fascinuje stejně jako životy a myšlenky lidí, kteří se svým onemocněním musí </w:t>
      </w:r>
      <w:r w:rsidR="007F646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napříč celým životem </w:t>
      </w:r>
      <w:r w:rsidR="00631F4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těžce </w:t>
      </w:r>
      <w:r w:rsidR="0086254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bojovat. </w:t>
      </w:r>
      <w:r w:rsidR="00631F4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Myslím, že ani v dnešní </w:t>
      </w:r>
      <w:r w:rsidR="007756A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době není až tak </w:t>
      </w:r>
      <w:r w:rsidR="00631F42">
        <w:rPr>
          <w:rFonts w:ascii="Arial" w:hAnsi="Arial" w:cs="Arial"/>
          <w:color w:val="333333"/>
          <w:sz w:val="24"/>
          <w:szCs w:val="24"/>
          <w:shd w:val="clear" w:color="auto" w:fill="FFFFFF"/>
        </w:rPr>
        <w:t>neobvyklé setkat s</w:t>
      </w:r>
      <w:r w:rsidR="008169FC">
        <w:rPr>
          <w:rFonts w:ascii="Arial" w:hAnsi="Arial" w:cs="Arial"/>
          <w:color w:val="333333"/>
          <w:sz w:val="24"/>
          <w:szCs w:val="24"/>
          <w:shd w:val="clear" w:color="auto" w:fill="FFFFFF"/>
        </w:rPr>
        <w:t> podobným člověkem</w:t>
      </w:r>
      <w:r w:rsidR="007756A8">
        <w:rPr>
          <w:rFonts w:ascii="Arial" w:hAnsi="Arial" w:cs="Arial"/>
          <w:color w:val="333333"/>
          <w:sz w:val="24"/>
          <w:szCs w:val="24"/>
          <w:shd w:val="clear" w:color="auto" w:fill="FFFFFF"/>
        </w:rPr>
        <w:t>, jako</w:t>
      </w:r>
      <w:r w:rsidR="00631F4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byl posedlý, kterého Ježíš uzdravil. </w:t>
      </w:r>
      <w:r w:rsidR="008169FC">
        <w:rPr>
          <w:rFonts w:ascii="Arial" w:hAnsi="Arial" w:cs="Arial"/>
          <w:color w:val="333333"/>
          <w:sz w:val="24"/>
          <w:szCs w:val="24"/>
          <w:shd w:val="clear" w:color="auto" w:fill="FFFFFF"/>
        </w:rPr>
        <w:t>V běžném životě denně v Praze vídám bezdomovce v horším stavu, ale chtěla bych zde popsat případ muže, který mě zaujal svou nezvyklou výjimečností proti ostatním.</w:t>
      </w:r>
    </w:p>
    <w:p w:rsidR="00FB2A17" w:rsidRDefault="0026551F" w:rsidP="0010605A">
      <w:pPr>
        <w:ind w:left="35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lastRenderedPageBreak/>
        <w:t>Pocházím z Hradce Králové a nedaleko odsud ve východních Čechách žije muž, jehož příběh proběhl nedávno i zprávami.</w:t>
      </w:r>
      <w:r w:rsidR="00DF1D8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Jmenuje se Ludvík Doležal a je </w:t>
      </w:r>
      <w:r w:rsidR="0004313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dobrovolný bezdomovec. </w:t>
      </w:r>
      <w:r w:rsidR="00DF1D86">
        <w:rPr>
          <w:rFonts w:ascii="Arial" w:hAnsi="Arial" w:cs="Arial"/>
          <w:color w:val="333333"/>
          <w:sz w:val="24"/>
          <w:szCs w:val="24"/>
          <w:shd w:val="clear" w:color="auto" w:fill="FFFFFF"/>
        </w:rPr>
        <w:t>Lidé mu přezdívají „Popelák“, známý je jako muž z</w:t>
      </w:r>
      <w:r w:rsidR="00830FC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 popela. </w:t>
      </w:r>
      <w:r w:rsidR="00EA62F3">
        <w:rPr>
          <w:rFonts w:ascii="Arial" w:hAnsi="Arial" w:cs="Arial"/>
          <w:color w:val="333333"/>
          <w:sz w:val="24"/>
          <w:szCs w:val="24"/>
          <w:shd w:val="clear" w:color="auto" w:fill="FFFFFF"/>
        </w:rPr>
        <w:t>Žije v rozpadlém statku ve špatných podmínkách, kde své dny tráví zejména pálením všeho, na co přijde. Žije v</w:t>
      </w:r>
      <w:r w:rsidR="008E72FC">
        <w:rPr>
          <w:rFonts w:ascii="Arial" w:hAnsi="Arial" w:cs="Arial"/>
          <w:color w:val="333333"/>
          <w:sz w:val="24"/>
          <w:szCs w:val="24"/>
          <w:shd w:val="clear" w:color="auto" w:fill="FFFFFF"/>
        </w:rPr>
        <w:t>e všudypřítomném popelu kolem sebe</w:t>
      </w:r>
      <w:r w:rsidR="00EA62F3">
        <w:rPr>
          <w:rFonts w:ascii="Arial" w:hAnsi="Arial" w:cs="Arial"/>
          <w:color w:val="333333"/>
          <w:sz w:val="24"/>
          <w:szCs w:val="24"/>
          <w:shd w:val="clear" w:color="auto" w:fill="FFFFFF"/>
        </w:rPr>
        <w:t>, do kterého se obaluje a večer do něj i ul</w:t>
      </w:r>
      <w:r w:rsidR="009C2B8E">
        <w:rPr>
          <w:rFonts w:ascii="Arial" w:hAnsi="Arial" w:cs="Arial"/>
          <w:color w:val="333333"/>
          <w:sz w:val="24"/>
          <w:szCs w:val="24"/>
          <w:shd w:val="clear" w:color="auto" w:fill="FFFFFF"/>
        </w:rPr>
        <w:t>ehá, aby se zahřál. Od popelu</w:t>
      </w:r>
      <w:r w:rsidR="00EA62F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je celý černý, že z celého obličeje l</w:t>
      </w:r>
      <w:r w:rsidR="0010605A">
        <w:rPr>
          <w:rFonts w:ascii="Arial" w:hAnsi="Arial" w:cs="Arial"/>
          <w:color w:val="333333"/>
          <w:sz w:val="24"/>
          <w:szCs w:val="24"/>
          <w:shd w:val="clear" w:color="auto" w:fill="FFFFFF"/>
        </w:rPr>
        <w:t>ze vidět jen jeho jiskřící oči.</w:t>
      </w:r>
      <w:r w:rsidR="0026412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Často sem musí jezdit hasiči kvůli způsobeným požárům. </w:t>
      </w:r>
      <w:r w:rsidR="00B51769">
        <w:rPr>
          <w:rFonts w:ascii="Arial" w:hAnsi="Arial" w:cs="Arial"/>
          <w:color w:val="333333"/>
          <w:sz w:val="24"/>
          <w:szCs w:val="24"/>
          <w:shd w:val="clear" w:color="auto" w:fill="FFFFFF"/>
        </w:rPr>
        <w:t>Na tohoto člověka nenahlížejme jako na někoho, kdo by se provinil. Víme-li dobře, nepáchá žádné zlo nikomu dalšímu</w:t>
      </w:r>
      <w:r w:rsidR="00B660E0"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 w:rsidR="00B5176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svým specifickým způsobem života</w:t>
      </w:r>
      <w:r w:rsidR="00AE5F07">
        <w:rPr>
          <w:rFonts w:ascii="Arial" w:hAnsi="Arial" w:cs="Arial"/>
          <w:color w:val="333333"/>
          <w:sz w:val="24"/>
          <w:szCs w:val="24"/>
          <w:shd w:val="clear" w:color="auto" w:fill="FFFFFF"/>
        </w:rPr>
        <w:t>nikoho neohrozil</w:t>
      </w:r>
      <w:r w:rsidR="00B51769">
        <w:rPr>
          <w:rFonts w:ascii="Arial" w:hAnsi="Arial" w:cs="Arial"/>
          <w:color w:val="333333"/>
          <w:sz w:val="24"/>
          <w:szCs w:val="24"/>
          <w:shd w:val="clear" w:color="auto" w:fill="FFFFFF"/>
        </w:rPr>
        <w:t>. Stejně jako posedlý muž v</w:t>
      </w:r>
      <w:r w:rsidR="007D4D79">
        <w:rPr>
          <w:rFonts w:ascii="Arial" w:hAnsi="Arial" w:cs="Arial"/>
          <w:color w:val="333333"/>
          <w:sz w:val="24"/>
          <w:szCs w:val="24"/>
          <w:shd w:val="clear" w:color="auto" w:fill="FFFFFF"/>
        </w:rPr>
        <w:t> textu je i tento duševně a fyzický nemocný</w:t>
      </w:r>
      <w:r w:rsidR="00F215E8">
        <w:rPr>
          <w:rFonts w:ascii="Arial" w:hAnsi="Arial" w:cs="Arial"/>
          <w:color w:val="333333"/>
          <w:sz w:val="24"/>
          <w:szCs w:val="24"/>
          <w:shd w:val="clear" w:color="auto" w:fill="FFFFFF"/>
        </w:rPr>
        <w:t>. V Bibli představují démoni projev zla, něco nečisté</w:t>
      </w:r>
      <w:r w:rsidR="00A800A9">
        <w:rPr>
          <w:rFonts w:ascii="Arial" w:hAnsi="Arial" w:cs="Arial"/>
          <w:color w:val="333333"/>
          <w:sz w:val="24"/>
          <w:szCs w:val="24"/>
          <w:shd w:val="clear" w:color="auto" w:fill="FFFFFF"/>
        </w:rPr>
        <w:t>ho</w:t>
      </w:r>
      <w:r w:rsidR="00056055">
        <w:rPr>
          <w:rFonts w:ascii="Arial" w:hAnsi="Arial" w:cs="Arial"/>
          <w:color w:val="333333"/>
          <w:sz w:val="24"/>
          <w:szCs w:val="24"/>
          <w:shd w:val="clear" w:color="auto" w:fill="FFFFFF"/>
        </w:rPr>
        <w:t>. Na rozdíl od démonů</w:t>
      </w:r>
      <w:r w:rsidR="00F215E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je popelový muž vnitřně čistý, krásný člověk. Tak o něm mluví </w:t>
      </w:r>
      <w:r w:rsidR="00E769FB">
        <w:rPr>
          <w:rFonts w:ascii="Arial" w:hAnsi="Arial" w:cs="Arial"/>
          <w:color w:val="333333"/>
          <w:sz w:val="24"/>
          <w:szCs w:val="24"/>
          <w:shd w:val="clear" w:color="auto" w:fill="FFFFFF"/>
        </w:rPr>
        <w:t>všichni lidé, kteří jej znají nebo ho alespoň vídají.</w:t>
      </w:r>
      <w:r w:rsidR="0010605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Říkají, že má duši čistš</w:t>
      </w:r>
      <w:r w:rsidR="00C329BB">
        <w:rPr>
          <w:rFonts w:ascii="Arial" w:hAnsi="Arial" w:cs="Arial"/>
          <w:color w:val="333333"/>
          <w:sz w:val="24"/>
          <w:szCs w:val="24"/>
          <w:shd w:val="clear" w:color="auto" w:fill="FFFFFF"/>
        </w:rPr>
        <w:t>í než kdokoli jiný. Přesto se on sám</w:t>
      </w:r>
      <w:r w:rsidR="0010605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okolí straní a vyhýbá se kontaktu s</w:t>
      </w:r>
      <w:r w:rsidR="007B57F4">
        <w:rPr>
          <w:rFonts w:ascii="Arial" w:hAnsi="Arial" w:cs="Arial"/>
          <w:color w:val="333333"/>
          <w:sz w:val="24"/>
          <w:szCs w:val="24"/>
          <w:shd w:val="clear" w:color="auto" w:fill="FFFFFF"/>
        </w:rPr>
        <w:t> jinými lidmi</w:t>
      </w:r>
      <w:r w:rsidR="0010605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Každý týden za ním jezdí pečovatelka a jako jedna z mála s ním i promluví. </w:t>
      </w:r>
      <w:r w:rsidR="00E769FB">
        <w:rPr>
          <w:rFonts w:ascii="Arial" w:hAnsi="Arial" w:cs="Arial"/>
          <w:color w:val="333333"/>
          <w:sz w:val="24"/>
          <w:szCs w:val="24"/>
          <w:shd w:val="clear" w:color="auto" w:fill="FFFFFF"/>
        </w:rPr>
        <w:t>Mně osobně velmi zauj</w:t>
      </w:r>
      <w:r w:rsidR="007B57F4">
        <w:rPr>
          <w:rFonts w:ascii="Arial" w:hAnsi="Arial" w:cs="Arial"/>
          <w:color w:val="333333"/>
          <w:sz w:val="24"/>
          <w:szCs w:val="24"/>
          <w:shd w:val="clear" w:color="auto" w:fill="FFFFFF"/>
        </w:rPr>
        <w:t>al</w:t>
      </w:r>
      <w:r w:rsidR="006A2A7D">
        <w:rPr>
          <w:rFonts w:ascii="Arial" w:hAnsi="Arial" w:cs="Arial"/>
          <w:color w:val="333333"/>
          <w:sz w:val="24"/>
          <w:szCs w:val="24"/>
          <w:shd w:val="clear" w:color="auto" w:fill="FFFFFF"/>
        </w:rPr>
        <w:t>y</w:t>
      </w:r>
      <w:r w:rsidR="007B57F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jeho upřímné oči</w:t>
      </w:r>
      <w:r w:rsidR="00FB2A1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r w:rsidR="003F6847">
        <w:rPr>
          <w:rFonts w:ascii="Arial" w:hAnsi="Arial" w:cs="Arial"/>
          <w:color w:val="333333"/>
          <w:sz w:val="24"/>
          <w:szCs w:val="24"/>
          <w:shd w:val="clear" w:color="auto" w:fill="FFFFFF"/>
        </w:rPr>
        <w:t>Má velmi</w:t>
      </w:r>
      <w:r w:rsidR="00FB2A1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plachý, přesto </w:t>
      </w:r>
      <w:r w:rsidR="0022711F">
        <w:rPr>
          <w:rFonts w:ascii="Arial" w:hAnsi="Arial" w:cs="Arial"/>
          <w:color w:val="333333"/>
          <w:sz w:val="24"/>
          <w:szCs w:val="24"/>
          <w:shd w:val="clear" w:color="auto" w:fill="FFFFFF"/>
        </w:rPr>
        <w:t>laskavý pohled</w:t>
      </w:r>
      <w:r w:rsidR="003F6847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="002F0E1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Jak říká místní opatrovnice, člověk </w:t>
      </w:r>
      <w:r w:rsidR="00366A28">
        <w:rPr>
          <w:rFonts w:ascii="Arial" w:hAnsi="Arial" w:cs="Arial"/>
          <w:color w:val="333333"/>
          <w:sz w:val="24"/>
          <w:szCs w:val="24"/>
          <w:shd w:val="clear" w:color="auto" w:fill="FFFFFF"/>
        </w:rPr>
        <w:t>nemusí být viditelně postižený, aby s</w:t>
      </w:r>
      <w:r w:rsidR="009546B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i zasloužil pozornost od úřadů a příspěvek na péči. </w:t>
      </w:r>
      <w:r w:rsidR="009A417F">
        <w:rPr>
          <w:rFonts w:ascii="Arial" w:hAnsi="Arial" w:cs="Arial"/>
          <w:color w:val="333333"/>
          <w:sz w:val="24"/>
          <w:szCs w:val="24"/>
          <w:shd w:val="clear" w:color="auto" w:fill="FFFFFF"/>
        </w:rPr>
        <w:t>Pan Ludvík žije</w:t>
      </w:r>
      <w:r w:rsidR="00EE557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velmi nuzně, al</w:t>
      </w:r>
      <w:r w:rsidR="0069004D">
        <w:rPr>
          <w:rFonts w:ascii="Arial" w:hAnsi="Arial" w:cs="Arial"/>
          <w:color w:val="333333"/>
          <w:sz w:val="24"/>
          <w:szCs w:val="24"/>
          <w:shd w:val="clear" w:color="auto" w:fill="FFFFFF"/>
        </w:rPr>
        <w:t>e svůj způsob</w:t>
      </w:r>
      <w:r w:rsidR="0047699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života si vybral sám. Přesto přebývá</w:t>
      </w:r>
      <w:r w:rsidR="0069004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úplně sám na okraji společnosti, která má strach stejně jako </w:t>
      </w:r>
      <w:r w:rsidR="0052350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v </w:t>
      </w:r>
      <w:r w:rsidR="0069004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Markově evangeliu z posedlých, ale bojí se stejně tak i moci Ježíše, který posedlého uzdravil. </w:t>
      </w:r>
      <w:r w:rsidR="000E22F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Umět od sebe rozlišit dobro a zlo je v životě </w:t>
      </w:r>
      <w:r w:rsidR="008A77ED">
        <w:rPr>
          <w:rFonts w:ascii="Arial" w:hAnsi="Arial" w:cs="Arial"/>
          <w:color w:val="333333"/>
          <w:sz w:val="24"/>
          <w:szCs w:val="24"/>
          <w:shd w:val="clear" w:color="auto" w:fill="FFFFFF"/>
        </w:rPr>
        <w:t>velmi důležité. Sociální pracovnice, které jsou s panem Ludvíkem v</w:t>
      </w:r>
      <w:r w:rsidR="00523505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8A77ED">
        <w:rPr>
          <w:rFonts w:ascii="Arial" w:hAnsi="Arial" w:cs="Arial"/>
          <w:color w:val="333333"/>
          <w:sz w:val="24"/>
          <w:szCs w:val="24"/>
          <w:shd w:val="clear" w:color="auto" w:fill="FFFFFF"/>
        </w:rPr>
        <w:t>kontaktu</w:t>
      </w:r>
      <w:r w:rsidR="00523505"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 w:rsidR="008A77E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plně respektují jeho způsob života</w:t>
      </w:r>
      <w:r w:rsidR="00037097">
        <w:rPr>
          <w:rFonts w:ascii="Arial" w:hAnsi="Arial" w:cs="Arial"/>
          <w:color w:val="333333"/>
          <w:sz w:val="24"/>
          <w:szCs w:val="24"/>
          <w:shd w:val="clear" w:color="auto" w:fill="FFFFFF"/>
        </w:rPr>
        <w:t>, protože vědí, že má rád přírodu a v azylovém domě pro muže nedokázal vydržet.</w:t>
      </w:r>
      <w:r w:rsidR="0052350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Každý člověk je ve své výjimečnosti jedinečný a je nutné k němu přistupovat s individuálním přístupem.</w:t>
      </w:r>
    </w:p>
    <w:p w:rsidR="009B6FAB" w:rsidRPr="00124C28" w:rsidRDefault="009B6FAB" w:rsidP="00287991">
      <w:pPr>
        <w:pStyle w:val="Odstavecseseznamem"/>
        <w:ind w:left="35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772CC4" w:rsidRDefault="00772CC4" w:rsidP="0096439E">
      <w:pPr>
        <w:pStyle w:val="Odstavecseseznamem"/>
        <w:numPr>
          <w:ilvl w:val="0"/>
          <w:numId w:val="4"/>
        </w:numPr>
        <w:ind w:left="714" w:hanging="357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  <w:r w:rsidRPr="00CE7D06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Závěr</w:t>
      </w:r>
    </w:p>
    <w:p w:rsidR="000878CE" w:rsidRDefault="000878CE" w:rsidP="00287991">
      <w:pPr>
        <w:pStyle w:val="Odstavecseseznamem"/>
        <w:ind w:left="357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</w:p>
    <w:p w:rsidR="00BC07D5" w:rsidRDefault="000878CE" w:rsidP="004E3041">
      <w:pPr>
        <w:pStyle w:val="Odstavecseseznamem"/>
        <w:ind w:left="35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Vyprávění o Uzdravení posedlého v Gerase pro nás má i v dnešní době velký význam</w:t>
      </w:r>
      <w:r w:rsidR="0049419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z hlediska dodržování křesťanských morálních hodnot. Říká nám, abychom se ani k člověku, který na venek nevypadá dobře, neodvraceli a projevili náš </w:t>
      </w:r>
      <w:r w:rsidR="00B82EB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upřímný </w:t>
      </w:r>
      <w:bookmarkStart w:id="0" w:name="_GoBack"/>
      <w:bookmarkEnd w:id="0"/>
      <w:r w:rsidR="0049419C">
        <w:rPr>
          <w:rFonts w:ascii="Arial" w:hAnsi="Arial" w:cs="Arial"/>
          <w:color w:val="333333"/>
          <w:sz w:val="24"/>
          <w:szCs w:val="24"/>
          <w:shd w:val="clear" w:color="auto" w:fill="FFFFFF"/>
        </w:rPr>
        <w:t>zájem o něj.</w:t>
      </w:r>
      <w:r w:rsidR="00F31CD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Následování Ježíše ukazuje na hloubku opravdové lidskosti a </w:t>
      </w:r>
      <w:r w:rsidR="00BC07D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lásky. V textu evangelisty Marka cítíme důležitost </w:t>
      </w:r>
      <w:r w:rsidR="00E22B1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vítězství </w:t>
      </w:r>
      <w:r w:rsidR="00BC07D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dobra nad zlem. </w:t>
      </w:r>
      <w:r w:rsidR="001B2C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Posedlý člověk jako duševně nemocný byl izolován od všech, nenáviděl sám sebe a nechtěl přijmout cizí pomoc. </w:t>
      </w:r>
      <w:r w:rsidR="00C864C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Být nepřítel sám sobě je velmi těžký úděl. </w:t>
      </w:r>
      <w:r w:rsidR="00E7408B">
        <w:rPr>
          <w:rFonts w:ascii="Arial" w:hAnsi="Arial" w:cs="Arial"/>
          <w:color w:val="333333"/>
          <w:sz w:val="24"/>
          <w:szCs w:val="24"/>
          <w:shd w:val="clear" w:color="auto" w:fill="FFFFFF"/>
        </w:rPr>
        <w:t>Ježíšovo uzdravení tohoto muže</w:t>
      </w:r>
      <w:r w:rsidR="00CA33A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osvobodilo od jeho samého a vrátilo zpátky k lidem, ke své rodině.</w:t>
      </w:r>
    </w:p>
    <w:p w:rsidR="00BC07D5" w:rsidRDefault="00BC07D5" w:rsidP="00BC07D5">
      <w:pPr>
        <w:pStyle w:val="Odstavecseseznamem"/>
        <w:ind w:left="35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032FE6" w:rsidRDefault="00032FE6" w:rsidP="00287991">
      <w:pPr>
        <w:ind w:left="357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</w:p>
    <w:p w:rsidR="00FA1E0D" w:rsidRDefault="00FA1E0D" w:rsidP="00287991">
      <w:pPr>
        <w:ind w:left="357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</w:p>
    <w:p w:rsidR="00FA1E0D" w:rsidRDefault="00FA1E0D" w:rsidP="00287991">
      <w:pPr>
        <w:ind w:left="357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</w:p>
    <w:p w:rsidR="00FA1E0D" w:rsidRDefault="00FA1E0D" w:rsidP="00287991">
      <w:pPr>
        <w:ind w:left="357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</w:p>
    <w:p w:rsidR="00FA1E0D" w:rsidRDefault="00FA1E0D" w:rsidP="00287991">
      <w:pPr>
        <w:ind w:left="357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</w:p>
    <w:p w:rsidR="00FA1E0D" w:rsidRDefault="00FA1E0D" w:rsidP="00287991">
      <w:pPr>
        <w:ind w:left="357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</w:p>
    <w:p w:rsidR="00772CC4" w:rsidRPr="00CE7D06" w:rsidRDefault="00C42A04" w:rsidP="00287991">
      <w:pPr>
        <w:ind w:left="357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  <w:r w:rsidRPr="00CE7D06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Použitá literatura</w:t>
      </w:r>
    </w:p>
    <w:p w:rsidR="00032FE6" w:rsidRDefault="00032FE6" w:rsidP="00287991">
      <w:pPr>
        <w:ind w:left="35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032FE6" w:rsidRDefault="00032FE6" w:rsidP="00FA1E0D">
      <w:pPr>
        <w:spacing w:line="360" w:lineRule="auto"/>
        <w:ind w:left="35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8D33AB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Bible. </w:t>
      </w:r>
      <w:r w:rsidR="00DC499D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Nový zákon.</w:t>
      </w:r>
      <w:r w:rsidRPr="00032FE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Český ekumenický překlad. Praha:</w:t>
      </w:r>
      <w:r w:rsidR="008D33A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Česká biblická společnost, 1985</w:t>
      </w:r>
      <w:r w:rsidRPr="00032FE6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FA1E0D" w:rsidRDefault="00725F09" w:rsidP="00FA1E0D">
      <w:pPr>
        <w:spacing w:line="360" w:lineRule="auto"/>
        <w:ind w:left="35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FAUSTI, Silvano</w:t>
      </w:r>
      <w:r w:rsidRPr="00725F0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r w:rsidRPr="003478B8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Nad evangeliem podle Marka.Porozumět Božímu slovu.</w:t>
      </w:r>
      <w:r w:rsidRPr="00725F0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Praha: Paulínky, 2007</w:t>
      </w:r>
      <w:r w:rsidR="003478B8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6D1C64" w:rsidRDefault="006D1C64" w:rsidP="00FA1E0D">
      <w:pPr>
        <w:spacing w:line="360" w:lineRule="auto"/>
        <w:ind w:left="35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6D1C6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POKORNÝ, Petr. </w:t>
      </w:r>
      <w:r w:rsidRPr="006D1C64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Výklad evangelia podle Marka,</w:t>
      </w:r>
      <w:r w:rsidRPr="006D1C6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Praha: Ústřední církevní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n</w:t>
      </w:r>
      <w:r w:rsidRPr="006D1C64">
        <w:rPr>
          <w:rFonts w:ascii="Arial" w:hAnsi="Arial" w:cs="Arial"/>
          <w:color w:val="333333"/>
          <w:sz w:val="24"/>
          <w:szCs w:val="24"/>
          <w:shd w:val="clear" w:color="auto" w:fill="FFFFFF"/>
        </w:rPr>
        <w:t>akladatelství, 1974.</w:t>
      </w:r>
    </w:p>
    <w:p w:rsidR="00535D68" w:rsidRPr="006D1C64" w:rsidRDefault="003A7A40" w:rsidP="00FA1E0D">
      <w:pPr>
        <w:spacing w:line="360" w:lineRule="auto"/>
        <w:ind w:left="35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Česká televize. </w:t>
      </w:r>
      <w:r w:rsidR="00535D68" w:rsidRPr="003A7A40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Záhadný bezdomovec.</w:t>
      </w:r>
      <w:hyperlink r:id="rId8" w:history="1">
        <w:r w:rsidR="00535D68" w:rsidRPr="00EE4D14">
          <w:rPr>
            <w:rStyle w:val="Hypertextovodkaz"/>
            <w:rFonts w:ascii="Arial" w:hAnsi="Arial" w:cs="Arial"/>
            <w:sz w:val="24"/>
            <w:szCs w:val="24"/>
            <w:shd w:val="clear" w:color="auto" w:fill="FFFFFF"/>
          </w:rPr>
          <w:t>http://www.ceskatelevize.cz/ivysilani/1097181328-udalosti/214411000100510/obsah/325334-zahadny-bezdomovec</w:t>
        </w:r>
      </w:hyperlink>
    </w:p>
    <w:sectPr w:rsidR="00535D68" w:rsidRPr="006D1C64" w:rsidSect="0003747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D6E" w:rsidRDefault="000D5D6E" w:rsidP="00F46906">
      <w:pPr>
        <w:spacing w:after="0" w:line="240" w:lineRule="auto"/>
      </w:pPr>
      <w:r>
        <w:separator/>
      </w:r>
    </w:p>
  </w:endnote>
  <w:endnote w:type="continuationSeparator" w:id="1">
    <w:p w:rsidR="000D5D6E" w:rsidRDefault="000D5D6E" w:rsidP="00F46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70479369"/>
      <w:docPartObj>
        <w:docPartGallery w:val="Page Numbers (Bottom of Page)"/>
        <w:docPartUnique/>
      </w:docPartObj>
    </w:sdtPr>
    <w:sdtContent>
      <w:p w:rsidR="00B36668" w:rsidRDefault="00037476">
        <w:pPr>
          <w:pStyle w:val="Zpat"/>
          <w:jc w:val="right"/>
        </w:pPr>
        <w:r>
          <w:fldChar w:fldCharType="begin"/>
        </w:r>
        <w:r w:rsidR="00B36668">
          <w:instrText>PAGE   \* MERGEFORMAT</w:instrText>
        </w:r>
        <w:r>
          <w:fldChar w:fldCharType="separate"/>
        </w:r>
        <w:r w:rsidR="00472CFC">
          <w:rPr>
            <w:noProof/>
          </w:rPr>
          <w:t>4</w:t>
        </w:r>
        <w:r>
          <w:fldChar w:fldCharType="end"/>
        </w:r>
      </w:p>
    </w:sdtContent>
  </w:sdt>
  <w:p w:rsidR="00B36668" w:rsidRDefault="00B3666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D6E" w:rsidRDefault="000D5D6E" w:rsidP="00F46906">
      <w:pPr>
        <w:spacing w:after="0" w:line="240" w:lineRule="auto"/>
      </w:pPr>
      <w:r>
        <w:separator/>
      </w:r>
    </w:p>
  </w:footnote>
  <w:footnote w:type="continuationSeparator" w:id="1">
    <w:p w:rsidR="000D5D6E" w:rsidRDefault="000D5D6E" w:rsidP="00F46906">
      <w:pPr>
        <w:spacing w:after="0" w:line="240" w:lineRule="auto"/>
      </w:pPr>
      <w:r>
        <w:continuationSeparator/>
      </w:r>
    </w:p>
  </w:footnote>
  <w:footnote w:id="2">
    <w:p w:rsidR="003039E6" w:rsidRDefault="003039E6">
      <w:pPr>
        <w:pStyle w:val="Textpoznpodarou"/>
      </w:pPr>
      <w:r>
        <w:rPr>
          <w:rStyle w:val="Znakapoznpodarou"/>
        </w:rPr>
        <w:footnoteRef/>
      </w:r>
      <w:r>
        <w:t xml:space="preserve"> Petr Pokorný, Výklad evangelia podle Marka, str. 109</w:t>
      </w:r>
    </w:p>
  </w:footnote>
  <w:footnote w:id="3">
    <w:p w:rsidR="00A52886" w:rsidRDefault="00A52886">
      <w:pPr>
        <w:pStyle w:val="Textpoznpodarou"/>
      </w:pPr>
      <w:r>
        <w:rPr>
          <w:rStyle w:val="Znakapoznpodarou"/>
        </w:rPr>
        <w:footnoteRef/>
      </w:r>
      <w:r>
        <w:t xml:space="preserve"> Petr Pokorný, Výklad evangelia podle Marka, str. 109</w:t>
      </w:r>
    </w:p>
  </w:footnote>
  <w:footnote w:id="4">
    <w:p w:rsidR="00EC076F" w:rsidRDefault="00EC076F">
      <w:pPr>
        <w:pStyle w:val="Textpoznpodarou"/>
      </w:pPr>
      <w:r>
        <w:rPr>
          <w:rStyle w:val="Znakapoznpodarou"/>
        </w:rPr>
        <w:footnoteRef/>
      </w:r>
      <w:r>
        <w:t xml:space="preserve"> Petr Pokorný, Výklad</w:t>
      </w:r>
      <w:r w:rsidR="000B28F5">
        <w:t xml:space="preserve"> evangelia podle Marka, str. 110</w:t>
      </w:r>
    </w:p>
  </w:footnote>
  <w:footnote w:id="5">
    <w:p w:rsidR="00BC0B58" w:rsidRDefault="00BC0B58">
      <w:pPr>
        <w:pStyle w:val="Textpoznpodarou"/>
      </w:pPr>
      <w:r>
        <w:rPr>
          <w:rStyle w:val="Znakapoznpodarou"/>
        </w:rPr>
        <w:footnoteRef/>
      </w:r>
      <w:r>
        <w:t xml:space="preserve"> Petr Pokorný, Výklad evangelia podle Marka, str. 111</w:t>
      </w:r>
    </w:p>
  </w:footnote>
  <w:footnote w:id="6">
    <w:p w:rsidR="00D1535A" w:rsidRDefault="00D1535A">
      <w:pPr>
        <w:pStyle w:val="Textpoznpodarou"/>
      </w:pPr>
      <w:r>
        <w:rPr>
          <w:rStyle w:val="Znakapoznpodarou"/>
        </w:rPr>
        <w:footnoteRef/>
      </w:r>
      <w:r>
        <w:t xml:space="preserve"> Petr Pokorný, Výklad evangelia podle Marka, str. 111</w:t>
      </w:r>
    </w:p>
  </w:footnote>
  <w:footnote w:id="7">
    <w:p w:rsidR="0004049C" w:rsidRDefault="0004049C">
      <w:pPr>
        <w:pStyle w:val="Textpoznpodarou"/>
      </w:pPr>
      <w:r>
        <w:rPr>
          <w:rStyle w:val="Znakapoznpodarou"/>
        </w:rPr>
        <w:footnoteRef/>
      </w:r>
      <w:r>
        <w:t xml:space="preserve"> Petr Pokorný, Výklad evangelia podle Marka, str. 112</w:t>
      </w:r>
    </w:p>
  </w:footnote>
  <w:footnote w:id="8">
    <w:p w:rsidR="00CA6904" w:rsidRDefault="00CA6904">
      <w:pPr>
        <w:pStyle w:val="Textpoznpodarou"/>
      </w:pPr>
      <w:r>
        <w:rPr>
          <w:rStyle w:val="Znakapoznpodarou"/>
        </w:rPr>
        <w:footnoteRef/>
      </w:r>
      <w:r>
        <w:t xml:space="preserve"> Petr Pokorný, Výklad evangelia podle Marka, str. 112</w:t>
      </w:r>
    </w:p>
  </w:footnote>
  <w:footnote w:id="9">
    <w:p w:rsidR="00402A5E" w:rsidRDefault="00402A5E">
      <w:pPr>
        <w:pStyle w:val="Textpoznpodarou"/>
      </w:pPr>
      <w:r>
        <w:rPr>
          <w:rStyle w:val="Znakapoznpodarou"/>
        </w:rPr>
        <w:footnoteRef/>
      </w:r>
      <w:r>
        <w:t xml:space="preserve"> Petr Pokorný, Výklad evangelia podle Marka, str. 112</w:t>
      </w:r>
    </w:p>
  </w:footnote>
  <w:footnote w:id="10">
    <w:p w:rsidR="006E4E40" w:rsidRDefault="006E4E40">
      <w:pPr>
        <w:pStyle w:val="Textpoznpodarou"/>
      </w:pPr>
      <w:r>
        <w:rPr>
          <w:rStyle w:val="Znakapoznpodarou"/>
        </w:rPr>
        <w:footnoteRef/>
      </w:r>
      <w:r>
        <w:t xml:space="preserve"> Petr Pokorný, Výklad evangelia podle Marka, str. 113</w:t>
      </w:r>
    </w:p>
  </w:footnote>
  <w:footnote w:id="11">
    <w:p w:rsidR="00A5079A" w:rsidRDefault="00A5079A">
      <w:pPr>
        <w:pStyle w:val="Textpoznpodarou"/>
      </w:pPr>
      <w:r>
        <w:rPr>
          <w:rStyle w:val="Znakapoznpodarou"/>
        </w:rPr>
        <w:footnoteRef/>
      </w:r>
      <w:r>
        <w:t xml:space="preserve"> Petr Pokorný, Výklad evangelia podle Marka, str. 113</w:t>
      </w:r>
    </w:p>
  </w:footnote>
  <w:footnote w:id="12">
    <w:p w:rsidR="001E203A" w:rsidRDefault="001E203A">
      <w:pPr>
        <w:pStyle w:val="Textpoznpodarou"/>
      </w:pPr>
      <w:r>
        <w:rPr>
          <w:rStyle w:val="Znakapoznpodarou"/>
        </w:rPr>
        <w:footnoteRef/>
      </w:r>
      <w:r>
        <w:t xml:space="preserve"> Petr Pokorný, Výklad evangelia podle Marka, str. 114</w:t>
      </w:r>
    </w:p>
  </w:footnote>
  <w:footnote w:id="13">
    <w:p w:rsidR="00F93CCD" w:rsidRDefault="00F93CCD">
      <w:pPr>
        <w:pStyle w:val="Textpoznpodarou"/>
      </w:pPr>
      <w:r>
        <w:rPr>
          <w:rStyle w:val="Znakapoznpodarou"/>
        </w:rPr>
        <w:footnoteRef/>
      </w:r>
      <w:r>
        <w:t xml:space="preserve"> Petr Pokorný, Výklad evangelia podle Marka, str. 115</w:t>
      </w:r>
    </w:p>
  </w:footnote>
  <w:footnote w:id="14">
    <w:p w:rsidR="000A1F8C" w:rsidRDefault="000A1F8C">
      <w:pPr>
        <w:pStyle w:val="Textpoznpodarou"/>
      </w:pPr>
      <w:r>
        <w:rPr>
          <w:rStyle w:val="Znakapoznpodarou"/>
        </w:rPr>
        <w:footnoteRef/>
      </w:r>
      <w:r>
        <w:t xml:space="preserve"> Silvano Fausti, Nad evangeliem</w:t>
      </w:r>
      <w:r w:rsidR="008622E3">
        <w:t xml:space="preserve"> podle</w:t>
      </w:r>
      <w:r>
        <w:t xml:space="preserve"> Marka, str. 138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2652F"/>
    <w:multiLevelType w:val="hybridMultilevel"/>
    <w:tmpl w:val="50BCC8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D78C0"/>
    <w:multiLevelType w:val="hybridMultilevel"/>
    <w:tmpl w:val="282ECA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A7E2E"/>
    <w:multiLevelType w:val="multilevel"/>
    <w:tmpl w:val="E4AE9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604893"/>
    <w:multiLevelType w:val="hybridMultilevel"/>
    <w:tmpl w:val="94A881F4"/>
    <w:lvl w:ilvl="0" w:tplc="9E9EA2BC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38960182"/>
    <w:multiLevelType w:val="hybridMultilevel"/>
    <w:tmpl w:val="0C601780"/>
    <w:lvl w:ilvl="0" w:tplc="CC7AF6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FEF57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CA27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2607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F000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FE8E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BE1A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782C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D624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90C5AD4"/>
    <w:multiLevelType w:val="multilevel"/>
    <w:tmpl w:val="582288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74802E4E"/>
    <w:multiLevelType w:val="hybridMultilevel"/>
    <w:tmpl w:val="1F66F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5804"/>
    <w:rsid w:val="00005F8E"/>
    <w:rsid w:val="000071CB"/>
    <w:rsid w:val="00032FE6"/>
    <w:rsid w:val="00034B47"/>
    <w:rsid w:val="00037097"/>
    <w:rsid w:val="00037476"/>
    <w:rsid w:val="0004049C"/>
    <w:rsid w:val="00042C59"/>
    <w:rsid w:val="00043134"/>
    <w:rsid w:val="00046E60"/>
    <w:rsid w:val="000516BE"/>
    <w:rsid w:val="00056055"/>
    <w:rsid w:val="00056A61"/>
    <w:rsid w:val="00063991"/>
    <w:rsid w:val="0007330E"/>
    <w:rsid w:val="0007377A"/>
    <w:rsid w:val="0007534F"/>
    <w:rsid w:val="00076D20"/>
    <w:rsid w:val="000776DE"/>
    <w:rsid w:val="00081456"/>
    <w:rsid w:val="00084CE7"/>
    <w:rsid w:val="000878CE"/>
    <w:rsid w:val="000939DA"/>
    <w:rsid w:val="000A1F8C"/>
    <w:rsid w:val="000A6D1B"/>
    <w:rsid w:val="000B28F5"/>
    <w:rsid w:val="000B4E08"/>
    <w:rsid w:val="000C20BE"/>
    <w:rsid w:val="000C5ED5"/>
    <w:rsid w:val="000C6C0C"/>
    <w:rsid w:val="000D0C64"/>
    <w:rsid w:val="000D5D6E"/>
    <w:rsid w:val="000D712E"/>
    <w:rsid w:val="000D793F"/>
    <w:rsid w:val="000E22F8"/>
    <w:rsid w:val="000E2FEB"/>
    <w:rsid w:val="000F0A32"/>
    <w:rsid w:val="000F2F85"/>
    <w:rsid w:val="0010053F"/>
    <w:rsid w:val="00104550"/>
    <w:rsid w:val="0010605A"/>
    <w:rsid w:val="00116482"/>
    <w:rsid w:val="0012167D"/>
    <w:rsid w:val="001238EC"/>
    <w:rsid w:val="00124C28"/>
    <w:rsid w:val="00131C42"/>
    <w:rsid w:val="0013434D"/>
    <w:rsid w:val="00134CE9"/>
    <w:rsid w:val="00134CEC"/>
    <w:rsid w:val="001375A0"/>
    <w:rsid w:val="00143907"/>
    <w:rsid w:val="00147112"/>
    <w:rsid w:val="0015449B"/>
    <w:rsid w:val="001601F2"/>
    <w:rsid w:val="00167F00"/>
    <w:rsid w:val="00170C8D"/>
    <w:rsid w:val="00171A65"/>
    <w:rsid w:val="00172AFF"/>
    <w:rsid w:val="00174BC0"/>
    <w:rsid w:val="001939BB"/>
    <w:rsid w:val="00196DFE"/>
    <w:rsid w:val="00197C52"/>
    <w:rsid w:val="001A7296"/>
    <w:rsid w:val="001B11E9"/>
    <w:rsid w:val="001B1703"/>
    <w:rsid w:val="001B2C3A"/>
    <w:rsid w:val="001B3C78"/>
    <w:rsid w:val="001C5149"/>
    <w:rsid w:val="001D12D6"/>
    <w:rsid w:val="001D3E4C"/>
    <w:rsid w:val="001E203A"/>
    <w:rsid w:val="001E2302"/>
    <w:rsid w:val="001E6C1E"/>
    <w:rsid w:val="001F24CA"/>
    <w:rsid w:val="00202AAC"/>
    <w:rsid w:val="002156C3"/>
    <w:rsid w:val="00226404"/>
    <w:rsid w:val="0022711F"/>
    <w:rsid w:val="002330F5"/>
    <w:rsid w:val="002423E2"/>
    <w:rsid w:val="00244A83"/>
    <w:rsid w:val="00244F6D"/>
    <w:rsid w:val="002554A3"/>
    <w:rsid w:val="002620FA"/>
    <w:rsid w:val="00264127"/>
    <w:rsid w:val="0026551F"/>
    <w:rsid w:val="002706EE"/>
    <w:rsid w:val="0027244E"/>
    <w:rsid w:val="00275F66"/>
    <w:rsid w:val="00281D90"/>
    <w:rsid w:val="00281DDD"/>
    <w:rsid w:val="00286A18"/>
    <w:rsid w:val="00286D51"/>
    <w:rsid w:val="00287991"/>
    <w:rsid w:val="00297F7C"/>
    <w:rsid w:val="002A3B56"/>
    <w:rsid w:val="002A4BEF"/>
    <w:rsid w:val="002B46D6"/>
    <w:rsid w:val="002C5E99"/>
    <w:rsid w:val="002C6F4E"/>
    <w:rsid w:val="002E14FD"/>
    <w:rsid w:val="002E4537"/>
    <w:rsid w:val="002E4C0B"/>
    <w:rsid w:val="002E615A"/>
    <w:rsid w:val="002E694D"/>
    <w:rsid w:val="002F0E14"/>
    <w:rsid w:val="002F1B1B"/>
    <w:rsid w:val="002F1EFA"/>
    <w:rsid w:val="00302072"/>
    <w:rsid w:val="003039E6"/>
    <w:rsid w:val="00305F00"/>
    <w:rsid w:val="00326902"/>
    <w:rsid w:val="003359E1"/>
    <w:rsid w:val="003422CB"/>
    <w:rsid w:val="003478B8"/>
    <w:rsid w:val="0035151F"/>
    <w:rsid w:val="00357E14"/>
    <w:rsid w:val="00366A28"/>
    <w:rsid w:val="00367E8E"/>
    <w:rsid w:val="00387EE3"/>
    <w:rsid w:val="003917A1"/>
    <w:rsid w:val="00397A70"/>
    <w:rsid w:val="00397F98"/>
    <w:rsid w:val="003A7A40"/>
    <w:rsid w:val="003C1D31"/>
    <w:rsid w:val="003C7782"/>
    <w:rsid w:val="003D6258"/>
    <w:rsid w:val="003E083F"/>
    <w:rsid w:val="003F6847"/>
    <w:rsid w:val="00401141"/>
    <w:rsid w:val="00401A95"/>
    <w:rsid w:val="00402A5E"/>
    <w:rsid w:val="004501AD"/>
    <w:rsid w:val="00460E55"/>
    <w:rsid w:val="004645A0"/>
    <w:rsid w:val="00466C90"/>
    <w:rsid w:val="00467A1D"/>
    <w:rsid w:val="00472CFC"/>
    <w:rsid w:val="00475EC7"/>
    <w:rsid w:val="0047699F"/>
    <w:rsid w:val="00477652"/>
    <w:rsid w:val="004837C8"/>
    <w:rsid w:val="0049419C"/>
    <w:rsid w:val="004A2F18"/>
    <w:rsid w:val="004C78E5"/>
    <w:rsid w:val="004C79A7"/>
    <w:rsid w:val="004D1996"/>
    <w:rsid w:val="004E3041"/>
    <w:rsid w:val="004E30AF"/>
    <w:rsid w:val="004E348A"/>
    <w:rsid w:val="004E66F5"/>
    <w:rsid w:val="004F251A"/>
    <w:rsid w:val="004F7B30"/>
    <w:rsid w:val="004F7C08"/>
    <w:rsid w:val="004F7FD8"/>
    <w:rsid w:val="00502C57"/>
    <w:rsid w:val="005036B0"/>
    <w:rsid w:val="00516165"/>
    <w:rsid w:val="00523505"/>
    <w:rsid w:val="005256C7"/>
    <w:rsid w:val="00527464"/>
    <w:rsid w:val="00533BF1"/>
    <w:rsid w:val="00535D68"/>
    <w:rsid w:val="00543F9D"/>
    <w:rsid w:val="00555730"/>
    <w:rsid w:val="00560BFE"/>
    <w:rsid w:val="00561041"/>
    <w:rsid w:val="0056337F"/>
    <w:rsid w:val="005634D4"/>
    <w:rsid w:val="00563AA2"/>
    <w:rsid w:val="00571F27"/>
    <w:rsid w:val="00573D03"/>
    <w:rsid w:val="0057447D"/>
    <w:rsid w:val="00582713"/>
    <w:rsid w:val="0058381E"/>
    <w:rsid w:val="00585E47"/>
    <w:rsid w:val="00586F5C"/>
    <w:rsid w:val="005A125B"/>
    <w:rsid w:val="005C4705"/>
    <w:rsid w:val="005E3AEE"/>
    <w:rsid w:val="005E5804"/>
    <w:rsid w:val="005F0004"/>
    <w:rsid w:val="005F06A2"/>
    <w:rsid w:val="005F11FA"/>
    <w:rsid w:val="00600651"/>
    <w:rsid w:val="00601918"/>
    <w:rsid w:val="00604FA9"/>
    <w:rsid w:val="00607BFF"/>
    <w:rsid w:val="00620A50"/>
    <w:rsid w:val="00623CE6"/>
    <w:rsid w:val="00625239"/>
    <w:rsid w:val="00625BE5"/>
    <w:rsid w:val="0062653E"/>
    <w:rsid w:val="00631F42"/>
    <w:rsid w:val="006402BC"/>
    <w:rsid w:val="0064238B"/>
    <w:rsid w:val="00655706"/>
    <w:rsid w:val="0065769A"/>
    <w:rsid w:val="0066699B"/>
    <w:rsid w:val="00667B9F"/>
    <w:rsid w:val="006768B6"/>
    <w:rsid w:val="00680EFA"/>
    <w:rsid w:val="00683857"/>
    <w:rsid w:val="0069004D"/>
    <w:rsid w:val="00690174"/>
    <w:rsid w:val="00691B70"/>
    <w:rsid w:val="006942D1"/>
    <w:rsid w:val="006945EA"/>
    <w:rsid w:val="00694AC1"/>
    <w:rsid w:val="00696900"/>
    <w:rsid w:val="006A2A7D"/>
    <w:rsid w:val="006A6634"/>
    <w:rsid w:val="006B2996"/>
    <w:rsid w:val="006B49ED"/>
    <w:rsid w:val="006C21D3"/>
    <w:rsid w:val="006C66F6"/>
    <w:rsid w:val="006C7D59"/>
    <w:rsid w:val="006D1C64"/>
    <w:rsid w:val="006D325B"/>
    <w:rsid w:val="006E2FC7"/>
    <w:rsid w:val="006E4E40"/>
    <w:rsid w:val="006F3CBF"/>
    <w:rsid w:val="006F566E"/>
    <w:rsid w:val="006F7468"/>
    <w:rsid w:val="007121B1"/>
    <w:rsid w:val="00712C79"/>
    <w:rsid w:val="0072597B"/>
    <w:rsid w:val="00725F09"/>
    <w:rsid w:val="007373E1"/>
    <w:rsid w:val="00742869"/>
    <w:rsid w:val="00772CC4"/>
    <w:rsid w:val="007756A8"/>
    <w:rsid w:val="00776E38"/>
    <w:rsid w:val="007774C4"/>
    <w:rsid w:val="00777C31"/>
    <w:rsid w:val="0078663B"/>
    <w:rsid w:val="00787CA8"/>
    <w:rsid w:val="007A0336"/>
    <w:rsid w:val="007A685F"/>
    <w:rsid w:val="007A7EE6"/>
    <w:rsid w:val="007B0689"/>
    <w:rsid w:val="007B312A"/>
    <w:rsid w:val="007B57F4"/>
    <w:rsid w:val="007C2681"/>
    <w:rsid w:val="007D28C7"/>
    <w:rsid w:val="007D4D79"/>
    <w:rsid w:val="007F035E"/>
    <w:rsid w:val="007F3548"/>
    <w:rsid w:val="007F5324"/>
    <w:rsid w:val="007F646D"/>
    <w:rsid w:val="007F7325"/>
    <w:rsid w:val="008052BD"/>
    <w:rsid w:val="008169FC"/>
    <w:rsid w:val="00830F20"/>
    <w:rsid w:val="00830FCD"/>
    <w:rsid w:val="00840142"/>
    <w:rsid w:val="008420D7"/>
    <w:rsid w:val="008622E3"/>
    <w:rsid w:val="00862547"/>
    <w:rsid w:val="00865733"/>
    <w:rsid w:val="00876910"/>
    <w:rsid w:val="00881BE3"/>
    <w:rsid w:val="00882D4C"/>
    <w:rsid w:val="00885CAC"/>
    <w:rsid w:val="008928E0"/>
    <w:rsid w:val="008944B0"/>
    <w:rsid w:val="00895BB4"/>
    <w:rsid w:val="008A4DA1"/>
    <w:rsid w:val="008A77ED"/>
    <w:rsid w:val="008A7986"/>
    <w:rsid w:val="008B333B"/>
    <w:rsid w:val="008C09E5"/>
    <w:rsid w:val="008C0AC5"/>
    <w:rsid w:val="008C5DD8"/>
    <w:rsid w:val="008D33AB"/>
    <w:rsid w:val="008D3BE9"/>
    <w:rsid w:val="008E280E"/>
    <w:rsid w:val="008E72FC"/>
    <w:rsid w:val="008F06C7"/>
    <w:rsid w:val="0090378B"/>
    <w:rsid w:val="00904560"/>
    <w:rsid w:val="00930CD7"/>
    <w:rsid w:val="00933A58"/>
    <w:rsid w:val="009374CE"/>
    <w:rsid w:val="009427CB"/>
    <w:rsid w:val="00950B49"/>
    <w:rsid w:val="009546B2"/>
    <w:rsid w:val="0096439E"/>
    <w:rsid w:val="009708EC"/>
    <w:rsid w:val="00986CE4"/>
    <w:rsid w:val="009902AF"/>
    <w:rsid w:val="00996F35"/>
    <w:rsid w:val="009A417F"/>
    <w:rsid w:val="009B6FAB"/>
    <w:rsid w:val="009B7DC3"/>
    <w:rsid w:val="009C29E7"/>
    <w:rsid w:val="009C2B8E"/>
    <w:rsid w:val="009C7C57"/>
    <w:rsid w:val="009D75E1"/>
    <w:rsid w:val="009E4F60"/>
    <w:rsid w:val="00A03EBC"/>
    <w:rsid w:val="00A13DB0"/>
    <w:rsid w:val="00A2210D"/>
    <w:rsid w:val="00A26D2F"/>
    <w:rsid w:val="00A33377"/>
    <w:rsid w:val="00A34D32"/>
    <w:rsid w:val="00A43923"/>
    <w:rsid w:val="00A47F5B"/>
    <w:rsid w:val="00A5079A"/>
    <w:rsid w:val="00A515C4"/>
    <w:rsid w:val="00A52886"/>
    <w:rsid w:val="00A61F09"/>
    <w:rsid w:val="00A760EE"/>
    <w:rsid w:val="00A800A9"/>
    <w:rsid w:val="00A8393B"/>
    <w:rsid w:val="00A91BE7"/>
    <w:rsid w:val="00A937C6"/>
    <w:rsid w:val="00A94C7F"/>
    <w:rsid w:val="00AB6E97"/>
    <w:rsid w:val="00AC72C8"/>
    <w:rsid w:val="00AD6529"/>
    <w:rsid w:val="00AE4043"/>
    <w:rsid w:val="00AE5F07"/>
    <w:rsid w:val="00AE64B4"/>
    <w:rsid w:val="00AE76BF"/>
    <w:rsid w:val="00AF31C4"/>
    <w:rsid w:val="00B010FD"/>
    <w:rsid w:val="00B0506C"/>
    <w:rsid w:val="00B0697A"/>
    <w:rsid w:val="00B11FED"/>
    <w:rsid w:val="00B147E7"/>
    <w:rsid w:val="00B15B80"/>
    <w:rsid w:val="00B36668"/>
    <w:rsid w:val="00B400DD"/>
    <w:rsid w:val="00B4736F"/>
    <w:rsid w:val="00B51769"/>
    <w:rsid w:val="00B618CF"/>
    <w:rsid w:val="00B660E0"/>
    <w:rsid w:val="00B67805"/>
    <w:rsid w:val="00B71FB4"/>
    <w:rsid w:val="00B749AB"/>
    <w:rsid w:val="00B7517A"/>
    <w:rsid w:val="00B82442"/>
    <w:rsid w:val="00B82EBE"/>
    <w:rsid w:val="00B84CC0"/>
    <w:rsid w:val="00BA01D9"/>
    <w:rsid w:val="00BB710F"/>
    <w:rsid w:val="00BC07D5"/>
    <w:rsid w:val="00BC0B58"/>
    <w:rsid w:val="00BC12A9"/>
    <w:rsid w:val="00BD1BFB"/>
    <w:rsid w:val="00BD3920"/>
    <w:rsid w:val="00BE7892"/>
    <w:rsid w:val="00BF5B2D"/>
    <w:rsid w:val="00C02305"/>
    <w:rsid w:val="00C105C3"/>
    <w:rsid w:val="00C164B9"/>
    <w:rsid w:val="00C2610A"/>
    <w:rsid w:val="00C329BB"/>
    <w:rsid w:val="00C42A04"/>
    <w:rsid w:val="00C43D0C"/>
    <w:rsid w:val="00C57690"/>
    <w:rsid w:val="00C60D1D"/>
    <w:rsid w:val="00C6457B"/>
    <w:rsid w:val="00C70068"/>
    <w:rsid w:val="00C7704C"/>
    <w:rsid w:val="00C812A7"/>
    <w:rsid w:val="00C8364C"/>
    <w:rsid w:val="00C8414F"/>
    <w:rsid w:val="00C864C4"/>
    <w:rsid w:val="00C9001C"/>
    <w:rsid w:val="00C9063A"/>
    <w:rsid w:val="00C9068B"/>
    <w:rsid w:val="00CA1225"/>
    <w:rsid w:val="00CA33A2"/>
    <w:rsid w:val="00CA57A3"/>
    <w:rsid w:val="00CA6904"/>
    <w:rsid w:val="00CE26F4"/>
    <w:rsid w:val="00CE7D06"/>
    <w:rsid w:val="00CF34B6"/>
    <w:rsid w:val="00CF3FDB"/>
    <w:rsid w:val="00D00043"/>
    <w:rsid w:val="00D00B2D"/>
    <w:rsid w:val="00D00DB1"/>
    <w:rsid w:val="00D0490F"/>
    <w:rsid w:val="00D1535A"/>
    <w:rsid w:val="00D200AC"/>
    <w:rsid w:val="00D229C5"/>
    <w:rsid w:val="00D371ED"/>
    <w:rsid w:val="00D373FD"/>
    <w:rsid w:val="00D510E5"/>
    <w:rsid w:val="00D551E3"/>
    <w:rsid w:val="00D57A4A"/>
    <w:rsid w:val="00D759C4"/>
    <w:rsid w:val="00D94E13"/>
    <w:rsid w:val="00D95588"/>
    <w:rsid w:val="00D95599"/>
    <w:rsid w:val="00DA1B86"/>
    <w:rsid w:val="00DB5D2E"/>
    <w:rsid w:val="00DC499D"/>
    <w:rsid w:val="00DC6974"/>
    <w:rsid w:val="00DF1D86"/>
    <w:rsid w:val="00DF5766"/>
    <w:rsid w:val="00DF6AE2"/>
    <w:rsid w:val="00E0405D"/>
    <w:rsid w:val="00E16241"/>
    <w:rsid w:val="00E22B14"/>
    <w:rsid w:val="00E44B2A"/>
    <w:rsid w:val="00E47810"/>
    <w:rsid w:val="00E50E18"/>
    <w:rsid w:val="00E63CC5"/>
    <w:rsid w:val="00E65F44"/>
    <w:rsid w:val="00E66C4F"/>
    <w:rsid w:val="00E710E1"/>
    <w:rsid w:val="00E7408B"/>
    <w:rsid w:val="00E769FB"/>
    <w:rsid w:val="00E82558"/>
    <w:rsid w:val="00E84C8E"/>
    <w:rsid w:val="00E91754"/>
    <w:rsid w:val="00EA096F"/>
    <w:rsid w:val="00EA53FE"/>
    <w:rsid w:val="00EA62F3"/>
    <w:rsid w:val="00EA7BB1"/>
    <w:rsid w:val="00EA7D7E"/>
    <w:rsid w:val="00EB68C4"/>
    <w:rsid w:val="00EC076F"/>
    <w:rsid w:val="00ED3107"/>
    <w:rsid w:val="00ED34BB"/>
    <w:rsid w:val="00ED458D"/>
    <w:rsid w:val="00EE5570"/>
    <w:rsid w:val="00EF325D"/>
    <w:rsid w:val="00F13677"/>
    <w:rsid w:val="00F16EA2"/>
    <w:rsid w:val="00F213D4"/>
    <w:rsid w:val="00F215E8"/>
    <w:rsid w:val="00F24FA5"/>
    <w:rsid w:val="00F31CDD"/>
    <w:rsid w:val="00F42292"/>
    <w:rsid w:val="00F43667"/>
    <w:rsid w:val="00F46906"/>
    <w:rsid w:val="00F70C08"/>
    <w:rsid w:val="00F71847"/>
    <w:rsid w:val="00F80C81"/>
    <w:rsid w:val="00F8139A"/>
    <w:rsid w:val="00F81E7F"/>
    <w:rsid w:val="00F93CCD"/>
    <w:rsid w:val="00FA1E0D"/>
    <w:rsid w:val="00FA27A7"/>
    <w:rsid w:val="00FA743C"/>
    <w:rsid w:val="00FB2A17"/>
    <w:rsid w:val="00FB482F"/>
    <w:rsid w:val="00FC4973"/>
    <w:rsid w:val="00FD1F7B"/>
    <w:rsid w:val="00FE4A75"/>
    <w:rsid w:val="00FE515C"/>
    <w:rsid w:val="00FF5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3A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63CC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46906"/>
    <w:pPr>
      <w:ind w:left="720"/>
      <w:contextualSpacing/>
    </w:pPr>
  </w:style>
  <w:style w:type="character" w:customStyle="1" w:styleId="versetext">
    <w:name w:val="versetext"/>
    <w:basedOn w:val="Standardnpsmoodstavce"/>
    <w:rsid w:val="00AD6529"/>
  </w:style>
  <w:style w:type="paragraph" w:styleId="Zhlav">
    <w:name w:val="header"/>
    <w:basedOn w:val="Normln"/>
    <w:link w:val="ZhlavChar"/>
    <w:uiPriority w:val="99"/>
    <w:unhideWhenUsed/>
    <w:rsid w:val="00B36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6668"/>
  </w:style>
  <w:style w:type="paragraph" w:styleId="Zpat">
    <w:name w:val="footer"/>
    <w:basedOn w:val="Normln"/>
    <w:link w:val="ZpatChar"/>
    <w:uiPriority w:val="99"/>
    <w:unhideWhenUsed/>
    <w:rsid w:val="00B36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666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97F7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97F7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97F7C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7A0336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93C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3C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3C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3C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3CC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3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3C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71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televize.cz/ivysilani/1097181328-udalosti/214411000100510/obsah/325334-zahadny-bezdomove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6AB99-F35B-4B8C-8B18-CC8E28B30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1970</Words>
  <Characters>11624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Ladislav Heryan</cp:lastModifiedBy>
  <cp:revision>2</cp:revision>
  <dcterms:created xsi:type="dcterms:W3CDTF">2014-11-10T11:01:00Z</dcterms:created>
  <dcterms:modified xsi:type="dcterms:W3CDTF">2014-11-10T11:01:00Z</dcterms:modified>
</cp:coreProperties>
</file>