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44" w:rsidRPr="00E47BE7" w:rsidRDefault="00812D44" w:rsidP="00812D44">
      <w:pPr>
        <w:spacing w:after="120"/>
        <w:jc w:val="center"/>
        <w:rPr>
          <w:rFonts w:asciiTheme="minorHAnsi" w:hAnsiTheme="minorHAnsi" w:cs="Tahoma"/>
          <w:sz w:val="22"/>
          <w:szCs w:val="22"/>
        </w:rPr>
      </w:pPr>
      <w:r w:rsidRPr="00E47BE7">
        <w:rPr>
          <w:rFonts w:asciiTheme="minorHAnsi" w:hAnsiTheme="minorHAnsi" w:cs="Tahoma"/>
          <w:sz w:val="22"/>
          <w:szCs w:val="22"/>
        </w:rPr>
        <w:t xml:space="preserve">Výběrový kurz pro 2. a 3. ročník </w:t>
      </w:r>
      <w:proofErr w:type="spellStart"/>
      <w:r w:rsidRPr="00E47BE7">
        <w:rPr>
          <w:rFonts w:asciiTheme="minorHAnsi" w:hAnsiTheme="minorHAnsi" w:cs="Tahoma"/>
          <w:sz w:val="22"/>
          <w:szCs w:val="22"/>
        </w:rPr>
        <w:t>VOŠ</w:t>
      </w:r>
      <w:proofErr w:type="spellEnd"/>
      <w:r w:rsidRPr="00E47BE7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E47BE7">
        <w:rPr>
          <w:rFonts w:asciiTheme="minorHAnsi" w:hAnsiTheme="minorHAnsi" w:cs="Tahoma"/>
          <w:sz w:val="22"/>
          <w:szCs w:val="22"/>
        </w:rPr>
        <w:t>Jabok</w:t>
      </w:r>
      <w:proofErr w:type="spellEnd"/>
      <w:r w:rsidRPr="00E47BE7">
        <w:rPr>
          <w:rFonts w:asciiTheme="minorHAnsi" w:hAnsiTheme="minorHAnsi" w:cs="Tahoma"/>
          <w:sz w:val="22"/>
          <w:szCs w:val="22"/>
        </w:rPr>
        <w:t xml:space="preserve"> a </w:t>
      </w:r>
      <w:proofErr w:type="spellStart"/>
      <w:r w:rsidRPr="00E47BE7">
        <w:rPr>
          <w:rFonts w:asciiTheme="minorHAnsi" w:hAnsiTheme="minorHAnsi" w:cs="Tahoma"/>
          <w:sz w:val="22"/>
          <w:szCs w:val="22"/>
        </w:rPr>
        <w:t>ETF</w:t>
      </w:r>
      <w:proofErr w:type="spellEnd"/>
      <w:r w:rsidRPr="00E47BE7">
        <w:rPr>
          <w:rFonts w:asciiTheme="minorHAnsi" w:hAnsiTheme="minorHAnsi" w:cs="Tahoma"/>
          <w:sz w:val="22"/>
          <w:szCs w:val="22"/>
        </w:rPr>
        <w:t xml:space="preserve"> UK</w:t>
      </w:r>
    </w:p>
    <w:p w:rsidR="00812D44" w:rsidRPr="00E47BE7" w:rsidRDefault="00D46C58" w:rsidP="00812D44">
      <w:pPr>
        <w:spacing w:after="120"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S 506 </w:t>
      </w:r>
      <w:r w:rsidR="00812D44" w:rsidRPr="00E47BE7">
        <w:rPr>
          <w:rFonts w:asciiTheme="minorHAnsi" w:hAnsiTheme="minorHAnsi" w:cs="Tahoma"/>
          <w:b/>
          <w:sz w:val="22"/>
          <w:szCs w:val="22"/>
        </w:rPr>
        <w:t>Metodologie empirického výzkumu</w:t>
      </w:r>
    </w:p>
    <w:p w:rsidR="00812D44" w:rsidRDefault="00812D44" w:rsidP="00812D44">
      <w:pPr>
        <w:spacing w:after="120"/>
        <w:rPr>
          <w:rFonts w:asciiTheme="minorHAnsi" w:hAnsiTheme="minorHAnsi" w:cs="Tahoma"/>
          <w:sz w:val="22"/>
          <w:szCs w:val="22"/>
        </w:rPr>
      </w:pPr>
    </w:p>
    <w:p w:rsidR="00D46C58" w:rsidRPr="00D46C58" w:rsidRDefault="00D46C58" w:rsidP="00D46C58">
      <w:pPr>
        <w:rPr>
          <w:rFonts w:asciiTheme="minorHAnsi" w:hAnsiTheme="minorHAnsi"/>
          <w:sz w:val="22"/>
          <w:szCs w:val="22"/>
        </w:rPr>
      </w:pPr>
      <w:r w:rsidRPr="00D46C58">
        <w:rPr>
          <w:rFonts w:asciiTheme="minorHAnsi" w:hAnsiTheme="minorHAnsi"/>
          <w:sz w:val="22"/>
          <w:szCs w:val="22"/>
        </w:rPr>
        <w:t xml:space="preserve">Navazujeme </w:t>
      </w:r>
      <w:proofErr w:type="gramStart"/>
      <w:r w:rsidRPr="00D46C58">
        <w:rPr>
          <w:rFonts w:asciiTheme="minorHAnsi" w:hAnsiTheme="minorHAnsi"/>
          <w:sz w:val="22"/>
          <w:szCs w:val="22"/>
        </w:rPr>
        <w:t>na :</w:t>
      </w:r>
      <w:r w:rsidRPr="00D46C58">
        <w:rPr>
          <w:rFonts w:asciiTheme="minorHAnsi" w:hAnsiTheme="minorHAnsi"/>
          <w:sz w:val="22"/>
          <w:szCs w:val="22"/>
        </w:rPr>
        <w:tab/>
      </w:r>
      <w:proofErr w:type="spellStart"/>
      <w:r w:rsidRPr="00D46C58">
        <w:rPr>
          <w:rFonts w:asciiTheme="minorHAnsi" w:hAnsiTheme="minorHAnsi"/>
          <w:sz w:val="22"/>
          <w:szCs w:val="22"/>
        </w:rPr>
        <w:t>S207</w:t>
      </w:r>
      <w:proofErr w:type="spellEnd"/>
      <w:proofErr w:type="gramEnd"/>
      <w:r w:rsidRPr="00D46C58">
        <w:rPr>
          <w:rFonts w:asciiTheme="minorHAnsi" w:hAnsiTheme="minorHAnsi"/>
          <w:sz w:val="22"/>
          <w:szCs w:val="22"/>
        </w:rPr>
        <w:t xml:space="preserve"> Metody sociálních výzkumů ve 2. </w:t>
      </w:r>
      <w:proofErr w:type="spellStart"/>
      <w:r w:rsidRPr="00D46C58">
        <w:rPr>
          <w:rFonts w:asciiTheme="minorHAnsi" w:hAnsiTheme="minorHAnsi"/>
          <w:sz w:val="22"/>
          <w:szCs w:val="22"/>
        </w:rPr>
        <w:t>roč</w:t>
      </w:r>
      <w:proofErr w:type="spellEnd"/>
      <w:r w:rsidRPr="00D46C58">
        <w:rPr>
          <w:rFonts w:asciiTheme="minorHAnsi" w:hAnsiTheme="minorHAnsi"/>
          <w:sz w:val="22"/>
          <w:szCs w:val="22"/>
        </w:rPr>
        <w:t>.</w:t>
      </w:r>
    </w:p>
    <w:p w:rsidR="00D46C58" w:rsidRPr="00E47BE7" w:rsidRDefault="00D46C58" w:rsidP="00812D44">
      <w:pPr>
        <w:spacing w:after="120"/>
        <w:rPr>
          <w:rFonts w:asciiTheme="minorHAnsi" w:hAnsiTheme="minorHAnsi" w:cs="Tahoma"/>
          <w:sz w:val="22"/>
          <w:szCs w:val="22"/>
        </w:rPr>
      </w:pPr>
    </w:p>
    <w:p w:rsidR="00812D44" w:rsidRPr="00E47BE7" w:rsidRDefault="00812D44" w:rsidP="00812D44">
      <w:pPr>
        <w:spacing w:after="120"/>
        <w:rPr>
          <w:rFonts w:asciiTheme="minorHAnsi" w:hAnsiTheme="minorHAnsi" w:cs="Tahoma"/>
          <w:sz w:val="22"/>
          <w:szCs w:val="22"/>
        </w:rPr>
      </w:pPr>
      <w:r w:rsidRPr="00E47BE7">
        <w:rPr>
          <w:rFonts w:asciiTheme="minorHAnsi" w:hAnsiTheme="minorHAnsi" w:cs="Tahoma"/>
          <w:sz w:val="22"/>
          <w:szCs w:val="22"/>
        </w:rPr>
        <w:t>Nebude-li uvedeno jinak, platí probraná témata pro kvalitativní i kvantitativní výzkum.</w:t>
      </w:r>
    </w:p>
    <w:p w:rsidR="00812D44" w:rsidRPr="00E47BE7" w:rsidRDefault="00812D44" w:rsidP="00812D44">
      <w:pPr>
        <w:spacing w:after="120"/>
        <w:rPr>
          <w:rFonts w:asciiTheme="minorHAnsi" w:hAnsiTheme="minorHAnsi" w:cs="Tahoma"/>
          <w:b/>
          <w:sz w:val="22"/>
          <w:szCs w:val="22"/>
        </w:rPr>
      </w:pPr>
    </w:p>
    <w:p w:rsidR="00812D44" w:rsidRPr="00E47BE7" w:rsidRDefault="00812D44" w:rsidP="00812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080" w:hanging="1080"/>
        <w:rPr>
          <w:rFonts w:asciiTheme="minorHAnsi" w:hAnsiTheme="minorHAnsi" w:cs="Tahoma"/>
          <w:b/>
          <w:sz w:val="22"/>
          <w:szCs w:val="22"/>
        </w:rPr>
      </w:pPr>
      <w:r w:rsidRPr="00E47BE7">
        <w:rPr>
          <w:rFonts w:asciiTheme="minorHAnsi" w:hAnsiTheme="minorHAnsi" w:cs="Tahoma"/>
          <w:b/>
          <w:sz w:val="22"/>
          <w:szCs w:val="22"/>
        </w:rPr>
        <w:t>I. blok:</w:t>
      </w:r>
      <w:r w:rsidRPr="00E47BE7">
        <w:rPr>
          <w:rFonts w:asciiTheme="minorHAnsi" w:hAnsiTheme="minorHAnsi" w:cs="Tahoma"/>
          <w:b/>
          <w:sz w:val="22"/>
          <w:szCs w:val="22"/>
        </w:rPr>
        <w:tab/>
        <w:t>Příprava výzkumu, příprava rozhovorů a dotazníků.</w:t>
      </w:r>
    </w:p>
    <w:p w:rsidR="00812D44" w:rsidRPr="00E47BE7" w:rsidRDefault="00032625" w:rsidP="00812D44">
      <w:pPr>
        <w:numPr>
          <w:ilvl w:val="0"/>
          <w:numId w:val="1"/>
        </w:numPr>
        <w:spacing w:after="120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Citace zdrojů. </w:t>
      </w:r>
      <w:r w:rsidR="00812D44" w:rsidRPr="00E47BE7">
        <w:rPr>
          <w:rFonts w:asciiTheme="minorHAnsi" w:hAnsiTheme="minorHAnsi" w:cs="Tahoma"/>
          <w:sz w:val="22"/>
          <w:szCs w:val="22"/>
        </w:rPr>
        <w:t>Rozdíl mezi kvantitativním a kvalitativním výzkumem.</w:t>
      </w:r>
      <w:r w:rsidR="00903A96">
        <w:rPr>
          <w:rFonts w:asciiTheme="minorHAnsi" w:hAnsiTheme="minorHAnsi" w:cs="Tahoma"/>
          <w:sz w:val="22"/>
          <w:szCs w:val="22"/>
        </w:rPr>
        <w:t xml:space="preserve"> </w:t>
      </w:r>
    </w:p>
    <w:p w:rsidR="00812D44" w:rsidRPr="00E47BE7" w:rsidRDefault="00CF2429" w:rsidP="00812D44">
      <w:pPr>
        <w:spacing w:after="120"/>
        <w:ind w:left="708" w:firstLine="360"/>
        <w:rPr>
          <w:rFonts w:asciiTheme="minorHAnsi" w:hAnsiTheme="minorHAnsi" w:cs="Tahoma"/>
          <w:sz w:val="22"/>
          <w:szCs w:val="22"/>
        </w:rPr>
      </w:pPr>
      <w:r w:rsidRPr="00E47BE7">
        <w:rPr>
          <w:rFonts w:asciiTheme="minorHAnsi" w:hAnsiTheme="minorHAnsi" w:cs="Tahoma"/>
          <w:sz w:val="22"/>
          <w:szCs w:val="22"/>
        </w:rPr>
        <w:t xml:space="preserve">Design </w:t>
      </w:r>
      <w:r w:rsidR="00812D44" w:rsidRPr="00E47BE7">
        <w:rPr>
          <w:rFonts w:asciiTheme="minorHAnsi" w:hAnsiTheme="minorHAnsi" w:cs="Tahoma"/>
          <w:sz w:val="22"/>
          <w:szCs w:val="22"/>
        </w:rPr>
        <w:t>výzkumu</w:t>
      </w:r>
      <w:r w:rsidR="00D46C58">
        <w:rPr>
          <w:rFonts w:asciiTheme="minorHAnsi" w:hAnsiTheme="minorHAnsi" w:cs="Tahoma"/>
          <w:sz w:val="22"/>
          <w:szCs w:val="22"/>
        </w:rPr>
        <w:t xml:space="preserve"> ve společenských vědách</w:t>
      </w:r>
      <w:r w:rsidR="00812D44" w:rsidRPr="00E47BE7">
        <w:rPr>
          <w:rFonts w:asciiTheme="minorHAnsi" w:hAnsiTheme="minorHAnsi" w:cs="Tahoma"/>
          <w:sz w:val="22"/>
          <w:szCs w:val="22"/>
        </w:rPr>
        <w:t xml:space="preserve">, formulace výzkumných otázek. </w:t>
      </w:r>
      <w:r w:rsidR="00032625">
        <w:rPr>
          <w:rFonts w:asciiTheme="minorHAnsi" w:hAnsiTheme="minorHAnsi" w:cs="Tahoma"/>
          <w:sz w:val="22"/>
          <w:szCs w:val="22"/>
        </w:rPr>
        <w:t>(16.9.)</w:t>
      </w:r>
    </w:p>
    <w:p w:rsidR="00812D44" w:rsidRPr="00E47BE7" w:rsidRDefault="00812D44" w:rsidP="00812D44">
      <w:pPr>
        <w:numPr>
          <w:ilvl w:val="0"/>
          <w:numId w:val="1"/>
        </w:numPr>
        <w:spacing w:after="120"/>
        <w:rPr>
          <w:rStyle w:val="quote1"/>
          <w:rFonts w:asciiTheme="minorHAnsi" w:hAnsiTheme="minorHAnsi" w:cs="Tahoma"/>
          <w:sz w:val="22"/>
          <w:szCs w:val="22"/>
        </w:rPr>
      </w:pPr>
      <w:r w:rsidRPr="00E47BE7">
        <w:rPr>
          <w:rFonts w:asciiTheme="minorHAnsi" w:hAnsiTheme="minorHAnsi" w:cs="Tahoma"/>
          <w:sz w:val="22"/>
          <w:szCs w:val="22"/>
        </w:rPr>
        <w:t xml:space="preserve">Metody sběru dat. Operacionalizace (způsoby definování). Validita, </w:t>
      </w:r>
      <w:proofErr w:type="spellStart"/>
      <w:r w:rsidRPr="00E47BE7">
        <w:rPr>
          <w:rFonts w:asciiTheme="minorHAnsi" w:hAnsiTheme="minorHAnsi" w:cs="Tahoma"/>
          <w:sz w:val="22"/>
          <w:szCs w:val="22"/>
        </w:rPr>
        <w:t>reliabilita</w:t>
      </w:r>
      <w:proofErr w:type="spellEnd"/>
      <w:r w:rsidRPr="00E47BE7">
        <w:rPr>
          <w:rFonts w:asciiTheme="minorHAnsi" w:hAnsiTheme="minorHAnsi" w:cs="Tahoma"/>
          <w:sz w:val="22"/>
          <w:szCs w:val="22"/>
        </w:rPr>
        <w:t xml:space="preserve">. </w:t>
      </w:r>
      <w:r w:rsidR="00903A96">
        <w:rPr>
          <w:rFonts w:asciiTheme="minorHAnsi" w:hAnsiTheme="minorHAnsi" w:cs="Tahoma"/>
          <w:sz w:val="22"/>
          <w:szCs w:val="22"/>
        </w:rPr>
        <w:t>(23.9.)</w:t>
      </w:r>
    </w:p>
    <w:p w:rsidR="00812D44" w:rsidRPr="00E47BE7" w:rsidRDefault="00812D44" w:rsidP="00812D44">
      <w:pPr>
        <w:spacing w:after="120"/>
        <w:ind w:left="1068"/>
        <w:rPr>
          <w:rStyle w:val="quote1"/>
          <w:rFonts w:asciiTheme="minorHAnsi" w:hAnsiTheme="minorHAnsi" w:cs="Tahoma"/>
          <w:i/>
          <w:sz w:val="22"/>
          <w:szCs w:val="22"/>
          <w:lang w:eastAsia="ja-JP"/>
        </w:rPr>
      </w:pPr>
      <w:r w:rsidRPr="00E47BE7">
        <w:rPr>
          <w:rStyle w:val="quote1"/>
          <w:rFonts w:asciiTheme="minorHAnsi" w:hAnsiTheme="minorHAnsi" w:cs="Tahoma"/>
          <w:i/>
          <w:sz w:val="22"/>
          <w:szCs w:val="22"/>
          <w:lang w:eastAsia="ja-JP"/>
        </w:rPr>
        <w:t xml:space="preserve">→ studenti mají hotové pojmové modely svého výzkumu, </w:t>
      </w:r>
      <w:proofErr w:type="gramStart"/>
      <w:r w:rsidRPr="00E47BE7">
        <w:rPr>
          <w:rStyle w:val="quote1"/>
          <w:rFonts w:asciiTheme="minorHAnsi" w:hAnsiTheme="minorHAnsi" w:cs="Tahoma"/>
          <w:i/>
          <w:sz w:val="22"/>
          <w:szCs w:val="22"/>
          <w:lang w:eastAsia="ja-JP"/>
        </w:rPr>
        <w:t>popř. i  rozvahu</w:t>
      </w:r>
      <w:proofErr w:type="gramEnd"/>
      <w:r w:rsidRPr="00E47BE7">
        <w:rPr>
          <w:rStyle w:val="quote1"/>
          <w:rFonts w:asciiTheme="minorHAnsi" w:hAnsiTheme="minorHAnsi" w:cs="Tahoma"/>
          <w:i/>
          <w:sz w:val="22"/>
          <w:szCs w:val="22"/>
          <w:lang w:eastAsia="ja-JP"/>
        </w:rPr>
        <w:t xml:space="preserve"> o vzorku, a vybranou metodu sběru dat → zašlou lektorům </w:t>
      </w:r>
    </w:p>
    <w:p w:rsidR="00812D44" w:rsidRPr="00E47BE7" w:rsidRDefault="00812D44" w:rsidP="00812D44">
      <w:pPr>
        <w:numPr>
          <w:ilvl w:val="0"/>
          <w:numId w:val="1"/>
        </w:numPr>
        <w:spacing w:after="120"/>
        <w:rPr>
          <w:rStyle w:val="quote1"/>
          <w:rFonts w:asciiTheme="minorHAnsi" w:hAnsiTheme="minorHAnsi" w:cs="Tahoma"/>
          <w:sz w:val="22"/>
          <w:szCs w:val="22"/>
        </w:rPr>
      </w:pPr>
      <w:r w:rsidRPr="00E47BE7">
        <w:rPr>
          <w:rFonts w:asciiTheme="minorHAnsi" w:hAnsiTheme="minorHAnsi" w:cs="Tahoma"/>
          <w:sz w:val="22"/>
          <w:szCs w:val="22"/>
        </w:rPr>
        <w:t xml:space="preserve">Výběr vzorku, </w:t>
      </w:r>
      <w:proofErr w:type="spellStart"/>
      <w:r w:rsidRPr="00E47BE7">
        <w:rPr>
          <w:rFonts w:asciiTheme="minorHAnsi" w:hAnsiTheme="minorHAnsi" w:cs="Tahoma"/>
          <w:sz w:val="22"/>
          <w:szCs w:val="22"/>
        </w:rPr>
        <w:t>reprezentativita</w:t>
      </w:r>
      <w:proofErr w:type="spellEnd"/>
      <w:r w:rsidRPr="00E47BE7">
        <w:rPr>
          <w:rFonts w:asciiTheme="minorHAnsi" w:hAnsiTheme="minorHAnsi" w:cs="Tahoma"/>
          <w:sz w:val="22"/>
          <w:szCs w:val="22"/>
        </w:rPr>
        <w:t xml:space="preserve">, zajištění návratnosti. </w:t>
      </w:r>
      <w:r w:rsidR="00903A96">
        <w:rPr>
          <w:rFonts w:asciiTheme="minorHAnsi" w:hAnsiTheme="minorHAnsi" w:cs="Tahoma"/>
          <w:sz w:val="22"/>
          <w:szCs w:val="22"/>
        </w:rPr>
        <w:t>(30.9.)</w:t>
      </w:r>
    </w:p>
    <w:p w:rsidR="00812D44" w:rsidRPr="00E47BE7" w:rsidRDefault="00812D44" w:rsidP="00812D44">
      <w:pPr>
        <w:spacing w:after="120"/>
        <w:ind w:left="1068"/>
        <w:rPr>
          <w:rStyle w:val="quote1"/>
          <w:rFonts w:asciiTheme="minorHAnsi" w:hAnsiTheme="minorHAnsi" w:cs="Tahoma"/>
          <w:i/>
          <w:sz w:val="22"/>
          <w:szCs w:val="22"/>
        </w:rPr>
      </w:pPr>
      <w:r w:rsidRPr="00E47BE7">
        <w:rPr>
          <w:rStyle w:val="quote1"/>
          <w:rFonts w:asciiTheme="minorHAnsi" w:hAnsiTheme="minorHAnsi" w:cs="Tahoma"/>
          <w:i/>
          <w:sz w:val="22"/>
          <w:szCs w:val="22"/>
          <w:lang w:eastAsia="ja-JP"/>
        </w:rPr>
        <w:t xml:space="preserve">→ </w:t>
      </w:r>
      <w:r w:rsidRPr="00E47BE7">
        <w:rPr>
          <w:rStyle w:val="quote1"/>
          <w:rFonts w:asciiTheme="minorHAnsi" w:hAnsiTheme="minorHAnsi" w:cs="Tahoma"/>
          <w:i/>
          <w:sz w:val="22"/>
          <w:szCs w:val="22"/>
        </w:rPr>
        <w:t xml:space="preserve">k modelu výzkumu studentům přibude rozvaha o vzorku a způsob sběru dat v souvislosti se zajištěním návratnosti </w:t>
      </w:r>
    </w:p>
    <w:p w:rsidR="00812D44" w:rsidRPr="00E47BE7" w:rsidRDefault="00812D44" w:rsidP="00812D44">
      <w:pPr>
        <w:numPr>
          <w:ilvl w:val="0"/>
          <w:numId w:val="1"/>
        </w:numPr>
        <w:spacing w:after="120"/>
        <w:rPr>
          <w:rStyle w:val="quote1"/>
          <w:rFonts w:asciiTheme="minorHAnsi" w:hAnsiTheme="minorHAnsi" w:cs="Tahoma"/>
          <w:sz w:val="22"/>
          <w:szCs w:val="22"/>
        </w:rPr>
      </w:pPr>
      <w:r w:rsidRPr="00E47BE7">
        <w:rPr>
          <w:rFonts w:asciiTheme="minorHAnsi" w:hAnsiTheme="minorHAnsi" w:cs="Tahoma"/>
          <w:sz w:val="22"/>
          <w:szCs w:val="22"/>
        </w:rPr>
        <w:t>Položky (srozumitelnost, korelace s testem, obtížnost); otázky (typy, řazení, formulace, ba</w:t>
      </w:r>
      <w:r w:rsidR="00D46C58">
        <w:rPr>
          <w:rFonts w:asciiTheme="minorHAnsi" w:hAnsiTheme="minorHAnsi" w:cs="Tahoma"/>
          <w:sz w:val="22"/>
          <w:szCs w:val="22"/>
        </w:rPr>
        <w:t>terie otázek). Tvorba dotazníku, strukturovaného rozhovoru</w:t>
      </w:r>
      <w:r w:rsidRPr="00E47BE7">
        <w:rPr>
          <w:rFonts w:asciiTheme="minorHAnsi" w:hAnsiTheme="minorHAnsi" w:cs="Tahoma"/>
          <w:sz w:val="22"/>
          <w:szCs w:val="22"/>
        </w:rPr>
        <w:t xml:space="preserve"> </w:t>
      </w:r>
      <w:r w:rsidR="00903A96">
        <w:rPr>
          <w:rFonts w:asciiTheme="minorHAnsi" w:hAnsiTheme="minorHAnsi" w:cs="Tahoma"/>
          <w:sz w:val="22"/>
          <w:szCs w:val="22"/>
        </w:rPr>
        <w:t>(7.10.)</w:t>
      </w:r>
    </w:p>
    <w:p w:rsidR="00812D44" w:rsidRPr="00E47BE7" w:rsidRDefault="00812D44" w:rsidP="00812D44">
      <w:pPr>
        <w:spacing w:after="120"/>
        <w:ind w:left="708" w:firstLine="360"/>
        <w:rPr>
          <w:rStyle w:val="quote1"/>
          <w:rFonts w:asciiTheme="minorHAnsi" w:hAnsiTheme="minorHAnsi" w:cs="Tahoma"/>
          <w:sz w:val="22"/>
          <w:szCs w:val="22"/>
        </w:rPr>
      </w:pPr>
      <w:r w:rsidRPr="00E47BE7">
        <w:rPr>
          <w:rStyle w:val="quote1"/>
          <w:rFonts w:asciiTheme="minorHAnsi" w:hAnsiTheme="minorHAnsi" w:cs="Tahoma"/>
          <w:i/>
          <w:sz w:val="22"/>
          <w:szCs w:val="22"/>
          <w:lang w:eastAsia="ja-JP"/>
        </w:rPr>
        <w:t xml:space="preserve"> → </w:t>
      </w:r>
      <w:r w:rsidRPr="00E47BE7">
        <w:rPr>
          <w:rFonts w:asciiTheme="minorHAnsi" w:hAnsiTheme="minorHAnsi" w:cs="Tahoma"/>
          <w:i/>
          <w:sz w:val="22"/>
          <w:szCs w:val="22"/>
        </w:rPr>
        <w:t>studenti připraví metodu ke sběru dat (dotazník, otázky ke strukturovanému rozhovoru,…)</w:t>
      </w:r>
    </w:p>
    <w:p w:rsidR="00812D44" w:rsidRPr="00E47BE7" w:rsidRDefault="00812D44" w:rsidP="00812D44">
      <w:pPr>
        <w:numPr>
          <w:ilvl w:val="0"/>
          <w:numId w:val="1"/>
        </w:numPr>
        <w:spacing w:after="120"/>
        <w:rPr>
          <w:rStyle w:val="quote1"/>
          <w:rFonts w:asciiTheme="minorHAnsi" w:hAnsiTheme="minorHAnsi" w:cs="Tahoma"/>
          <w:sz w:val="22"/>
          <w:szCs w:val="22"/>
        </w:rPr>
      </w:pPr>
      <w:r w:rsidRPr="00E47BE7">
        <w:rPr>
          <w:rStyle w:val="quote1"/>
          <w:rFonts w:asciiTheme="minorHAnsi" w:hAnsiTheme="minorHAnsi" w:cs="Tahoma"/>
          <w:sz w:val="22"/>
          <w:szCs w:val="22"/>
        </w:rPr>
        <w:t xml:space="preserve">práce na projektech studentů – zhodnocení položek/otázek </w:t>
      </w:r>
      <w:r w:rsidR="00903A96">
        <w:rPr>
          <w:rStyle w:val="quote1"/>
          <w:rFonts w:asciiTheme="minorHAnsi" w:hAnsiTheme="minorHAnsi" w:cs="Tahoma"/>
          <w:sz w:val="22"/>
          <w:szCs w:val="22"/>
        </w:rPr>
        <w:t>(14.10.)</w:t>
      </w:r>
    </w:p>
    <w:p w:rsidR="00812D44" w:rsidRPr="00E47BE7" w:rsidRDefault="00812D44" w:rsidP="00812D44">
      <w:pPr>
        <w:spacing w:after="120"/>
        <w:ind w:left="1068"/>
        <w:rPr>
          <w:rFonts w:asciiTheme="minorHAnsi" w:hAnsiTheme="minorHAnsi" w:cs="Tahoma"/>
          <w:i/>
          <w:sz w:val="22"/>
          <w:szCs w:val="22"/>
        </w:rPr>
      </w:pPr>
      <w:r w:rsidRPr="00E47BE7">
        <w:rPr>
          <w:rStyle w:val="quote1"/>
          <w:rFonts w:asciiTheme="minorHAnsi" w:hAnsiTheme="minorHAnsi" w:cs="Tahoma"/>
          <w:i/>
          <w:sz w:val="22"/>
          <w:szCs w:val="22"/>
          <w:lang w:eastAsia="ja-JP"/>
        </w:rPr>
        <w:t xml:space="preserve">→ studenti </w:t>
      </w:r>
      <w:r w:rsidRPr="00E47BE7">
        <w:rPr>
          <w:rFonts w:asciiTheme="minorHAnsi" w:hAnsiTheme="minorHAnsi" w:cs="Tahoma"/>
          <w:i/>
          <w:sz w:val="22"/>
          <w:szCs w:val="22"/>
        </w:rPr>
        <w:t>ověří srozumitelnost a funkčnost svých metod v </w:t>
      </w:r>
      <w:proofErr w:type="spellStart"/>
      <w:r w:rsidRPr="00E47BE7">
        <w:rPr>
          <w:rFonts w:asciiTheme="minorHAnsi" w:hAnsiTheme="minorHAnsi" w:cs="Tahoma"/>
          <w:i/>
          <w:sz w:val="22"/>
          <w:szCs w:val="22"/>
        </w:rPr>
        <w:t>předvýzkumu</w:t>
      </w:r>
      <w:proofErr w:type="spellEnd"/>
      <w:r w:rsidRPr="00E47BE7">
        <w:rPr>
          <w:rFonts w:asciiTheme="minorHAnsi" w:hAnsiTheme="minorHAnsi" w:cs="Tahoma"/>
          <w:i/>
          <w:sz w:val="22"/>
          <w:szCs w:val="22"/>
        </w:rPr>
        <w:t xml:space="preserve"> </w:t>
      </w:r>
    </w:p>
    <w:p w:rsidR="00812D44" w:rsidRPr="00E47BE7" w:rsidRDefault="00812D44" w:rsidP="00812D44">
      <w:pPr>
        <w:numPr>
          <w:ilvl w:val="0"/>
          <w:numId w:val="1"/>
        </w:numPr>
        <w:spacing w:after="120"/>
        <w:rPr>
          <w:rFonts w:asciiTheme="minorHAnsi" w:hAnsiTheme="minorHAnsi" w:cs="Tahoma"/>
          <w:sz w:val="22"/>
          <w:szCs w:val="22"/>
        </w:rPr>
      </w:pPr>
      <w:r w:rsidRPr="00E47BE7">
        <w:rPr>
          <w:rFonts w:asciiTheme="minorHAnsi" w:hAnsiTheme="minorHAnsi" w:cs="Tahoma"/>
          <w:sz w:val="22"/>
          <w:szCs w:val="22"/>
        </w:rPr>
        <w:t xml:space="preserve">práce s projekty studentů - příprava pro jejich realizaci; témata se odvinou od potřeb posluchačů </w:t>
      </w:r>
      <w:r w:rsidR="00903A96">
        <w:rPr>
          <w:rFonts w:asciiTheme="minorHAnsi" w:hAnsiTheme="minorHAnsi" w:cs="Tahoma"/>
          <w:sz w:val="22"/>
          <w:szCs w:val="22"/>
        </w:rPr>
        <w:t>(21.10.)</w:t>
      </w:r>
    </w:p>
    <w:p w:rsidR="00812D44" w:rsidRPr="00E47BE7" w:rsidRDefault="00812D44" w:rsidP="00812D44">
      <w:pPr>
        <w:spacing w:after="120"/>
        <w:rPr>
          <w:rStyle w:val="quote1"/>
          <w:rFonts w:asciiTheme="minorHAnsi" w:hAnsiTheme="minorHAnsi" w:cs="Tahoma"/>
          <w:i/>
          <w:shadow/>
          <w:sz w:val="22"/>
          <w:szCs w:val="22"/>
        </w:rPr>
      </w:pPr>
      <w:r w:rsidRPr="00E47BE7">
        <w:rPr>
          <w:rStyle w:val="quote1"/>
          <w:rFonts w:asciiTheme="minorHAnsi" w:hAnsiTheme="minorHAnsi" w:cs="Tahoma"/>
          <w:i/>
          <w:shadow/>
          <w:sz w:val="22"/>
          <w:szCs w:val="22"/>
        </w:rPr>
        <w:t>/</w:t>
      </w:r>
      <w:r w:rsidR="004117FF" w:rsidRPr="00E47BE7">
        <w:rPr>
          <w:rStyle w:val="quote1"/>
          <w:rFonts w:asciiTheme="minorHAnsi" w:hAnsiTheme="minorHAnsi" w:cs="Tahoma"/>
          <w:i/>
          <w:shadow/>
          <w:sz w:val="22"/>
          <w:szCs w:val="22"/>
        </w:rPr>
        <w:t>Od 6. setkání provádí studenti</w:t>
      </w:r>
      <w:r w:rsidRPr="00E47BE7">
        <w:rPr>
          <w:rStyle w:val="quote1"/>
          <w:rFonts w:asciiTheme="minorHAnsi" w:hAnsiTheme="minorHAnsi" w:cs="Tahoma"/>
          <w:i/>
          <w:shadow/>
          <w:sz w:val="22"/>
          <w:szCs w:val="22"/>
        </w:rPr>
        <w:t xml:space="preserve"> sběr dat/</w:t>
      </w:r>
    </w:p>
    <w:p w:rsidR="00812D44" w:rsidRPr="00E47BE7" w:rsidRDefault="00812D44" w:rsidP="00812D44">
      <w:pPr>
        <w:spacing w:after="120"/>
        <w:ind w:left="708"/>
        <w:rPr>
          <w:rStyle w:val="quote1"/>
          <w:rFonts w:asciiTheme="minorHAnsi" w:hAnsiTheme="minorHAnsi" w:cs="Tahoma"/>
          <w:sz w:val="22"/>
          <w:szCs w:val="22"/>
        </w:rPr>
      </w:pPr>
    </w:p>
    <w:p w:rsidR="00812D44" w:rsidRPr="00E47BE7" w:rsidRDefault="00812D44" w:rsidP="00812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080" w:hanging="1080"/>
        <w:rPr>
          <w:rStyle w:val="quote1"/>
          <w:rFonts w:asciiTheme="minorHAnsi" w:hAnsiTheme="minorHAnsi" w:cs="Tahoma"/>
          <w:b/>
          <w:sz w:val="22"/>
          <w:szCs w:val="22"/>
        </w:rPr>
      </w:pPr>
      <w:r w:rsidRPr="00E47BE7">
        <w:rPr>
          <w:rStyle w:val="quote1"/>
          <w:rFonts w:asciiTheme="minorHAnsi" w:hAnsiTheme="minorHAnsi" w:cs="Tahoma"/>
          <w:b/>
          <w:sz w:val="22"/>
          <w:szCs w:val="22"/>
        </w:rPr>
        <w:t>II. blok:</w:t>
      </w:r>
      <w:r w:rsidRPr="00E47BE7">
        <w:rPr>
          <w:rStyle w:val="quote1"/>
          <w:rFonts w:asciiTheme="minorHAnsi" w:hAnsiTheme="minorHAnsi" w:cs="Tahoma"/>
          <w:b/>
          <w:sz w:val="22"/>
          <w:szCs w:val="22"/>
        </w:rPr>
        <w:tab/>
        <w:t>Práce se sebranými daty</w:t>
      </w:r>
    </w:p>
    <w:p w:rsidR="00812D44" w:rsidRPr="00E47BE7" w:rsidRDefault="00812D44" w:rsidP="00812D44">
      <w:pPr>
        <w:numPr>
          <w:ilvl w:val="0"/>
          <w:numId w:val="1"/>
        </w:numPr>
        <w:spacing w:after="120"/>
        <w:rPr>
          <w:rFonts w:asciiTheme="minorHAnsi" w:hAnsiTheme="minorHAnsi" w:cs="Tahoma"/>
          <w:sz w:val="22"/>
          <w:szCs w:val="22"/>
        </w:rPr>
      </w:pPr>
      <w:r w:rsidRPr="00E47BE7">
        <w:rPr>
          <w:rFonts w:asciiTheme="minorHAnsi" w:hAnsiTheme="minorHAnsi" w:cs="Tahoma"/>
          <w:sz w:val="22"/>
          <w:szCs w:val="22"/>
        </w:rPr>
        <w:t xml:space="preserve">Kódování, datová matice. </w:t>
      </w:r>
      <w:r w:rsidRPr="00E47BE7">
        <w:rPr>
          <w:rStyle w:val="quote1"/>
          <w:rFonts w:asciiTheme="minorHAnsi" w:hAnsiTheme="minorHAnsi" w:cs="Tahoma"/>
          <w:sz w:val="22"/>
          <w:szCs w:val="22"/>
        </w:rPr>
        <w:t xml:space="preserve">Analýza závislostí. Smysl a účel testů významnosti. </w:t>
      </w:r>
      <w:r w:rsidR="00903A96">
        <w:rPr>
          <w:rStyle w:val="quote1"/>
          <w:rFonts w:asciiTheme="minorHAnsi" w:hAnsiTheme="minorHAnsi" w:cs="Tahoma"/>
          <w:sz w:val="22"/>
          <w:szCs w:val="22"/>
        </w:rPr>
        <w:t>(2.12.)</w:t>
      </w:r>
    </w:p>
    <w:p w:rsidR="00812D44" w:rsidRPr="00E47BE7" w:rsidRDefault="00812D44" w:rsidP="00812D44">
      <w:pPr>
        <w:numPr>
          <w:ilvl w:val="0"/>
          <w:numId w:val="1"/>
        </w:numPr>
        <w:spacing w:after="120"/>
        <w:rPr>
          <w:rStyle w:val="quote1"/>
          <w:rFonts w:asciiTheme="minorHAnsi" w:hAnsiTheme="minorHAnsi" w:cs="Tahoma"/>
          <w:sz w:val="22"/>
          <w:szCs w:val="22"/>
        </w:rPr>
      </w:pPr>
      <w:r w:rsidRPr="00E47BE7">
        <w:rPr>
          <w:rFonts w:asciiTheme="minorHAnsi" w:hAnsiTheme="minorHAnsi" w:cs="Tahoma"/>
          <w:sz w:val="22"/>
          <w:szCs w:val="22"/>
        </w:rPr>
        <w:t>Základy statistického vyhodnocení (</w:t>
      </w:r>
      <w:proofErr w:type="spellStart"/>
      <w:r w:rsidRPr="00E47BE7">
        <w:rPr>
          <w:rFonts w:asciiTheme="minorHAnsi" w:hAnsiTheme="minorHAnsi" w:cs="Tahoma"/>
          <w:sz w:val="22"/>
          <w:szCs w:val="22"/>
        </w:rPr>
        <w:t>SPSS</w:t>
      </w:r>
      <w:proofErr w:type="spellEnd"/>
      <w:r w:rsidRPr="00E47BE7">
        <w:rPr>
          <w:rFonts w:asciiTheme="minorHAnsi" w:hAnsiTheme="minorHAnsi" w:cs="Tahoma"/>
          <w:sz w:val="22"/>
          <w:szCs w:val="22"/>
        </w:rPr>
        <w:t xml:space="preserve">, ručně) – třídění prvního stupně a základy třídění druhého </w:t>
      </w:r>
      <w:proofErr w:type="gramStart"/>
      <w:r w:rsidRPr="00E47BE7">
        <w:rPr>
          <w:rFonts w:asciiTheme="minorHAnsi" w:hAnsiTheme="minorHAnsi" w:cs="Tahoma"/>
          <w:sz w:val="22"/>
          <w:szCs w:val="22"/>
        </w:rPr>
        <w:t xml:space="preserve">stupně </w:t>
      </w:r>
      <w:r w:rsidRPr="00E47BE7">
        <w:rPr>
          <w:rStyle w:val="quote1"/>
          <w:rFonts w:asciiTheme="minorHAnsi" w:hAnsiTheme="minorHAnsi" w:cs="Tahoma"/>
          <w:sz w:val="22"/>
          <w:szCs w:val="22"/>
        </w:rPr>
        <w:t xml:space="preserve"> </w:t>
      </w:r>
      <w:r w:rsidR="00903A96">
        <w:rPr>
          <w:rStyle w:val="quote1"/>
          <w:rFonts w:asciiTheme="minorHAnsi" w:hAnsiTheme="minorHAnsi" w:cs="Tahoma"/>
          <w:sz w:val="22"/>
          <w:szCs w:val="22"/>
        </w:rPr>
        <w:t>(9.12</w:t>
      </w:r>
      <w:proofErr w:type="gramEnd"/>
      <w:r w:rsidR="00903A96">
        <w:rPr>
          <w:rStyle w:val="quote1"/>
          <w:rFonts w:asciiTheme="minorHAnsi" w:hAnsiTheme="minorHAnsi" w:cs="Tahoma"/>
          <w:sz w:val="22"/>
          <w:szCs w:val="22"/>
        </w:rPr>
        <w:t>.)</w:t>
      </w:r>
    </w:p>
    <w:p w:rsidR="00812D44" w:rsidRPr="00E47BE7" w:rsidRDefault="00812D44" w:rsidP="00812D44">
      <w:pPr>
        <w:numPr>
          <w:ilvl w:val="0"/>
          <w:numId w:val="1"/>
        </w:numPr>
        <w:spacing w:after="120"/>
        <w:rPr>
          <w:rStyle w:val="quote1"/>
          <w:rFonts w:asciiTheme="minorHAnsi" w:hAnsiTheme="minorHAnsi" w:cs="Tahoma"/>
          <w:sz w:val="22"/>
          <w:szCs w:val="22"/>
        </w:rPr>
      </w:pPr>
      <w:r w:rsidRPr="00E47BE7">
        <w:rPr>
          <w:rFonts w:asciiTheme="minorHAnsi" w:hAnsiTheme="minorHAnsi" w:cs="Tahoma"/>
          <w:sz w:val="22"/>
          <w:szCs w:val="22"/>
        </w:rPr>
        <w:t xml:space="preserve"> Interpretace. Způsob prezentace empirických výsledků</w:t>
      </w:r>
      <w:r w:rsidRPr="00E47BE7">
        <w:rPr>
          <w:rStyle w:val="quote1"/>
          <w:rFonts w:asciiTheme="minorHAnsi" w:hAnsiTheme="minorHAnsi" w:cs="Tahoma"/>
          <w:sz w:val="22"/>
          <w:szCs w:val="22"/>
        </w:rPr>
        <w:t xml:space="preserve"> </w:t>
      </w:r>
      <w:r w:rsidR="00903A96">
        <w:rPr>
          <w:rStyle w:val="quote1"/>
          <w:rFonts w:asciiTheme="minorHAnsi" w:hAnsiTheme="minorHAnsi" w:cs="Tahoma"/>
          <w:sz w:val="22"/>
          <w:szCs w:val="22"/>
        </w:rPr>
        <w:t>(16.12.)</w:t>
      </w:r>
    </w:p>
    <w:p w:rsidR="00812D44" w:rsidRPr="00E47BE7" w:rsidRDefault="00812D44" w:rsidP="00812D44">
      <w:pPr>
        <w:spacing w:after="120"/>
        <w:ind w:left="1068"/>
        <w:rPr>
          <w:rStyle w:val="quote1"/>
          <w:rFonts w:asciiTheme="minorHAnsi" w:hAnsiTheme="minorHAnsi" w:cs="Tahoma"/>
          <w:i/>
          <w:sz w:val="22"/>
          <w:szCs w:val="22"/>
        </w:rPr>
      </w:pPr>
      <w:r w:rsidRPr="00E47BE7">
        <w:rPr>
          <w:rStyle w:val="quote1"/>
          <w:rFonts w:asciiTheme="minorHAnsi" w:hAnsiTheme="minorHAnsi" w:cs="Tahoma"/>
          <w:i/>
          <w:sz w:val="22"/>
          <w:szCs w:val="22"/>
          <w:lang w:eastAsia="ja-JP"/>
        </w:rPr>
        <w:t>→</w:t>
      </w:r>
      <w:r w:rsidRPr="00E47BE7">
        <w:rPr>
          <w:rStyle w:val="quote1"/>
          <w:rFonts w:asciiTheme="minorHAnsi" w:hAnsiTheme="minorHAnsi" w:cs="Tahoma"/>
          <w:i/>
          <w:sz w:val="22"/>
          <w:szCs w:val="22"/>
        </w:rPr>
        <w:t>studenti zpracují a vyhodnotí získaná data, přiměřeně je interpretují</w:t>
      </w:r>
      <w:r w:rsidR="003C21C0" w:rsidRPr="00E47BE7">
        <w:rPr>
          <w:rStyle w:val="quote1"/>
          <w:rFonts w:asciiTheme="minorHAnsi" w:hAnsiTheme="minorHAnsi" w:cs="Tahoma"/>
          <w:i/>
          <w:sz w:val="22"/>
          <w:szCs w:val="22"/>
        </w:rPr>
        <w:t xml:space="preserve"> a v tištěné podobě prezentují/</w:t>
      </w:r>
      <w:r w:rsidRPr="00E47BE7">
        <w:rPr>
          <w:rStyle w:val="quote1"/>
          <w:rFonts w:asciiTheme="minorHAnsi" w:hAnsiTheme="minorHAnsi" w:cs="Tahoma"/>
          <w:i/>
          <w:sz w:val="22"/>
          <w:szCs w:val="22"/>
        </w:rPr>
        <w:t>odevzdají lektor</w:t>
      </w:r>
      <w:r w:rsidR="003C21C0" w:rsidRPr="00E47BE7">
        <w:rPr>
          <w:rStyle w:val="quote1"/>
          <w:rFonts w:asciiTheme="minorHAnsi" w:hAnsiTheme="minorHAnsi" w:cs="Tahoma"/>
          <w:i/>
          <w:sz w:val="22"/>
          <w:szCs w:val="22"/>
        </w:rPr>
        <w:t>ce</w:t>
      </w:r>
      <w:r w:rsidR="00085FE2" w:rsidRPr="00E47BE7">
        <w:rPr>
          <w:rStyle w:val="quote1"/>
          <w:rFonts w:asciiTheme="minorHAnsi" w:hAnsiTheme="minorHAnsi" w:cs="Tahoma"/>
          <w:i/>
          <w:sz w:val="22"/>
          <w:szCs w:val="22"/>
        </w:rPr>
        <w:t xml:space="preserve"> </w:t>
      </w:r>
      <w:r w:rsidR="00903A96">
        <w:rPr>
          <w:rStyle w:val="quote1"/>
          <w:rFonts w:asciiTheme="minorHAnsi" w:hAnsiTheme="minorHAnsi" w:cs="Tahoma"/>
          <w:i/>
          <w:sz w:val="22"/>
          <w:szCs w:val="22"/>
        </w:rPr>
        <w:t>do 6.1.</w:t>
      </w:r>
    </w:p>
    <w:p w:rsidR="00903A96" w:rsidRDefault="00903A96" w:rsidP="00812D44">
      <w:pPr>
        <w:spacing w:after="120"/>
        <w:rPr>
          <w:rStyle w:val="quote1"/>
          <w:rFonts w:asciiTheme="minorHAnsi" w:hAnsiTheme="minorHAnsi" w:cs="Tahoma"/>
          <w:sz w:val="22"/>
          <w:szCs w:val="22"/>
          <w:lang w:eastAsia="ja-JP"/>
        </w:rPr>
      </w:pPr>
    </w:p>
    <w:p w:rsidR="00812D44" w:rsidRPr="00E47BE7" w:rsidRDefault="00085FE2" w:rsidP="00812D44">
      <w:pPr>
        <w:spacing w:after="120"/>
        <w:rPr>
          <w:rStyle w:val="quote1"/>
          <w:rFonts w:asciiTheme="minorHAnsi" w:hAnsiTheme="minorHAnsi" w:cs="Tahoma"/>
          <w:sz w:val="22"/>
          <w:szCs w:val="22"/>
          <w:lang w:eastAsia="ja-JP"/>
        </w:rPr>
      </w:pPr>
      <w:r w:rsidRPr="00E47BE7">
        <w:rPr>
          <w:rStyle w:val="quote1"/>
          <w:rFonts w:asciiTheme="minorHAnsi" w:hAnsiTheme="minorHAnsi" w:cs="Tahoma"/>
          <w:sz w:val="22"/>
          <w:szCs w:val="22"/>
          <w:lang w:eastAsia="ja-JP"/>
        </w:rPr>
        <w:t xml:space="preserve">V konzultačních hodinách </w:t>
      </w:r>
      <w:r w:rsidR="00903A96">
        <w:rPr>
          <w:rStyle w:val="quote1"/>
          <w:rFonts w:asciiTheme="minorHAnsi" w:hAnsiTheme="minorHAnsi" w:cs="Tahoma"/>
          <w:b/>
          <w:sz w:val="22"/>
          <w:szCs w:val="22"/>
          <w:lang w:eastAsia="ja-JP"/>
        </w:rPr>
        <w:t xml:space="preserve">od 13. do </w:t>
      </w:r>
      <w:proofErr w:type="gramStart"/>
      <w:r w:rsidR="00903A96">
        <w:rPr>
          <w:rStyle w:val="quote1"/>
          <w:rFonts w:asciiTheme="minorHAnsi" w:hAnsiTheme="minorHAnsi" w:cs="Tahoma"/>
          <w:b/>
          <w:sz w:val="22"/>
          <w:szCs w:val="22"/>
          <w:lang w:eastAsia="ja-JP"/>
        </w:rPr>
        <w:t>31.1.</w:t>
      </w:r>
      <w:r w:rsidR="00812D44" w:rsidRPr="00E47BE7">
        <w:rPr>
          <w:rStyle w:val="quote1"/>
          <w:rFonts w:asciiTheme="minorHAnsi" w:hAnsiTheme="minorHAnsi" w:cs="Tahoma"/>
          <w:b/>
          <w:sz w:val="22"/>
          <w:szCs w:val="22"/>
          <w:lang w:eastAsia="ja-JP"/>
        </w:rPr>
        <w:t xml:space="preserve"> budou</w:t>
      </w:r>
      <w:proofErr w:type="gramEnd"/>
      <w:r w:rsidR="00812D44" w:rsidRPr="00E47BE7">
        <w:rPr>
          <w:rStyle w:val="quote1"/>
          <w:rFonts w:asciiTheme="minorHAnsi" w:hAnsiTheme="minorHAnsi" w:cs="Tahoma"/>
          <w:b/>
          <w:sz w:val="22"/>
          <w:szCs w:val="22"/>
          <w:lang w:eastAsia="ja-JP"/>
        </w:rPr>
        <w:t xml:space="preserve"> udělovány zápočty</w:t>
      </w:r>
      <w:r w:rsidR="00812D44" w:rsidRPr="00E47BE7">
        <w:rPr>
          <w:rStyle w:val="quote1"/>
          <w:rFonts w:asciiTheme="minorHAnsi" w:hAnsiTheme="minorHAnsi" w:cs="Tahoma"/>
          <w:sz w:val="22"/>
          <w:szCs w:val="22"/>
          <w:lang w:eastAsia="ja-JP"/>
        </w:rPr>
        <w:t xml:space="preserve"> na základě zhodnocení studentských projektů </w:t>
      </w:r>
      <w:r w:rsidR="00CF2429" w:rsidRPr="00E47BE7">
        <w:rPr>
          <w:rStyle w:val="quote1"/>
          <w:rFonts w:asciiTheme="minorHAnsi" w:hAnsiTheme="minorHAnsi" w:cs="Tahoma"/>
          <w:sz w:val="22"/>
          <w:szCs w:val="22"/>
          <w:lang w:eastAsia="ja-JP"/>
        </w:rPr>
        <w:t>lektorkou</w:t>
      </w:r>
      <w:r w:rsidR="00812D44" w:rsidRPr="00E47BE7">
        <w:rPr>
          <w:rStyle w:val="quote1"/>
          <w:rFonts w:asciiTheme="minorHAnsi" w:hAnsiTheme="minorHAnsi" w:cs="Tahoma"/>
          <w:sz w:val="22"/>
          <w:szCs w:val="22"/>
          <w:lang w:eastAsia="ja-JP"/>
        </w:rPr>
        <w:t>.</w:t>
      </w:r>
      <w:r w:rsidR="00903A96">
        <w:rPr>
          <w:rStyle w:val="quote1"/>
          <w:rFonts w:asciiTheme="minorHAnsi" w:hAnsiTheme="minorHAnsi" w:cs="Tahoma"/>
          <w:sz w:val="22"/>
          <w:szCs w:val="22"/>
          <w:lang w:eastAsia="ja-JP"/>
        </w:rPr>
        <w:t xml:space="preserve"> Hodnocení budou studenti znát, proběhne ve formě písemných komentářů k textu studentského projektu, který jednotlivým studentům lektorka pošle mailem.</w:t>
      </w:r>
    </w:p>
    <w:p w:rsidR="00812D44" w:rsidRDefault="00812D44" w:rsidP="00812D44">
      <w:pPr>
        <w:spacing w:after="120"/>
        <w:rPr>
          <w:rFonts w:asciiTheme="minorHAnsi" w:hAnsiTheme="minorHAnsi" w:cs="Tahoma"/>
          <w:sz w:val="22"/>
          <w:szCs w:val="22"/>
          <w:u w:val="single"/>
        </w:rPr>
      </w:pPr>
    </w:p>
    <w:p w:rsidR="006D0923" w:rsidRPr="00E47BE7" w:rsidRDefault="006D0923" w:rsidP="00812D44">
      <w:pPr>
        <w:spacing w:after="120"/>
        <w:rPr>
          <w:rFonts w:asciiTheme="minorHAnsi" w:hAnsiTheme="minorHAnsi" w:cs="Tahoma"/>
          <w:sz w:val="22"/>
          <w:szCs w:val="22"/>
          <w:u w:val="single"/>
        </w:rPr>
      </w:pPr>
    </w:p>
    <w:p w:rsidR="00812D44" w:rsidRPr="00E47BE7" w:rsidRDefault="00812D44" w:rsidP="00812D44">
      <w:pPr>
        <w:spacing w:after="120"/>
        <w:rPr>
          <w:rFonts w:asciiTheme="minorHAnsi" w:hAnsiTheme="minorHAnsi" w:cs="Tahoma"/>
          <w:sz w:val="22"/>
          <w:szCs w:val="22"/>
          <w:u w:val="single"/>
        </w:rPr>
      </w:pPr>
      <w:r w:rsidRPr="00E47BE7">
        <w:rPr>
          <w:rFonts w:asciiTheme="minorHAnsi" w:hAnsiTheme="minorHAnsi" w:cs="Tahoma"/>
          <w:sz w:val="22"/>
          <w:szCs w:val="22"/>
          <w:u w:val="single"/>
        </w:rPr>
        <w:lastRenderedPageBreak/>
        <w:t>Literatura:</w:t>
      </w:r>
    </w:p>
    <w:p w:rsidR="00812D44" w:rsidRPr="00E47BE7" w:rsidRDefault="00812D44" w:rsidP="00812D44">
      <w:pPr>
        <w:spacing w:after="120"/>
        <w:rPr>
          <w:rFonts w:asciiTheme="minorHAnsi" w:hAnsiTheme="minorHAnsi" w:cs="Tahoma"/>
          <w:sz w:val="22"/>
          <w:szCs w:val="22"/>
        </w:rPr>
      </w:pPr>
      <w:proofErr w:type="spellStart"/>
      <w:r w:rsidRPr="00E47BE7">
        <w:rPr>
          <w:rFonts w:asciiTheme="minorHAnsi" w:hAnsiTheme="minorHAnsi" w:cs="Tahoma"/>
          <w:b/>
          <w:sz w:val="22"/>
          <w:szCs w:val="22"/>
        </w:rPr>
        <w:t>Disman</w:t>
      </w:r>
      <w:proofErr w:type="spellEnd"/>
      <w:r w:rsidRPr="00E47BE7">
        <w:rPr>
          <w:rFonts w:asciiTheme="minorHAnsi" w:hAnsiTheme="minorHAnsi" w:cs="Tahoma"/>
          <w:b/>
          <w:sz w:val="22"/>
          <w:szCs w:val="22"/>
        </w:rPr>
        <w:t>, Miroslav</w:t>
      </w:r>
      <w:r w:rsidRPr="00E47BE7">
        <w:rPr>
          <w:rFonts w:asciiTheme="minorHAnsi" w:hAnsiTheme="minorHAnsi" w:cs="Tahoma"/>
          <w:sz w:val="22"/>
          <w:szCs w:val="22"/>
        </w:rPr>
        <w:t xml:space="preserve">. </w:t>
      </w:r>
      <w:r w:rsidRPr="00E47BE7">
        <w:rPr>
          <w:rFonts w:asciiTheme="minorHAnsi" w:hAnsiTheme="minorHAnsi" w:cs="Tahoma"/>
          <w:i/>
          <w:sz w:val="22"/>
          <w:szCs w:val="22"/>
        </w:rPr>
        <w:t xml:space="preserve">Jak se vyrábí sociologická </w:t>
      </w:r>
      <w:proofErr w:type="gramStart"/>
      <w:r w:rsidRPr="00E47BE7">
        <w:rPr>
          <w:rFonts w:asciiTheme="minorHAnsi" w:hAnsiTheme="minorHAnsi" w:cs="Tahoma"/>
          <w:i/>
          <w:sz w:val="22"/>
          <w:szCs w:val="22"/>
        </w:rPr>
        <w:t>znalost : Příručka</w:t>
      </w:r>
      <w:proofErr w:type="gramEnd"/>
      <w:r w:rsidRPr="00E47BE7">
        <w:rPr>
          <w:rFonts w:asciiTheme="minorHAnsi" w:hAnsiTheme="minorHAnsi" w:cs="Tahoma"/>
          <w:i/>
          <w:sz w:val="22"/>
          <w:szCs w:val="22"/>
        </w:rPr>
        <w:t xml:space="preserve"> pro uživatele</w:t>
      </w:r>
      <w:r w:rsidRPr="00E47BE7">
        <w:rPr>
          <w:rFonts w:asciiTheme="minorHAnsi" w:hAnsiTheme="minorHAnsi" w:cs="Tahoma"/>
          <w:sz w:val="22"/>
          <w:szCs w:val="22"/>
        </w:rPr>
        <w:t xml:space="preserve">. </w:t>
      </w:r>
      <w:proofErr w:type="gramStart"/>
      <w:r w:rsidRPr="00E47BE7">
        <w:rPr>
          <w:rFonts w:asciiTheme="minorHAnsi" w:hAnsiTheme="minorHAnsi" w:cs="Tahoma"/>
          <w:sz w:val="22"/>
          <w:szCs w:val="22"/>
        </w:rPr>
        <w:t>Praha : Karolinum</w:t>
      </w:r>
      <w:proofErr w:type="gramEnd"/>
      <w:r w:rsidRPr="00E47BE7">
        <w:rPr>
          <w:rFonts w:asciiTheme="minorHAnsi" w:hAnsiTheme="minorHAnsi" w:cs="Tahoma"/>
          <w:sz w:val="22"/>
          <w:szCs w:val="22"/>
        </w:rPr>
        <w:t xml:space="preserve"> 2000. (nebo 1998)</w:t>
      </w:r>
    </w:p>
    <w:p w:rsidR="00812D44" w:rsidRPr="00E47BE7" w:rsidRDefault="00812D44" w:rsidP="00812D44">
      <w:pPr>
        <w:spacing w:after="120"/>
        <w:rPr>
          <w:rFonts w:asciiTheme="minorHAnsi" w:hAnsiTheme="minorHAnsi" w:cs="Tahoma"/>
          <w:sz w:val="22"/>
          <w:szCs w:val="22"/>
        </w:rPr>
      </w:pPr>
      <w:proofErr w:type="spellStart"/>
      <w:r w:rsidRPr="00E47BE7">
        <w:rPr>
          <w:rFonts w:asciiTheme="minorHAnsi" w:hAnsiTheme="minorHAnsi" w:cs="Tahoma"/>
          <w:b/>
          <w:sz w:val="22"/>
          <w:szCs w:val="22"/>
        </w:rPr>
        <w:t>Ferjenčík</w:t>
      </w:r>
      <w:proofErr w:type="spellEnd"/>
      <w:r w:rsidRPr="00E47BE7">
        <w:rPr>
          <w:rFonts w:asciiTheme="minorHAnsi" w:hAnsiTheme="minorHAnsi" w:cs="Tahoma"/>
          <w:b/>
          <w:sz w:val="22"/>
          <w:szCs w:val="22"/>
        </w:rPr>
        <w:t>, Ján.</w:t>
      </w:r>
      <w:r w:rsidRPr="00E47BE7">
        <w:rPr>
          <w:rFonts w:asciiTheme="minorHAnsi" w:hAnsiTheme="minorHAnsi" w:cs="Tahoma"/>
          <w:sz w:val="22"/>
          <w:szCs w:val="22"/>
        </w:rPr>
        <w:t xml:space="preserve"> </w:t>
      </w:r>
      <w:r w:rsidRPr="00E47BE7">
        <w:rPr>
          <w:rFonts w:asciiTheme="minorHAnsi" w:hAnsiTheme="minorHAnsi" w:cs="Tahoma"/>
          <w:i/>
          <w:sz w:val="22"/>
          <w:szCs w:val="22"/>
        </w:rPr>
        <w:t xml:space="preserve">Úvod do metodologie psychologického </w:t>
      </w:r>
      <w:proofErr w:type="gramStart"/>
      <w:r w:rsidRPr="00E47BE7">
        <w:rPr>
          <w:rFonts w:asciiTheme="minorHAnsi" w:hAnsiTheme="minorHAnsi" w:cs="Tahoma"/>
          <w:i/>
          <w:sz w:val="22"/>
          <w:szCs w:val="22"/>
        </w:rPr>
        <w:t>výzkumu : Jak</w:t>
      </w:r>
      <w:proofErr w:type="gramEnd"/>
      <w:r w:rsidRPr="00E47BE7">
        <w:rPr>
          <w:rFonts w:asciiTheme="minorHAnsi" w:hAnsiTheme="minorHAnsi" w:cs="Tahoma"/>
          <w:i/>
          <w:sz w:val="22"/>
          <w:szCs w:val="22"/>
        </w:rPr>
        <w:t xml:space="preserve"> zkoumat lidskou duši.</w:t>
      </w:r>
      <w:r w:rsidRPr="00E47BE7">
        <w:rPr>
          <w:rFonts w:asciiTheme="minorHAnsi" w:hAnsiTheme="minorHAnsi" w:cs="Tahoma"/>
          <w:sz w:val="22"/>
          <w:szCs w:val="22"/>
        </w:rPr>
        <w:t xml:space="preserve"> </w:t>
      </w:r>
      <w:proofErr w:type="gramStart"/>
      <w:r w:rsidRPr="00E47BE7">
        <w:rPr>
          <w:rFonts w:asciiTheme="minorHAnsi" w:hAnsiTheme="minorHAnsi" w:cs="Tahoma"/>
          <w:sz w:val="22"/>
          <w:szCs w:val="22"/>
        </w:rPr>
        <w:t>Praha : Portál</w:t>
      </w:r>
      <w:proofErr w:type="gramEnd"/>
      <w:r w:rsidRPr="00E47BE7">
        <w:rPr>
          <w:rFonts w:asciiTheme="minorHAnsi" w:hAnsiTheme="minorHAnsi" w:cs="Tahoma"/>
          <w:sz w:val="22"/>
          <w:szCs w:val="22"/>
        </w:rPr>
        <w:t xml:space="preserve"> 2000 </w:t>
      </w:r>
    </w:p>
    <w:p w:rsidR="00812D44" w:rsidRPr="00E47BE7" w:rsidRDefault="00812D44" w:rsidP="00812D44">
      <w:pPr>
        <w:spacing w:after="120"/>
        <w:rPr>
          <w:rFonts w:asciiTheme="minorHAnsi" w:hAnsiTheme="minorHAnsi" w:cs="Tahoma"/>
          <w:sz w:val="22"/>
          <w:szCs w:val="22"/>
        </w:rPr>
      </w:pPr>
      <w:proofErr w:type="spellStart"/>
      <w:r w:rsidRPr="00E47BE7">
        <w:rPr>
          <w:rFonts w:asciiTheme="minorHAnsi" w:hAnsiTheme="minorHAnsi" w:cs="Tahoma"/>
          <w:b/>
          <w:sz w:val="22"/>
          <w:szCs w:val="22"/>
        </w:rPr>
        <w:t>Hendl</w:t>
      </w:r>
      <w:proofErr w:type="spellEnd"/>
      <w:r w:rsidRPr="00E47BE7">
        <w:rPr>
          <w:rFonts w:asciiTheme="minorHAnsi" w:hAnsiTheme="minorHAnsi" w:cs="Tahoma"/>
          <w:b/>
          <w:sz w:val="22"/>
          <w:szCs w:val="22"/>
        </w:rPr>
        <w:t>, Jan.</w:t>
      </w:r>
      <w:r w:rsidRPr="00E47BE7">
        <w:rPr>
          <w:rFonts w:asciiTheme="minorHAnsi" w:hAnsiTheme="minorHAnsi" w:cs="Tahoma"/>
          <w:sz w:val="22"/>
          <w:szCs w:val="22"/>
        </w:rPr>
        <w:t xml:space="preserve"> </w:t>
      </w:r>
      <w:r w:rsidRPr="00E47BE7">
        <w:rPr>
          <w:rFonts w:asciiTheme="minorHAnsi" w:hAnsiTheme="minorHAnsi" w:cs="Tahoma"/>
          <w:i/>
          <w:sz w:val="22"/>
          <w:szCs w:val="22"/>
        </w:rPr>
        <w:t xml:space="preserve">Přehled statistických metod zpracování </w:t>
      </w:r>
      <w:proofErr w:type="gramStart"/>
      <w:r w:rsidRPr="00E47BE7">
        <w:rPr>
          <w:rFonts w:asciiTheme="minorHAnsi" w:hAnsiTheme="minorHAnsi" w:cs="Tahoma"/>
          <w:i/>
          <w:sz w:val="22"/>
          <w:szCs w:val="22"/>
        </w:rPr>
        <w:t>dat : Analýza</w:t>
      </w:r>
      <w:proofErr w:type="gramEnd"/>
      <w:r w:rsidRPr="00E47BE7">
        <w:rPr>
          <w:rFonts w:asciiTheme="minorHAnsi" w:hAnsiTheme="minorHAnsi" w:cs="Tahoma"/>
          <w:i/>
          <w:sz w:val="22"/>
          <w:szCs w:val="22"/>
        </w:rPr>
        <w:t xml:space="preserve"> a </w:t>
      </w:r>
      <w:proofErr w:type="spellStart"/>
      <w:r w:rsidRPr="00E47BE7">
        <w:rPr>
          <w:rFonts w:asciiTheme="minorHAnsi" w:hAnsiTheme="minorHAnsi" w:cs="Tahoma"/>
          <w:i/>
          <w:sz w:val="22"/>
          <w:szCs w:val="22"/>
        </w:rPr>
        <w:t>metaanalýza</w:t>
      </w:r>
      <w:proofErr w:type="spellEnd"/>
      <w:r w:rsidRPr="00E47BE7">
        <w:rPr>
          <w:rFonts w:asciiTheme="minorHAnsi" w:hAnsiTheme="minorHAnsi" w:cs="Tahoma"/>
          <w:i/>
          <w:sz w:val="22"/>
          <w:szCs w:val="22"/>
        </w:rPr>
        <w:t xml:space="preserve"> dat</w:t>
      </w:r>
      <w:r w:rsidRPr="00E47BE7">
        <w:rPr>
          <w:rFonts w:asciiTheme="minorHAnsi" w:hAnsiTheme="minorHAnsi" w:cs="Tahoma"/>
          <w:sz w:val="22"/>
          <w:szCs w:val="22"/>
        </w:rPr>
        <w:t xml:space="preserve">. </w:t>
      </w:r>
      <w:proofErr w:type="gramStart"/>
      <w:r w:rsidRPr="00E47BE7">
        <w:rPr>
          <w:rFonts w:asciiTheme="minorHAnsi" w:hAnsiTheme="minorHAnsi" w:cs="Tahoma"/>
          <w:sz w:val="22"/>
          <w:szCs w:val="22"/>
        </w:rPr>
        <w:t>Praha : Portál</w:t>
      </w:r>
      <w:proofErr w:type="gramEnd"/>
      <w:r w:rsidRPr="00E47BE7">
        <w:rPr>
          <w:rFonts w:asciiTheme="minorHAnsi" w:hAnsiTheme="minorHAnsi" w:cs="Tahoma"/>
          <w:sz w:val="22"/>
          <w:szCs w:val="22"/>
        </w:rPr>
        <w:t xml:space="preserve"> 2006</w:t>
      </w:r>
    </w:p>
    <w:p w:rsidR="00812D44" w:rsidRPr="00E47BE7" w:rsidRDefault="00812D44" w:rsidP="00812D44">
      <w:pPr>
        <w:spacing w:after="120"/>
        <w:rPr>
          <w:rFonts w:asciiTheme="minorHAnsi" w:hAnsiTheme="minorHAnsi" w:cs="Tahoma"/>
          <w:sz w:val="22"/>
          <w:szCs w:val="22"/>
        </w:rPr>
      </w:pPr>
      <w:r w:rsidRPr="00E47BE7">
        <w:rPr>
          <w:rFonts w:asciiTheme="minorHAnsi" w:hAnsiTheme="minorHAnsi" w:cs="Tahoma"/>
          <w:b/>
          <w:sz w:val="22"/>
          <w:szCs w:val="22"/>
        </w:rPr>
        <w:t>Říčan, Pavel.</w:t>
      </w:r>
      <w:r w:rsidRPr="00E47BE7">
        <w:rPr>
          <w:rFonts w:asciiTheme="minorHAnsi" w:hAnsiTheme="minorHAnsi" w:cs="Tahoma"/>
          <w:sz w:val="22"/>
          <w:szCs w:val="22"/>
        </w:rPr>
        <w:t xml:space="preserve"> </w:t>
      </w:r>
      <w:r w:rsidRPr="00E47BE7">
        <w:rPr>
          <w:rFonts w:asciiTheme="minorHAnsi" w:hAnsiTheme="minorHAnsi" w:cs="Tahoma"/>
          <w:i/>
          <w:sz w:val="22"/>
          <w:szCs w:val="22"/>
        </w:rPr>
        <w:t>Úvod do psychometrie</w:t>
      </w:r>
      <w:r w:rsidRPr="00E47BE7">
        <w:rPr>
          <w:rFonts w:asciiTheme="minorHAnsi" w:hAnsiTheme="minorHAnsi" w:cs="Tahoma"/>
          <w:sz w:val="22"/>
          <w:szCs w:val="22"/>
        </w:rPr>
        <w:t xml:space="preserve">. </w:t>
      </w:r>
      <w:proofErr w:type="gramStart"/>
      <w:r w:rsidRPr="00E47BE7">
        <w:rPr>
          <w:rFonts w:asciiTheme="minorHAnsi" w:hAnsiTheme="minorHAnsi" w:cs="Tahoma"/>
          <w:sz w:val="22"/>
          <w:szCs w:val="22"/>
        </w:rPr>
        <w:t>Bratislava : Psychodiagnostické</w:t>
      </w:r>
      <w:proofErr w:type="gramEnd"/>
      <w:r w:rsidRPr="00E47BE7">
        <w:rPr>
          <w:rFonts w:asciiTheme="minorHAnsi" w:hAnsiTheme="minorHAnsi" w:cs="Tahoma"/>
          <w:sz w:val="22"/>
          <w:szCs w:val="22"/>
        </w:rPr>
        <w:t xml:space="preserve"> a didaktické testy 1977</w:t>
      </w:r>
    </w:p>
    <w:p w:rsidR="00E47BE7" w:rsidRPr="00E47BE7" w:rsidRDefault="00E47BE7" w:rsidP="00812D44">
      <w:pPr>
        <w:spacing w:after="120"/>
        <w:rPr>
          <w:rFonts w:asciiTheme="minorHAnsi" w:hAnsiTheme="minorHAnsi" w:cs="Tahoma"/>
          <w:b/>
          <w:sz w:val="22"/>
          <w:szCs w:val="22"/>
        </w:rPr>
      </w:pPr>
      <w:proofErr w:type="spellStart"/>
      <w:r w:rsidRPr="00E47BE7">
        <w:rPr>
          <w:rFonts w:asciiTheme="minorHAnsi" w:hAnsiTheme="minorHAnsi" w:cs="Tahoma"/>
          <w:b/>
          <w:sz w:val="22"/>
          <w:szCs w:val="22"/>
        </w:rPr>
        <w:t>Skutil</w:t>
      </w:r>
      <w:proofErr w:type="spellEnd"/>
      <w:r w:rsidRPr="00E47BE7">
        <w:rPr>
          <w:rFonts w:asciiTheme="minorHAnsi" w:hAnsiTheme="minorHAnsi" w:cs="Tahoma"/>
          <w:b/>
          <w:sz w:val="22"/>
          <w:szCs w:val="22"/>
        </w:rPr>
        <w:t xml:space="preserve">, Martin a kol. </w:t>
      </w:r>
      <w:r w:rsidRPr="00E47BE7">
        <w:rPr>
          <w:rFonts w:asciiTheme="minorHAnsi" w:hAnsiTheme="minorHAnsi" w:cs="Tahoma"/>
          <w:i/>
          <w:sz w:val="22"/>
          <w:szCs w:val="22"/>
        </w:rPr>
        <w:t>Základy pedagogicko-psychologického výzkumu pro studenty učitelství.</w:t>
      </w:r>
      <w:r w:rsidRPr="00E47BE7">
        <w:rPr>
          <w:rFonts w:asciiTheme="minorHAnsi" w:hAnsiTheme="minorHAnsi" w:cs="Tahoma"/>
          <w:sz w:val="22"/>
          <w:szCs w:val="22"/>
        </w:rPr>
        <w:t xml:space="preserve"> </w:t>
      </w:r>
      <w:proofErr w:type="gramStart"/>
      <w:r w:rsidRPr="00E47BE7">
        <w:rPr>
          <w:rFonts w:asciiTheme="minorHAnsi" w:hAnsiTheme="minorHAnsi" w:cs="Tahoma"/>
          <w:sz w:val="22"/>
          <w:szCs w:val="22"/>
        </w:rPr>
        <w:t>Praha : Portál</w:t>
      </w:r>
      <w:proofErr w:type="gramEnd"/>
      <w:r w:rsidRPr="00E47BE7">
        <w:rPr>
          <w:rFonts w:asciiTheme="minorHAnsi" w:hAnsiTheme="minorHAnsi" w:cs="Tahoma"/>
          <w:sz w:val="22"/>
          <w:szCs w:val="22"/>
        </w:rPr>
        <w:t xml:space="preserve"> 2011</w:t>
      </w:r>
    </w:p>
    <w:p w:rsidR="00812D44" w:rsidRPr="00E47BE7" w:rsidRDefault="00812D44" w:rsidP="00812D44">
      <w:pPr>
        <w:spacing w:after="120"/>
        <w:rPr>
          <w:rFonts w:asciiTheme="minorHAnsi" w:hAnsiTheme="minorHAnsi" w:cs="Tahoma"/>
          <w:b/>
          <w:sz w:val="22"/>
          <w:szCs w:val="22"/>
        </w:rPr>
      </w:pPr>
      <w:proofErr w:type="spellStart"/>
      <w:r w:rsidRPr="00E47BE7">
        <w:rPr>
          <w:rFonts w:asciiTheme="minorHAnsi" w:hAnsiTheme="minorHAnsi" w:cs="Tahoma"/>
          <w:b/>
          <w:sz w:val="22"/>
          <w:szCs w:val="22"/>
        </w:rPr>
        <w:t>Strauss</w:t>
      </w:r>
      <w:proofErr w:type="spellEnd"/>
      <w:r w:rsidRPr="00E47BE7">
        <w:rPr>
          <w:rFonts w:asciiTheme="minorHAnsi" w:hAnsiTheme="minorHAnsi" w:cs="Tahoma"/>
          <w:b/>
          <w:sz w:val="22"/>
          <w:szCs w:val="22"/>
        </w:rPr>
        <w:t xml:space="preserve">, </w:t>
      </w:r>
      <w:proofErr w:type="spellStart"/>
      <w:r w:rsidRPr="00E47BE7">
        <w:rPr>
          <w:rFonts w:asciiTheme="minorHAnsi" w:hAnsiTheme="minorHAnsi" w:cs="Tahoma"/>
          <w:b/>
          <w:sz w:val="22"/>
          <w:szCs w:val="22"/>
        </w:rPr>
        <w:t>Corbinová</w:t>
      </w:r>
      <w:proofErr w:type="spellEnd"/>
      <w:r w:rsidRPr="00E47BE7">
        <w:rPr>
          <w:rFonts w:asciiTheme="minorHAnsi" w:hAnsiTheme="minorHAnsi" w:cs="Tahoma"/>
          <w:b/>
          <w:sz w:val="22"/>
          <w:szCs w:val="22"/>
        </w:rPr>
        <w:t xml:space="preserve">. </w:t>
      </w:r>
      <w:r w:rsidRPr="00E47BE7">
        <w:rPr>
          <w:rFonts w:asciiTheme="minorHAnsi" w:hAnsiTheme="minorHAnsi" w:cs="Tahoma"/>
          <w:i/>
          <w:sz w:val="22"/>
          <w:szCs w:val="22"/>
        </w:rPr>
        <w:t>Základy kvalitativního výzkumu</w:t>
      </w:r>
      <w:r w:rsidRPr="00E47BE7">
        <w:rPr>
          <w:rFonts w:asciiTheme="minorHAnsi" w:hAnsiTheme="minorHAnsi" w:cs="Tahoma"/>
          <w:sz w:val="22"/>
          <w:szCs w:val="22"/>
        </w:rPr>
        <w:t xml:space="preserve">. </w:t>
      </w:r>
      <w:proofErr w:type="gramStart"/>
      <w:r w:rsidRPr="00E47BE7">
        <w:rPr>
          <w:rFonts w:asciiTheme="minorHAnsi" w:hAnsiTheme="minorHAnsi" w:cs="Tahoma"/>
          <w:sz w:val="22"/>
          <w:szCs w:val="22"/>
        </w:rPr>
        <w:t>Boskovice : Albert</w:t>
      </w:r>
      <w:proofErr w:type="gramEnd"/>
      <w:r w:rsidRPr="00E47BE7">
        <w:rPr>
          <w:rFonts w:asciiTheme="minorHAnsi" w:hAnsiTheme="minorHAnsi" w:cs="Tahoma"/>
          <w:sz w:val="22"/>
          <w:szCs w:val="22"/>
        </w:rPr>
        <w:t xml:space="preserve"> a Sdružení Podané ruce 1999.</w:t>
      </w:r>
    </w:p>
    <w:p w:rsidR="00812D44" w:rsidRPr="00E47BE7" w:rsidRDefault="00812D44" w:rsidP="00812D44">
      <w:pPr>
        <w:spacing w:after="120"/>
        <w:rPr>
          <w:rFonts w:asciiTheme="minorHAnsi" w:hAnsiTheme="minorHAnsi" w:cs="Tahoma"/>
          <w:sz w:val="22"/>
          <w:szCs w:val="22"/>
        </w:rPr>
      </w:pPr>
      <w:r w:rsidRPr="00E47BE7">
        <w:rPr>
          <w:rFonts w:asciiTheme="minorHAnsi" w:hAnsiTheme="minorHAnsi" w:cs="Tahoma"/>
          <w:b/>
          <w:sz w:val="22"/>
          <w:szCs w:val="22"/>
        </w:rPr>
        <w:t>Šubrt, Jiří a kol.</w:t>
      </w:r>
      <w:r w:rsidRPr="00E47BE7">
        <w:rPr>
          <w:rFonts w:asciiTheme="minorHAnsi" w:hAnsiTheme="minorHAnsi" w:cs="Tahoma"/>
          <w:sz w:val="22"/>
          <w:szCs w:val="22"/>
        </w:rPr>
        <w:t xml:space="preserve"> </w:t>
      </w:r>
      <w:r w:rsidRPr="00E47BE7">
        <w:rPr>
          <w:rFonts w:asciiTheme="minorHAnsi" w:hAnsiTheme="minorHAnsi" w:cs="Tahoma"/>
          <w:i/>
          <w:sz w:val="22"/>
          <w:szCs w:val="22"/>
        </w:rPr>
        <w:t xml:space="preserve">Kapitoly ze sociologie veřejného </w:t>
      </w:r>
      <w:proofErr w:type="gramStart"/>
      <w:r w:rsidRPr="00E47BE7">
        <w:rPr>
          <w:rFonts w:asciiTheme="minorHAnsi" w:hAnsiTheme="minorHAnsi" w:cs="Tahoma"/>
          <w:i/>
          <w:sz w:val="22"/>
          <w:szCs w:val="22"/>
        </w:rPr>
        <w:t>mínění : Teorie</w:t>
      </w:r>
      <w:proofErr w:type="gramEnd"/>
      <w:r w:rsidRPr="00E47BE7">
        <w:rPr>
          <w:rFonts w:asciiTheme="minorHAnsi" w:hAnsiTheme="minorHAnsi" w:cs="Tahoma"/>
          <w:i/>
          <w:sz w:val="22"/>
          <w:szCs w:val="22"/>
        </w:rPr>
        <w:t xml:space="preserve"> a výzkum.</w:t>
      </w:r>
      <w:r w:rsidRPr="00E47BE7">
        <w:rPr>
          <w:rFonts w:asciiTheme="minorHAnsi" w:hAnsiTheme="minorHAnsi" w:cs="Tahoma"/>
          <w:sz w:val="22"/>
          <w:szCs w:val="22"/>
        </w:rPr>
        <w:t xml:space="preserve"> </w:t>
      </w:r>
      <w:proofErr w:type="gramStart"/>
      <w:r w:rsidRPr="00E47BE7">
        <w:rPr>
          <w:rFonts w:asciiTheme="minorHAnsi" w:hAnsiTheme="minorHAnsi" w:cs="Tahoma"/>
          <w:sz w:val="22"/>
          <w:szCs w:val="22"/>
        </w:rPr>
        <w:t>Praha : Karolinum</w:t>
      </w:r>
      <w:proofErr w:type="gramEnd"/>
      <w:r w:rsidRPr="00E47BE7">
        <w:rPr>
          <w:rFonts w:asciiTheme="minorHAnsi" w:hAnsiTheme="minorHAnsi" w:cs="Tahoma"/>
          <w:sz w:val="22"/>
          <w:szCs w:val="22"/>
        </w:rPr>
        <w:t xml:space="preserve"> 1998</w:t>
      </w:r>
    </w:p>
    <w:p w:rsidR="00812D44" w:rsidRPr="00E47BE7" w:rsidRDefault="00812D44" w:rsidP="00812D44">
      <w:pPr>
        <w:spacing w:after="120"/>
        <w:rPr>
          <w:rStyle w:val="quote1"/>
          <w:rFonts w:asciiTheme="minorHAnsi" w:hAnsiTheme="minorHAnsi" w:cs="Tahoma"/>
          <w:b/>
          <w:sz w:val="22"/>
          <w:szCs w:val="22"/>
        </w:rPr>
      </w:pPr>
    </w:p>
    <w:p w:rsidR="00812D44" w:rsidRPr="00E47BE7" w:rsidRDefault="00812D44" w:rsidP="00812D44">
      <w:pPr>
        <w:spacing w:after="120"/>
        <w:rPr>
          <w:rFonts w:asciiTheme="minorHAnsi" w:hAnsiTheme="minorHAnsi" w:cs="Tahoma"/>
          <w:sz w:val="22"/>
          <w:szCs w:val="22"/>
        </w:rPr>
      </w:pPr>
    </w:p>
    <w:p w:rsidR="00812D44" w:rsidRPr="00E47BE7" w:rsidRDefault="00812D44" w:rsidP="00812D44">
      <w:pPr>
        <w:rPr>
          <w:rFonts w:asciiTheme="minorHAnsi" w:hAnsiTheme="minorHAnsi" w:cs="Tahoma"/>
          <w:sz w:val="22"/>
          <w:szCs w:val="22"/>
          <w:u w:val="single"/>
        </w:rPr>
      </w:pPr>
      <w:r w:rsidRPr="00E47BE7">
        <w:rPr>
          <w:rFonts w:asciiTheme="minorHAnsi" w:hAnsiTheme="minorHAnsi" w:cs="Tahoma"/>
          <w:sz w:val="22"/>
          <w:szCs w:val="22"/>
          <w:u w:val="single"/>
        </w:rPr>
        <w:t>Požadavky pro zápočet:</w:t>
      </w:r>
    </w:p>
    <w:p w:rsidR="00812D44" w:rsidRPr="00E47BE7" w:rsidRDefault="00812D44" w:rsidP="00812D44">
      <w:pPr>
        <w:rPr>
          <w:rFonts w:asciiTheme="minorHAnsi" w:hAnsiTheme="minorHAnsi" w:cs="Tahoma"/>
          <w:sz w:val="22"/>
          <w:szCs w:val="22"/>
        </w:rPr>
      </w:pPr>
    </w:p>
    <w:p w:rsidR="00812D44" w:rsidRPr="00E47BE7" w:rsidRDefault="00812D44" w:rsidP="00812D44">
      <w:pPr>
        <w:numPr>
          <w:ilvl w:val="0"/>
          <w:numId w:val="2"/>
        </w:numPr>
        <w:rPr>
          <w:rFonts w:asciiTheme="minorHAnsi" w:hAnsiTheme="minorHAnsi" w:cs="Tahoma"/>
          <w:sz w:val="22"/>
          <w:szCs w:val="22"/>
        </w:rPr>
      </w:pPr>
      <w:r w:rsidRPr="00E47BE7">
        <w:rPr>
          <w:rFonts w:asciiTheme="minorHAnsi" w:hAnsiTheme="minorHAnsi" w:cs="Tahoma"/>
          <w:sz w:val="22"/>
          <w:szCs w:val="22"/>
        </w:rPr>
        <w:t xml:space="preserve">plnění průběžných </w:t>
      </w:r>
      <w:r w:rsidRPr="00E47BE7">
        <w:rPr>
          <w:rFonts w:asciiTheme="minorHAnsi" w:hAnsiTheme="minorHAnsi" w:cs="Tahoma"/>
          <w:b/>
          <w:sz w:val="22"/>
          <w:szCs w:val="22"/>
        </w:rPr>
        <w:t>úkolů</w:t>
      </w:r>
    </w:p>
    <w:p w:rsidR="00812D44" w:rsidRPr="00E47BE7" w:rsidRDefault="00812D44" w:rsidP="00812D44">
      <w:pPr>
        <w:numPr>
          <w:ilvl w:val="0"/>
          <w:numId w:val="2"/>
        </w:numPr>
        <w:rPr>
          <w:rFonts w:asciiTheme="minorHAnsi" w:hAnsiTheme="minorHAnsi" w:cs="Tahoma"/>
          <w:sz w:val="22"/>
          <w:szCs w:val="22"/>
        </w:rPr>
      </w:pPr>
      <w:r w:rsidRPr="00E47BE7">
        <w:rPr>
          <w:rFonts w:asciiTheme="minorHAnsi" w:hAnsiTheme="minorHAnsi" w:cs="Tahoma"/>
          <w:sz w:val="22"/>
          <w:szCs w:val="22"/>
        </w:rPr>
        <w:t xml:space="preserve">na závěr odevzdat </w:t>
      </w:r>
      <w:r w:rsidRPr="00E47BE7">
        <w:rPr>
          <w:rFonts w:asciiTheme="minorHAnsi" w:hAnsiTheme="minorHAnsi" w:cs="Tahoma"/>
          <w:b/>
          <w:sz w:val="22"/>
          <w:szCs w:val="22"/>
        </w:rPr>
        <w:t>projekt</w:t>
      </w:r>
      <w:r w:rsidRPr="00E47BE7">
        <w:rPr>
          <w:rFonts w:asciiTheme="minorHAnsi" w:hAnsiTheme="minorHAnsi" w:cs="Tahoma"/>
          <w:sz w:val="22"/>
          <w:szCs w:val="22"/>
        </w:rPr>
        <w:t xml:space="preserve"> vlastního výzkumného šetření:</w:t>
      </w:r>
    </w:p>
    <w:p w:rsidR="00812D44" w:rsidRPr="00E47BE7" w:rsidRDefault="00812D44" w:rsidP="00812D44">
      <w:pPr>
        <w:numPr>
          <w:ilvl w:val="1"/>
          <w:numId w:val="2"/>
        </w:numPr>
        <w:rPr>
          <w:rFonts w:asciiTheme="minorHAnsi" w:hAnsiTheme="minorHAnsi" w:cs="Tahoma"/>
          <w:sz w:val="22"/>
          <w:szCs w:val="22"/>
        </w:rPr>
      </w:pPr>
      <w:r w:rsidRPr="00E47BE7">
        <w:rPr>
          <w:rFonts w:asciiTheme="minorHAnsi" w:hAnsiTheme="minorHAnsi" w:cs="Tahoma"/>
          <w:sz w:val="22"/>
          <w:szCs w:val="22"/>
        </w:rPr>
        <w:t>řádně provedená titulní strana</w:t>
      </w:r>
    </w:p>
    <w:p w:rsidR="00812D44" w:rsidRPr="00E47BE7" w:rsidRDefault="00812D44" w:rsidP="00812D44">
      <w:pPr>
        <w:numPr>
          <w:ilvl w:val="1"/>
          <w:numId w:val="2"/>
        </w:numPr>
        <w:rPr>
          <w:rFonts w:asciiTheme="minorHAnsi" w:hAnsiTheme="minorHAnsi" w:cs="Tahoma"/>
          <w:sz w:val="22"/>
          <w:szCs w:val="22"/>
        </w:rPr>
      </w:pPr>
      <w:r w:rsidRPr="00E47BE7">
        <w:rPr>
          <w:rFonts w:asciiTheme="minorHAnsi" w:hAnsiTheme="minorHAnsi" w:cs="Tahoma"/>
          <w:sz w:val="22"/>
          <w:szCs w:val="22"/>
        </w:rPr>
        <w:t>cíl</w:t>
      </w:r>
    </w:p>
    <w:p w:rsidR="00812D44" w:rsidRPr="00E47BE7" w:rsidRDefault="00812D44" w:rsidP="00812D44">
      <w:pPr>
        <w:numPr>
          <w:ilvl w:val="1"/>
          <w:numId w:val="2"/>
        </w:numPr>
        <w:rPr>
          <w:rFonts w:asciiTheme="minorHAnsi" w:hAnsiTheme="minorHAnsi" w:cs="Tahoma"/>
          <w:sz w:val="22"/>
          <w:szCs w:val="22"/>
        </w:rPr>
      </w:pPr>
      <w:r w:rsidRPr="00E47BE7">
        <w:rPr>
          <w:rFonts w:asciiTheme="minorHAnsi" w:hAnsiTheme="minorHAnsi" w:cs="Tahoma"/>
          <w:sz w:val="22"/>
          <w:szCs w:val="22"/>
        </w:rPr>
        <w:t>pojmy</w:t>
      </w:r>
    </w:p>
    <w:p w:rsidR="00812D44" w:rsidRPr="00E47BE7" w:rsidRDefault="00812D44" w:rsidP="00812D44">
      <w:pPr>
        <w:numPr>
          <w:ilvl w:val="1"/>
          <w:numId w:val="2"/>
        </w:numPr>
        <w:rPr>
          <w:rFonts w:asciiTheme="minorHAnsi" w:hAnsiTheme="minorHAnsi" w:cs="Tahoma"/>
          <w:sz w:val="22"/>
          <w:szCs w:val="22"/>
        </w:rPr>
      </w:pPr>
      <w:r w:rsidRPr="00E47BE7">
        <w:rPr>
          <w:rFonts w:asciiTheme="minorHAnsi" w:hAnsiTheme="minorHAnsi" w:cs="Tahoma"/>
          <w:sz w:val="22"/>
          <w:szCs w:val="22"/>
        </w:rPr>
        <w:t>výzkumné předpoklady plynoucí z cíle a výzkumné otázky (co chci zjišťovat)</w:t>
      </w:r>
    </w:p>
    <w:p w:rsidR="00812D44" w:rsidRPr="00E47BE7" w:rsidRDefault="00812D44" w:rsidP="00812D44">
      <w:pPr>
        <w:numPr>
          <w:ilvl w:val="1"/>
          <w:numId w:val="2"/>
        </w:numPr>
        <w:rPr>
          <w:rFonts w:asciiTheme="minorHAnsi" w:hAnsiTheme="minorHAnsi" w:cs="Tahoma"/>
          <w:sz w:val="22"/>
          <w:szCs w:val="22"/>
        </w:rPr>
      </w:pPr>
      <w:r w:rsidRPr="00E47BE7">
        <w:rPr>
          <w:rFonts w:asciiTheme="minorHAnsi" w:hAnsiTheme="minorHAnsi" w:cs="Tahoma"/>
          <w:sz w:val="22"/>
          <w:szCs w:val="22"/>
        </w:rPr>
        <w:t>komentář ke každému pojmu a otázce (proč jste se rozhodli to zjišťovat, proč zařazujete danou položku atd.)</w:t>
      </w:r>
    </w:p>
    <w:p w:rsidR="00812D44" w:rsidRPr="00E47BE7" w:rsidRDefault="00812D44" w:rsidP="00812D44">
      <w:pPr>
        <w:numPr>
          <w:ilvl w:val="1"/>
          <w:numId w:val="2"/>
        </w:numPr>
        <w:rPr>
          <w:rFonts w:asciiTheme="minorHAnsi" w:hAnsiTheme="minorHAnsi" w:cs="Tahoma"/>
          <w:sz w:val="22"/>
          <w:szCs w:val="22"/>
        </w:rPr>
      </w:pPr>
      <w:r w:rsidRPr="00E47BE7">
        <w:rPr>
          <w:rFonts w:asciiTheme="minorHAnsi" w:hAnsiTheme="minorHAnsi" w:cs="Tahoma"/>
          <w:sz w:val="22"/>
          <w:szCs w:val="22"/>
        </w:rPr>
        <w:t>rozvaha o vzorku včetně optimální verze a té, kterou jste zvolili</w:t>
      </w:r>
    </w:p>
    <w:p w:rsidR="00812D44" w:rsidRPr="00E47BE7" w:rsidRDefault="00812D44" w:rsidP="00812D44">
      <w:pPr>
        <w:numPr>
          <w:ilvl w:val="1"/>
          <w:numId w:val="2"/>
        </w:numPr>
        <w:rPr>
          <w:rFonts w:asciiTheme="minorHAnsi" w:hAnsiTheme="minorHAnsi" w:cs="Tahoma"/>
          <w:sz w:val="22"/>
          <w:szCs w:val="22"/>
        </w:rPr>
      </w:pPr>
      <w:r w:rsidRPr="00E47BE7">
        <w:rPr>
          <w:rFonts w:asciiTheme="minorHAnsi" w:hAnsiTheme="minorHAnsi" w:cs="Tahoma"/>
          <w:sz w:val="22"/>
          <w:szCs w:val="22"/>
        </w:rPr>
        <w:t>zvolené metody a jejich odůvodnění</w:t>
      </w:r>
    </w:p>
    <w:p w:rsidR="00812D44" w:rsidRPr="00E47BE7" w:rsidRDefault="00812D44" w:rsidP="00812D44">
      <w:pPr>
        <w:numPr>
          <w:ilvl w:val="1"/>
          <w:numId w:val="2"/>
        </w:numPr>
        <w:rPr>
          <w:rFonts w:asciiTheme="minorHAnsi" w:hAnsiTheme="minorHAnsi" w:cs="Tahoma"/>
          <w:sz w:val="22"/>
          <w:szCs w:val="22"/>
        </w:rPr>
      </w:pPr>
      <w:r w:rsidRPr="00E47BE7">
        <w:rPr>
          <w:rFonts w:asciiTheme="minorHAnsi" w:hAnsiTheme="minorHAnsi" w:cs="Tahoma"/>
          <w:sz w:val="22"/>
          <w:szCs w:val="22"/>
        </w:rPr>
        <w:t>finální verze metody (dotazníku, rozhovoru)</w:t>
      </w:r>
    </w:p>
    <w:p w:rsidR="00812D44" w:rsidRPr="00E47BE7" w:rsidRDefault="00812D44" w:rsidP="00812D44">
      <w:pPr>
        <w:numPr>
          <w:ilvl w:val="1"/>
          <w:numId w:val="2"/>
        </w:numPr>
        <w:rPr>
          <w:rFonts w:asciiTheme="minorHAnsi" w:hAnsiTheme="minorHAnsi" w:cs="Tahoma"/>
          <w:sz w:val="22"/>
          <w:szCs w:val="22"/>
        </w:rPr>
      </w:pPr>
      <w:r w:rsidRPr="00E47BE7">
        <w:rPr>
          <w:rFonts w:asciiTheme="minorHAnsi" w:hAnsiTheme="minorHAnsi" w:cs="Tahoma"/>
          <w:sz w:val="22"/>
          <w:szCs w:val="22"/>
        </w:rPr>
        <w:t>rozvaha o sběru dat, resp. popis sběru dat, pokud jste jej už provedli</w:t>
      </w:r>
    </w:p>
    <w:p w:rsidR="00812D44" w:rsidRPr="00E47BE7" w:rsidRDefault="00812D44" w:rsidP="00812D44">
      <w:pPr>
        <w:numPr>
          <w:ilvl w:val="1"/>
          <w:numId w:val="2"/>
        </w:numPr>
        <w:rPr>
          <w:rFonts w:asciiTheme="minorHAnsi" w:hAnsiTheme="minorHAnsi" w:cs="Tahoma"/>
          <w:sz w:val="22"/>
          <w:szCs w:val="22"/>
        </w:rPr>
      </w:pPr>
      <w:r w:rsidRPr="00E47BE7">
        <w:rPr>
          <w:rFonts w:asciiTheme="minorHAnsi" w:hAnsiTheme="minorHAnsi" w:cs="Tahoma"/>
          <w:sz w:val="22"/>
          <w:szCs w:val="22"/>
        </w:rPr>
        <w:t>rozsah: 3 – 5 normostran (</w:t>
      </w:r>
      <w:proofErr w:type="spellStart"/>
      <w:r w:rsidRPr="00E47BE7">
        <w:rPr>
          <w:rFonts w:asciiTheme="minorHAnsi" w:hAnsiTheme="minorHAnsi" w:cs="Tahoma"/>
          <w:sz w:val="22"/>
          <w:szCs w:val="22"/>
        </w:rPr>
        <w:t>Times</w:t>
      </w:r>
      <w:proofErr w:type="spellEnd"/>
      <w:r w:rsidRPr="00E47BE7">
        <w:rPr>
          <w:rFonts w:asciiTheme="minorHAnsi" w:hAnsiTheme="minorHAnsi" w:cs="Tahoma"/>
          <w:sz w:val="22"/>
          <w:szCs w:val="22"/>
        </w:rPr>
        <w:t xml:space="preserve"> New Roman </w:t>
      </w:r>
      <w:proofErr w:type="gramStart"/>
      <w:r w:rsidRPr="00E47BE7">
        <w:rPr>
          <w:rFonts w:asciiTheme="minorHAnsi" w:hAnsiTheme="minorHAnsi" w:cs="Tahoma"/>
          <w:sz w:val="22"/>
          <w:szCs w:val="22"/>
        </w:rPr>
        <w:t>vel.12</w:t>
      </w:r>
      <w:proofErr w:type="gramEnd"/>
      <w:r w:rsidRPr="00E47BE7">
        <w:rPr>
          <w:rFonts w:asciiTheme="minorHAnsi" w:hAnsiTheme="minorHAnsi" w:cs="Tahoma"/>
          <w:sz w:val="22"/>
          <w:szCs w:val="22"/>
        </w:rPr>
        <w:t>; 1,5 řádkování)</w:t>
      </w:r>
    </w:p>
    <w:p w:rsidR="00812D44" w:rsidRPr="00E47BE7" w:rsidRDefault="00812D44" w:rsidP="00812D44">
      <w:pPr>
        <w:ind w:left="360"/>
        <w:rPr>
          <w:rFonts w:asciiTheme="minorHAnsi" w:hAnsiTheme="minorHAnsi" w:cs="Tahoma"/>
          <w:sz w:val="22"/>
          <w:szCs w:val="22"/>
        </w:rPr>
      </w:pPr>
    </w:p>
    <w:p w:rsidR="00812D44" w:rsidRPr="00E47BE7" w:rsidRDefault="00812D44" w:rsidP="00812D44">
      <w:pPr>
        <w:numPr>
          <w:ilvl w:val="0"/>
          <w:numId w:val="2"/>
        </w:numPr>
        <w:rPr>
          <w:rFonts w:asciiTheme="minorHAnsi" w:hAnsiTheme="minorHAnsi" w:cs="Tahoma"/>
          <w:sz w:val="22"/>
          <w:szCs w:val="22"/>
        </w:rPr>
      </w:pPr>
      <w:r w:rsidRPr="00E47BE7">
        <w:rPr>
          <w:rFonts w:asciiTheme="minorHAnsi" w:hAnsiTheme="minorHAnsi" w:cs="Tahoma"/>
          <w:sz w:val="22"/>
          <w:szCs w:val="22"/>
        </w:rPr>
        <w:t>projekt odevzdejte v řádném termínu</w:t>
      </w:r>
      <w:r w:rsidR="00085FE2" w:rsidRPr="00E47BE7">
        <w:rPr>
          <w:rFonts w:asciiTheme="minorHAnsi" w:hAnsiTheme="minorHAnsi" w:cs="Tahoma"/>
          <w:sz w:val="22"/>
          <w:szCs w:val="22"/>
        </w:rPr>
        <w:t xml:space="preserve"> </w:t>
      </w:r>
      <w:r w:rsidRPr="00E47BE7">
        <w:rPr>
          <w:rFonts w:asciiTheme="minorHAnsi" w:hAnsiTheme="minorHAnsi" w:cs="Tahoma"/>
          <w:b/>
          <w:sz w:val="22"/>
          <w:szCs w:val="22"/>
        </w:rPr>
        <w:t>fyzicky či elektronicky</w:t>
      </w:r>
    </w:p>
    <w:p w:rsidR="00812D44" w:rsidRPr="00E47BE7" w:rsidRDefault="00812D44" w:rsidP="00812D44">
      <w:pPr>
        <w:ind w:left="720"/>
        <w:rPr>
          <w:rFonts w:asciiTheme="minorHAnsi" w:hAnsiTheme="minorHAnsi" w:cs="Tahoma"/>
          <w:sz w:val="22"/>
          <w:szCs w:val="22"/>
        </w:rPr>
      </w:pPr>
    </w:p>
    <w:p w:rsidR="00812D44" w:rsidRPr="00E47BE7" w:rsidRDefault="00812D44" w:rsidP="00812D44">
      <w:pPr>
        <w:numPr>
          <w:ilvl w:val="0"/>
          <w:numId w:val="2"/>
        </w:numPr>
        <w:rPr>
          <w:rFonts w:asciiTheme="minorHAnsi" w:hAnsiTheme="minorHAnsi" w:cs="Tahoma"/>
          <w:sz w:val="22"/>
          <w:szCs w:val="22"/>
        </w:rPr>
      </w:pPr>
      <w:r w:rsidRPr="00E47BE7">
        <w:rPr>
          <w:rFonts w:asciiTheme="minorHAnsi" w:hAnsiTheme="minorHAnsi" w:cs="Tahoma"/>
          <w:sz w:val="22"/>
          <w:szCs w:val="22"/>
        </w:rPr>
        <w:t>kontakty:</w:t>
      </w:r>
      <w:r w:rsidRPr="00E47BE7">
        <w:rPr>
          <w:rFonts w:asciiTheme="minorHAnsi" w:hAnsiTheme="minorHAnsi" w:cs="Tahoma"/>
          <w:sz w:val="22"/>
          <w:szCs w:val="22"/>
        </w:rPr>
        <w:tab/>
        <w:t>A. Klimešová:</w:t>
      </w:r>
      <w:r w:rsidRPr="00E47BE7">
        <w:rPr>
          <w:rFonts w:asciiTheme="minorHAnsi" w:hAnsiTheme="minorHAnsi" w:cs="Tahoma"/>
          <w:sz w:val="22"/>
          <w:szCs w:val="22"/>
        </w:rPr>
        <w:tab/>
      </w:r>
      <w:r w:rsidRPr="00E47BE7">
        <w:rPr>
          <w:rFonts w:asciiTheme="minorHAnsi" w:hAnsiTheme="minorHAnsi" w:cs="Tahoma"/>
          <w:sz w:val="22"/>
          <w:szCs w:val="22"/>
        </w:rPr>
        <w:tab/>
      </w:r>
      <w:r w:rsidRPr="00E47BE7">
        <w:rPr>
          <w:rFonts w:asciiTheme="minorHAnsi" w:hAnsiTheme="minorHAnsi" w:cs="Tahoma"/>
          <w:b/>
          <w:sz w:val="22"/>
          <w:szCs w:val="22"/>
        </w:rPr>
        <w:t>klimesova@jabok.cz</w:t>
      </w:r>
    </w:p>
    <w:p w:rsidR="00812D44" w:rsidRPr="00E47BE7" w:rsidRDefault="00812D44" w:rsidP="00812D44">
      <w:pPr>
        <w:spacing w:after="120"/>
        <w:rPr>
          <w:rStyle w:val="quote1"/>
          <w:rFonts w:asciiTheme="minorHAnsi" w:hAnsiTheme="minorHAnsi" w:cs="Tahoma"/>
          <w:b/>
          <w:sz w:val="22"/>
          <w:szCs w:val="22"/>
        </w:rPr>
      </w:pPr>
    </w:p>
    <w:p w:rsidR="000C20DB" w:rsidRPr="00E47BE7" w:rsidRDefault="000C20DB">
      <w:pPr>
        <w:rPr>
          <w:rFonts w:asciiTheme="minorHAnsi" w:hAnsiTheme="minorHAnsi"/>
          <w:sz w:val="22"/>
          <w:szCs w:val="22"/>
        </w:rPr>
      </w:pPr>
    </w:p>
    <w:sectPr w:rsidR="000C20DB" w:rsidRPr="00E47BE7" w:rsidSect="006520DD">
      <w:pgSz w:w="11906" w:h="16838"/>
      <w:pgMar w:top="1417" w:right="1417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A5E5A"/>
    <w:multiLevelType w:val="hybridMultilevel"/>
    <w:tmpl w:val="A2C61310"/>
    <w:lvl w:ilvl="0" w:tplc="24F8ABB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C52109"/>
    <w:multiLevelType w:val="hybridMultilevel"/>
    <w:tmpl w:val="2D16FA62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2D44"/>
    <w:rsid w:val="00032625"/>
    <w:rsid w:val="00085FE2"/>
    <w:rsid w:val="000C20DB"/>
    <w:rsid w:val="002104A0"/>
    <w:rsid w:val="003C21C0"/>
    <w:rsid w:val="00404344"/>
    <w:rsid w:val="004117FF"/>
    <w:rsid w:val="005A30E9"/>
    <w:rsid w:val="006D0923"/>
    <w:rsid w:val="0079476C"/>
    <w:rsid w:val="00812D44"/>
    <w:rsid w:val="00903A96"/>
    <w:rsid w:val="00CF2429"/>
    <w:rsid w:val="00D22FF0"/>
    <w:rsid w:val="00D46C58"/>
    <w:rsid w:val="00E4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2D4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quote1">
    <w:name w:val="quote1"/>
    <w:basedOn w:val="Standardnpsmoodstavce"/>
    <w:rsid w:val="00812D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512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 Svoboda</dc:creator>
  <cp:keywords/>
  <dc:description/>
  <cp:lastModifiedBy>Jabok</cp:lastModifiedBy>
  <cp:revision>8</cp:revision>
  <dcterms:created xsi:type="dcterms:W3CDTF">2013-01-17T10:23:00Z</dcterms:created>
  <dcterms:modified xsi:type="dcterms:W3CDTF">2013-09-16T10:03:00Z</dcterms:modified>
</cp:coreProperties>
</file>