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85" w:rsidRDefault="00331585" w:rsidP="0044017C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Výběrový kurz</w:t>
      </w:r>
      <w:r>
        <w:rPr>
          <w:b/>
          <w:i/>
          <w:sz w:val="32"/>
          <w:szCs w:val="32"/>
        </w:rPr>
        <w:t xml:space="preserve"> Rasismus a antisemitismus 2012/2013</w:t>
      </w:r>
    </w:p>
    <w:p w:rsidR="00331585" w:rsidRDefault="00331585" w:rsidP="0044017C">
      <w:pPr>
        <w:rPr>
          <w:b/>
          <w:sz w:val="28"/>
          <w:szCs w:val="28"/>
        </w:rPr>
      </w:pPr>
    </w:p>
    <w:p w:rsidR="00331585" w:rsidRDefault="00331585" w:rsidP="00440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Cíl:</w:t>
      </w:r>
    </w:p>
    <w:p w:rsidR="00331585" w:rsidRDefault="00331585" w:rsidP="0044017C">
      <w:pPr>
        <w:rPr>
          <w:sz w:val="28"/>
          <w:szCs w:val="28"/>
        </w:rPr>
      </w:pPr>
      <w:r>
        <w:rPr>
          <w:sz w:val="28"/>
          <w:szCs w:val="28"/>
        </w:rPr>
        <w:t>Seznámit účastníky kurzu se základními pojmy, východisky a souvislostmi, historií i aktuálními projevy rasismu a jeho specifické formy antisemitismu ve světě i na našem území. Zdůraznění multifaktoriálnosti tématu a nezbytnosti mezioborového přístupu (přírodní vědy, psychologie, sociologie, historie, politologie, teologie a religionistika) a aktuálnost z hlediska sociálního a politického vývoje v Evropě a v České republice</w:t>
      </w:r>
    </w:p>
    <w:p w:rsidR="00331585" w:rsidRDefault="00331585" w:rsidP="0044017C">
      <w:pPr>
        <w:rPr>
          <w:sz w:val="28"/>
          <w:szCs w:val="28"/>
        </w:rPr>
      </w:pPr>
      <w:r>
        <w:rPr>
          <w:sz w:val="28"/>
          <w:szCs w:val="28"/>
        </w:rPr>
        <w:t>Kurz bude probíhat v zimním i v letním semestru.</w:t>
      </w:r>
    </w:p>
    <w:p w:rsidR="00331585" w:rsidRDefault="00331585" w:rsidP="00440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Formy:</w:t>
      </w:r>
    </w:p>
    <w:p w:rsidR="00331585" w:rsidRDefault="00331585" w:rsidP="0044017C">
      <w:pPr>
        <w:rPr>
          <w:sz w:val="28"/>
          <w:szCs w:val="28"/>
        </w:rPr>
      </w:pPr>
      <w:r>
        <w:rPr>
          <w:sz w:val="28"/>
          <w:szCs w:val="28"/>
        </w:rPr>
        <w:t xml:space="preserve">Přednášky, besedy, diskuse, filmy, podle možnosti a zájmu exkurse </w:t>
      </w:r>
    </w:p>
    <w:p w:rsidR="00331585" w:rsidRDefault="00331585" w:rsidP="0044017C">
      <w:pPr>
        <w:rPr>
          <w:sz w:val="28"/>
          <w:szCs w:val="28"/>
        </w:rPr>
      </w:pPr>
      <w:r>
        <w:rPr>
          <w:b/>
          <w:sz w:val="28"/>
          <w:szCs w:val="28"/>
        </w:rPr>
        <w:t>Podmínky pro zápočet</w:t>
      </w:r>
      <w:r>
        <w:rPr>
          <w:sz w:val="28"/>
          <w:szCs w:val="28"/>
        </w:rPr>
        <w:t xml:space="preserve">: </w:t>
      </w:r>
    </w:p>
    <w:p w:rsidR="00331585" w:rsidRDefault="00331585" w:rsidP="0044017C">
      <w:pPr>
        <w:rPr>
          <w:sz w:val="28"/>
          <w:szCs w:val="28"/>
        </w:rPr>
      </w:pPr>
      <w:r>
        <w:rPr>
          <w:sz w:val="28"/>
          <w:szCs w:val="28"/>
        </w:rPr>
        <w:t xml:space="preserve">Aktivní účast na setkáních. </w:t>
      </w:r>
    </w:p>
    <w:p w:rsidR="00331585" w:rsidRDefault="00331585" w:rsidP="001957F3">
      <w:pPr>
        <w:rPr>
          <w:sz w:val="28"/>
          <w:szCs w:val="28"/>
        </w:rPr>
      </w:pPr>
      <w:r>
        <w:rPr>
          <w:sz w:val="28"/>
          <w:szCs w:val="28"/>
        </w:rPr>
        <w:t xml:space="preserve">Zpracovaní seminární ročníkové práce na konci LS na zvolené téma v rozsahu </w:t>
      </w:r>
    </w:p>
    <w:p w:rsidR="00331585" w:rsidRDefault="00331585" w:rsidP="001957F3">
      <w:pPr>
        <w:rPr>
          <w:sz w:val="28"/>
          <w:szCs w:val="28"/>
        </w:rPr>
      </w:pPr>
      <w:r>
        <w:rPr>
          <w:sz w:val="28"/>
          <w:szCs w:val="28"/>
        </w:rPr>
        <w:t xml:space="preserve">8-10NS (14 400 – 18 000 znaků včetně mezer -  viz Metodický pokyn) </w:t>
      </w:r>
    </w:p>
    <w:p w:rsidR="00331585" w:rsidRDefault="00331585" w:rsidP="0044017C">
      <w:pPr>
        <w:rPr>
          <w:sz w:val="28"/>
          <w:szCs w:val="28"/>
        </w:rPr>
      </w:pPr>
      <w:r>
        <w:rPr>
          <w:sz w:val="28"/>
          <w:szCs w:val="28"/>
        </w:rPr>
        <w:t>V každém semestru 7 setkání  3 hodiny (3x45 min)</w:t>
      </w:r>
    </w:p>
    <w:p w:rsidR="00331585" w:rsidRDefault="00331585" w:rsidP="004401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Vyučující: </w:t>
      </w:r>
      <w:r>
        <w:rPr>
          <w:sz w:val="28"/>
          <w:szCs w:val="28"/>
        </w:rPr>
        <w:t>Dočkal, Klípa</w:t>
      </w:r>
    </w:p>
    <w:p w:rsidR="00331585" w:rsidRDefault="00331585" w:rsidP="00440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Termíny ZS 2012 Úterý 14.00- 16.30 </w:t>
      </w:r>
    </w:p>
    <w:p w:rsidR="00331585" w:rsidRDefault="00331585" w:rsidP="006E0BB7">
      <w:pPr>
        <w:rPr>
          <w:sz w:val="28"/>
        </w:rPr>
      </w:pPr>
      <w:r>
        <w:rPr>
          <w:sz w:val="28"/>
        </w:rPr>
        <w:t>11.9., 18.9., 25.9., 2.10.,16.10., 27.11., 11.12.</w:t>
      </w:r>
    </w:p>
    <w:p w:rsidR="00331585" w:rsidRPr="0044017C" w:rsidRDefault="00331585" w:rsidP="0044017C">
      <w:pPr>
        <w:rPr>
          <w:bCs/>
          <w:sz w:val="28"/>
          <w:szCs w:val="28"/>
        </w:rPr>
      </w:pPr>
      <w:r w:rsidRPr="0044017C">
        <w:rPr>
          <w:bCs/>
          <w:sz w:val="28"/>
          <w:szCs w:val="28"/>
        </w:rPr>
        <w:t>Termíny LS 2013 budou upřesněny v souladu s rozvrhem na LS</w:t>
      </w:r>
    </w:p>
    <w:p w:rsidR="00331585" w:rsidRPr="0044017C" w:rsidRDefault="00331585" w:rsidP="0044017C">
      <w:pPr>
        <w:rPr>
          <w:bCs/>
          <w:sz w:val="28"/>
          <w:szCs w:val="28"/>
        </w:rPr>
      </w:pPr>
    </w:p>
    <w:p w:rsidR="00331585" w:rsidRDefault="00331585" w:rsidP="004401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 ZS:</w:t>
      </w:r>
    </w:p>
    <w:p w:rsidR="00331585" w:rsidRDefault="00331585" w:rsidP="004401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Aktuálnost a význam pro současnost, vztah k sociální a pastorační práci. Základní pojmy, biologická, psychologická, sociální, politická a náboženská východiska. Formy a projevy. Rasová diskriminace a lidská práva</w:t>
      </w:r>
    </w:p>
    <w:p w:rsidR="00331585" w:rsidRDefault="00331585" w:rsidP="004401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Historické etapy – (první kontakty Evropanů s jinými civilizacemi, zámořské objevy, koloniální expanze, průmyslová revoluce, osvícenství, Evropa národních států – nacionalismus jako produkt modernity, </w:t>
      </w:r>
      <w:smartTag w:uri="urn:schemas-microsoft-com:office:smarttags" w:element="metricconverter">
        <w:smartTagPr>
          <w:attr w:name="ProductID" w:val="19. a"/>
        </w:smartTagPr>
        <w:r>
          <w:rPr>
            <w:sz w:val="28"/>
            <w:szCs w:val="28"/>
          </w:rPr>
          <w:t>19. a</w:t>
        </w:r>
      </w:smartTag>
      <w:r>
        <w:rPr>
          <w:sz w:val="28"/>
          <w:szCs w:val="28"/>
        </w:rPr>
        <w:t xml:space="preserve"> počátek </w:t>
      </w:r>
      <w:smartTag w:uri="urn:schemas-microsoft-com:office:smarttags" w:element="metricconverter">
        <w:smartTagPr>
          <w:attr w:name="ProductID" w:val="20. st"/>
        </w:smartTagPr>
        <w:r>
          <w:rPr>
            <w:sz w:val="28"/>
            <w:szCs w:val="28"/>
          </w:rPr>
          <w:t>20. st</w:t>
        </w:r>
      </w:smartTag>
      <w:r>
        <w:rPr>
          <w:sz w:val="28"/>
          <w:szCs w:val="28"/>
        </w:rPr>
        <w:t>., 2.sv.válka, rozpad koloniální soustavy, bipolární svět, hnutí za lidská práva, konec 20.st., současnost)</w:t>
      </w:r>
    </w:p>
    <w:p w:rsidR="00331585" w:rsidRDefault="00331585" w:rsidP="004401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Ilustrující skutečnosti, události, osobnosti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>Porobení indiánů v Americe – Bartolomé de Las Casas, dovoz černých otroků z Afriky, kolonizace Indie, arabských zemí – Voltaire, Gobineau, Kippling a další.</w:t>
      </w:r>
    </w:p>
    <w:p w:rsidR="00331585" w:rsidRDefault="00331585" w:rsidP="004401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USA  - rasismus, rasová diskriminace a segregace .</w:t>
      </w:r>
    </w:p>
    <w:p w:rsidR="00331585" w:rsidRDefault="00331585" w:rsidP="0044017C">
      <w:pPr>
        <w:rPr>
          <w:sz w:val="28"/>
          <w:szCs w:val="28"/>
        </w:rPr>
      </w:pPr>
      <w:r>
        <w:rPr>
          <w:sz w:val="28"/>
          <w:szCs w:val="28"/>
        </w:rPr>
        <w:t xml:space="preserve">           Počátky, boj o nezávislost, vznik USA, Jižní a Severní státy. Občanská    </w:t>
      </w:r>
    </w:p>
    <w:p w:rsidR="00331585" w:rsidRDefault="00331585" w:rsidP="0044017C">
      <w:pPr>
        <w:rPr>
          <w:sz w:val="28"/>
          <w:szCs w:val="28"/>
        </w:rPr>
      </w:pPr>
      <w:r>
        <w:rPr>
          <w:sz w:val="28"/>
          <w:szCs w:val="28"/>
        </w:rPr>
        <w:t xml:space="preserve">           válka, zrušení otroctví, segregace, násilí, Ku-Klux-Klan, boj za občanská</w:t>
      </w:r>
    </w:p>
    <w:p w:rsidR="00331585" w:rsidRDefault="00331585" w:rsidP="0044017C">
      <w:pPr>
        <w:rPr>
          <w:sz w:val="28"/>
          <w:szCs w:val="28"/>
        </w:rPr>
      </w:pPr>
      <w:r>
        <w:rPr>
          <w:sz w:val="28"/>
          <w:szCs w:val="28"/>
        </w:rPr>
        <w:t xml:space="preserve">           práva černošského obyvatelstva,  Martin Luther King, Malcolm X, „černí </w:t>
      </w:r>
    </w:p>
    <w:p w:rsidR="00331585" w:rsidRDefault="00331585" w:rsidP="0044017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panteři“, současnost, Barack Obama</w:t>
      </w:r>
    </w:p>
    <w:p w:rsidR="00331585" w:rsidRDefault="00331585" w:rsidP="004401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Austrálie a Oceanie</w:t>
      </w:r>
    </w:p>
    <w:p w:rsidR="00331585" w:rsidRDefault="00331585" w:rsidP="004401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Genocida Arménů</w:t>
      </w:r>
    </w:p>
    <w:p w:rsidR="00331585" w:rsidRDefault="00331585" w:rsidP="0044017C">
      <w:pPr>
        <w:rPr>
          <w:b/>
          <w:bCs/>
          <w:sz w:val="28"/>
          <w:szCs w:val="28"/>
        </w:rPr>
      </w:pPr>
    </w:p>
    <w:p w:rsidR="00331585" w:rsidRDefault="00331585" w:rsidP="0044017C">
      <w:pPr>
        <w:rPr>
          <w:b/>
          <w:bCs/>
          <w:sz w:val="28"/>
          <w:szCs w:val="28"/>
        </w:rPr>
      </w:pPr>
    </w:p>
    <w:p w:rsidR="00331585" w:rsidRDefault="00331585" w:rsidP="004401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Témata LS:</w:t>
      </w:r>
    </w:p>
    <w:p w:rsidR="00331585" w:rsidRDefault="00331585" w:rsidP="004401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Antisemitismus jako specifická forma rasismu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>Historie izraelského národa, Judaismus a jeho specifika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Židé v Římské říši, křesťanství a judaismus, 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>Židé ve středověku, v 16. a 17.století – Martin Luther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Osvícenství, průmyslová revoluce, národní státy 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>Dreyfusova aféra, Hilsneriada, pogromy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>Mechanismy vzniku protižidovských stereotypů v Evropě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Sionismus, Theodor Herzl 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>Konspirační teorie - „Protokoly sionských mudrců“</w:t>
      </w:r>
    </w:p>
    <w:p w:rsidR="00331585" w:rsidRDefault="00331585" w:rsidP="0044017C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Německý nacionalismus a antisemitismus východiska a počátky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>Hitlerův „Mein Kampf“, Norimberské zákony, koncentrační tábory, holocaust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>Situace po 2.sv.válce - Vznik státu  Izrael, izraelsko-palestinský konflikt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>Vnitropolitická a zahraničně politická situace Izraele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Současné formy židovské identity a definice Žida </w:t>
      </w:r>
    </w:p>
    <w:p w:rsidR="00331585" w:rsidRDefault="00331585" w:rsidP="00696FB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Komunismus a antisemitismus (antisionistická doktrína sovětského bloku) </w:t>
      </w:r>
    </w:p>
    <w:p w:rsidR="00331585" w:rsidRDefault="00331585" w:rsidP="00696FB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Islám, islámský fundamentalismus, „islamizace“ Evropy?</w:t>
      </w:r>
    </w:p>
    <w:p w:rsidR="00331585" w:rsidRDefault="00331585" w:rsidP="00696FB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Romové ve světě a v ČR</w:t>
      </w:r>
    </w:p>
    <w:p w:rsidR="00331585" w:rsidRDefault="00331585" w:rsidP="0044017C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Historie a současnost, </w:t>
      </w:r>
    </w:p>
    <w:p w:rsidR="00331585" w:rsidRDefault="00331585" w:rsidP="0044017C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tradiční kultura romských osad na Slovensku,  </w:t>
      </w:r>
    </w:p>
    <w:p w:rsidR="00331585" w:rsidRDefault="00331585" w:rsidP="0044017C">
      <w:pPr>
        <w:ind w:left="660"/>
        <w:rPr>
          <w:sz w:val="28"/>
          <w:szCs w:val="28"/>
        </w:rPr>
      </w:pPr>
      <w:r>
        <w:rPr>
          <w:sz w:val="28"/>
          <w:szCs w:val="28"/>
        </w:rPr>
        <w:t>specifika současné romské populace v ČR,</w:t>
      </w:r>
    </w:p>
    <w:p w:rsidR="00331585" w:rsidRDefault="00331585" w:rsidP="0044017C">
      <w:pPr>
        <w:ind w:left="660"/>
        <w:rPr>
          <w:sz w:val="28"/>
          <w:szCs w:val="28"/>
        </w:rPr>
      </w:pPr>
      <w:r>
        <w:rPr>
          <w:sz w:val="28"/>
          <w:szCs w:val="28"/>
        </w:rPr>
        <w:t xml:space="preserve">meechanismy sociálního vylučování </w:t>
      </w:r>
      <w:smartTag w:uri="urn:schemas-microsoft-com:office:smarttags" w:element="metricconverter">
        <w:smartTagPr>
          <w:attr w:name="ProductID" w:val="1 a"/>
        </w:smartTagPr>
        <w:r>
          <w:rPr>
            <w:sz w:val="28"/>
            <w:szCs w:val="28"/>
          </w:rPr>
          <w:t>1 a</w:t>
        </w:r>
      </w:smartTag>
      <w:r>
        <w:rPr>
          <w:sz w:val="28"/>
          <w:szCs w:val="28"/>
        </w:rPr>
        <w:t xml:space="preserve"> v ČR a možnosti jeho řešení, </w:t>
      </w:r>
    </w:p>
    <w:p w:rsidR="00331585" w:rsidRDefault="00331585" w:rsidP="0044017C">
      <w:pPr>
        <w:ind w:left="660"/>
        <w:rPr>
          <w:sz w:val="28"/>
          <w:szCs w:val="28"/>
        </w:rPr>
      </w:pPr>
      <w:r>
        <w:rPr>
          <w:sz w:val="28"/>
          <w:szCs w:val="28"/>
        </w:rPr>
        <w:t>formy a projevy diskriminace,</w:t>
      </w:r>
    </w:p>
    <w:p w:rsidR="00331585" w:rsidRDefault="00331585" w:rsidP="0044017C">
      <w:pPr>
        <w:ind w:left="720"/>
        <w:rPr>
          <w:sz w:val="28"/>
          <w:szCs w:val="28"/>
        </w:rPr>
      </w:pPr>
      <w:r>
        <w:rPr>
          <w:sz w:val="28"/>
          <w:szCs w:val="28"/>
        </w:rPr>
        <w:t>spor etnokulturního a sociálního přístupu k řešení problému</w:t>
      </w: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ind w:left="720"/>
        <w:rPr>
          <w:sz w:val="28"/>
          <w:szCs w:val="28"/>
        </w:rPr>
      </w:pPr>
    </w:p>
    <w:p w:rsidR="00331585" w:rsidRDefault="00331585" w:rsidP="0044017C">
      <w:pPr>
        <w:rPr>
          <w:sz w:val="28"/>
          <w:szCs w:val="28"/>
        </w:rPr>
      </w:pPr>
    </w:p>
    <w:p w:rsidR="00331585" w:rsidRDefault="00331585" w:rsidP="0044017C">
      <w:pPr>
        <w:rPr>
          <w:sz w:val="28"/>
          <w:szCs w:val="28"/>
        </w:rPr>
      </w:pPr>
    </w:p>
    <w:p w:rsidR="00331585" w:rsidRPr="00177F89" w:rsidRDefault="00331585" w:rsidP="0044017C">
      <w:pPr>
        <w:ind w:left="360"/>
        <w:rPr>
          <w:sz w:val="28"/>
          <w:szCs w:val="28"/>
        </w:rPr>
      </w:pPr>
    </w:p>
    <w:p w:rsidR="00331585" w:rsidRDefault="00331585" w:rsidP="0044017C">
      <w:pPr>
        <w:jc w:val="center"/>
        <w:rPr>
          <w:b/>
          <w:bCs/>
          <w:sz w:val="28"/>
          <w:szCs w:val="28"/>
        </w:rPr>
      </w:pPr>
    </w:p>
    <w:p w:rsidR="00331585" w:rsidRDefault="00331585" w:rsidP="0044017C"/>
    <w:p w:rsidR="00331585" w:rsidRDefault="00331585" w:rsidP="0044017C"/>
    <w:p w:rsidR="00331585" w:rsidRDefault="00331585"/>
    <w:sectPr w:rsidR="00331585" w:rsidSect="00696FBB">
      <w:headerReference w:type="even" r:id="rId7"/>
      <w:head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85" w:rsidRDefault="00331585">
      <w:r>
        <w:separator/>
      </w:r>
    </w:p>
  </w:endnote>
  <w:endnote w:type="continuationSeparator" w:id="0">
    <w:p w:rsidR="00331585" w:rsidRDefault="0033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85" w:rsidRDefault="00331585">
      <w:r>
        <w:separator/>
      </w:r>
    </w:p>
  </w:footnote>
  <w:footnote w:type="continuationSeparator" w:id="0">
    <w:p w:rsidR="00331585" w:rsidRDefault="00331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85" w:rsidRDefault="003315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585" w:rsidRDefault="003315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585" w:rsidRDefault="003315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31585" w:rsidRDefault="003315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DE7"/>
    <w:multiLevelType w:val="hybridMultilevel"/>
    <w:tmpl w:val="9112CCEE"/>
    <w:lvl w:ilvl="0" w:tplc="90A2216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1FE60010"/>
    <w:multiLevelType w:val="hybridMultilevel"/>
    <w:tmpl w:val="1F0A2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3144DB"/>
    <w:multiLevelType w:val="multilevel"/>
    <w:tmpl w:val="04627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"/>
      <w:numFmt w:val="decimal"/>
      <w:isLgl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550"/>
        </w:tabs>
        <w:ind w:left="255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10"/>
        </w:tabs>
        <w:ind w:left="321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2160"/>
      </w:pPr>
      <w:rPr>
        <w:rFonts w:cs="Times New Roman" w:hint="default"/>
        <w:b/>
      </w:rPr>
    </w:lvl>
  </w:abstractNum>
  <w:abstractNum w:abstractNumId="3">
    <w:nsid w:val="7C0A4E19"/>
    <w:multiLevelType w:val="hybridMultilevel"/>
    <w:tmpl w:val="A9F011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E567713"/>
    <w:multiLevelType w:val="hybridMultilevel"/>
    <w:tmpl w:val="BCB88F60"/>
    <w:lvl w:ilvl="0" w:tplc="040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017C"/>
    <w:rsid w:val="00177F89"/>
    <w:rsid w:val="001957F3"/>
    <w:rsid w:val="00331585"/>
    <w:rsid w:val="003A6E6A"/>
    <w:rsid w:val="0044017C"/>
    <w:rsid w:val="005F582E"/>
    <w:rsid w:val="00696FBB"/>
    <w:rsid w:val="006E0BB7"/>
    <w:rsid w:val="006E59C9"/>
    <w:rsid w:val="00D83CCA"/>
    <w:rsid w:val="00FA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017C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401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017C"/>
    <w:rPr>
      <w:rFonts w:cs="Times New Roman"/>
      <w:sz w:val="24"/>
      <w:szCs w:val="24"/>
      <w:lang w:val="cs-CZ" w:eastAsia="cs-CZ" w:bidi="ar-SA"/>
    </w:rPr>
  </w:style>
  <w:style w:type="character" w:styleId="PageNumber">
    <w:name w:val="page number"/>
    <w:basedOn w:val="DefaultParagraphFont"/>
    <w:uiPriority w:val="99"/>
    <w:semiHidden/>
    <w:rsid w:val="004401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485</Words>
  <Characters>2863</Characters>
  <Application>Microsoft Office Outlook</Application>
  <DocSecurity>0</DocSecurity>
  <Lines>0</Lines>
  <Paragraphs>0</Paragraphs>
  <ScaleCrop>false</ScaleCrop>
  <Company>UK ETF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Výběrový kurz Rasismus a antisemitismus 2012/2013</dc:title>
  <dc:subject/>
  <dc:creator>Jan Dočkal</dc:creator>
  <cp:keywords/>
  <dc:description/>
  <cp:lastModifiedBy>Jan Dočkal</cp:lastModifiedBy>
  <cp:revision>6</cp:revision>
  <dcterms:created xsi:type="dcterms:W3CDTF">2012-05-14T09:28:00Z</dcterms:created>
  <dcterms:modified xsi:type="dcterms:W3CDTF">2012-09-04T14:42:00Z</dcterms:modified>
</cp:coreProperties>
</file>