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BDC" w:rsidRPr="00596B76" w:rsidRDefault="00EC5BDC" w:rsidP="00EC5BDC"/>
    <w:p w:rsidR="00EC5BDC" w:rsidRPr="00596B76" w:rsidRDefault="00EC5BDC" w:rsidP="00EC5BDC"/>
    <w:p w:rsidR="00EC5BDC" w:rsidRPr="00596B76" w:rsidRDefault="00EC5BDC" w:rsidP="00EC5BDC">
      <w:pPr>
        <w:pStyle w:val="Nadpis7"/>
        <w:numPr>
          <w:ilvl w:val="6"/>
          <w:numId w:val="1"/>
        </w:num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-355600</wp:posOffset>
            </wp:positionV>
            <wp:extent cx="7081520" cy="988695"/>
            <wp:effectExtent l="19050" t="0" r="5080" b="0"/>
            <wp:wrapSquare wrapText="bothSides"/>
            <wp:docPr id="2" name="obrázek 2" descr="hlavickaDopi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aDopi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1520" cy="98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5BDC" w:rsidRPr="00596B76" w:rsidRDefault="00EC5BDC" w:rsidP="00EC5BDC"/>
    <w:p w:rsidR="00EC5BDC" w:rsidRPr="00596B76" w:rsidRDefault="00EC5BDC" w:rsidP="00EC5BDC"/>
    <w:p w:rsidR="00EC5BDC" w:rsidRPr="00596B76" w:rsidRDefault="00EC5BDC" w:rsidP="00EC5BDC"/>
    <w:p w:rsidR="00EC5BDC" w:rsidRDefault="00EC5BDC" w:rsidP="00EC5BDC">
      <w:pPr>
        <w:jc w:val="center"/>
      </w:pPr>
    </w:p>
    <w:p w:rsidR="00EC5BDC" w:rsidRDefault="00EC5BDC" w:rsidP="00EC5BDC">
      <w:pPr>
        <w:jc w:val="center"/>
      </w:pPr>
    </w:p>
    <w:p w:rsidR="00EC5BDC" w:rsidRPr="001927E4" w:rsidRDefault="001927E4" w:rsidP="00EC5BDC">
      <w:pPr>
        <w:jc w:val="center"/>
        <w:rPr>
          <w:b/>
          <w:sz w:val="36"/>
        </w:rPr>
      </w:pPr>
      <w:r>
        <w:rPr>
          <w:b/>
          <w:sz w:val="36"/>
        </w:rPr>
        <w:t>Školní šikana</w:t>
      </w:r>
    </w:p>
    <w:p w:rsidR="00EC5BDC" w:rsidRDefault="00EC5BDC" w:rsidP="00EC5BDC">
      <w:pPr>
        <w:jc w:val="center"/>
      </w:pPr>
    </w:p>
    <w:p w:rsidR="00EC5BDC" w:rsidRDefault="00EC5BDC" w:rsidP="00EC5BDC">
      <w:pPr>
        <w:rPr>
          <w:b/>
          <w:sz w:val="28"/>
          <w:szCs w:val="28"/>
        </w:rPr>
      </w:pPr>
    </w:p>
    <w:p w:rsidR="00EC5BDC" w:rsidRDefault="00EC5BDC" w:rsidP="00EC5BDC"/>
    <w:p w:rsidR="00EC5BDC" w:rsidRDefault="00EC5BDC" w:rsidP="00EC5BDC"/>
    <w:p w:rsidR="00EC5BDC" w:rsidRDefault="00EC5BDC" w:rsidP="00EC5BDC"/>
    <w:p w:rsidR="00EC5BDC" w:rsidRDefault="00EC5BDC" w:rsidP="00EC5BDC"/>
    <w:p w:rsidR="00EC5BDC" w:rsidRDefault="00EC5BDC" w:rsidP="00EC5BDC"/>
    <w:p w:rsidR="00EC5BDC" w:rsidRDefault="00EC5BDC" w:rsidP="00EC5BDC"/>
    <w:p w:rsidR="00EC5BDC" w:rsidRDefault="00EC5BDC" w:rsidP="00EC5BDC"/>
    <w:p w:rsidR="00EC5BDC" w:rsidRDefault="00EC5BDC" w:rsidP="00EC5BDC"/>
    <w:p w:rsidR="00EC5BDC" w:rsidRDefault="00EC5BDC" w:rsidP="00EC5BDC"/>
    <w:p w:rsidR="00EC5BDC" w:rsidRDefault="00EC5BDC" w:rsidP="00EC5BDC"/>
    <w:p w:rsidR="00EC5BDC" w:rsidRDefault="00EC5BDC" w:rsidP="00EC5BDC"/>
    <w:p w:rsidR="00EC5BDC" w:rsidRDefault="00EC5BDC" w:rsidP="00EC5BDC"/>
    <w:p w:rsidR="00637AA7" w:rsidRDefault="00637AA7" w:rsidP="00EC5BDC"/>
    <w:p w:rsidR="00637AA7" w:rsidRDefault="00637AA7" w:rsidP="00EC5BDC"/>
    <w:p w:rsidR="00637AA7" w:rsidRDefault="00637AA7" w:rsidP="00EC5BDC"/>
    <w:p w:rsidR="00637AA7" w:rsidRDefault="00637AA7" w:rsidP="00EC5BDC"/>
    <w:p w:rsidR="00637AA7" w:rsidRDefault="00637AA7" w:rsidP="00EC5BDC"/>
    <w:p w:rsidR="00637AA7" w:rsidRDefault="00637AA7" w:rsidP="00EC5BDC"/>
    <w:p w:rsidR="00637AA7" w:rsidRDefault="00637AA7" w:rsidP="00EC5BDC"/>
    <w:p w:rsidR="00637AA7" w:rsidRDefault="00637AA7" w:rsidP="00EC5BDC"/>
    <w:p w:rsidR="00637AA7" w:rsidRDefault="00637AA7" w:rsidP="00EC5BDC"/>
    <w:p w:rsidR="00637AA7" w:rsidRDefault="00637AA7" w:rsidP="00EC5BDC"/>
    <w:p w:rsidR="00EC5BDC" w:rsidRDefault="00EC5BDC" w:rsidP="00EC5BDC"/>
    <w:p w:rsidR="00EC5BDC" w:rsidRDefault="00EC5BDC" w:rsidP="00EC5BDC"/>
    <w:p w:rsidR="00EC5BDC" w:rsidRDefault="00EC5BDC" w:rsidP="00EC5BDC"/>
    <w:p w:rsidR="00EC5BDC" w:rsidRDefault="00EC5BDC" w:rsidP="00EC5BDC"/>
    <w:p w:rsidR="00EC5BDC" w:rsidRDefault="00EC5BDC" w:rsidP="00EC5BDC"/>
    <w:p w:rsidR="00EC5BDC" w:rsidRDefault="00EC5BDC" w:rsidP="00EC5BDC"/>
    <w:p w:rsidR="00B3544D" w:rsidRDefault="00B3544D" w:rsidP="00EC5BDC"/>
    <w:p w:rsidR="001927E4" w:rsidRDefault="001927E4" w:rsidP="00B3544D">
      <w:pPr>
        <w:spacing w:line="360" w:lineRule="auto"/>
        <w:jc w:val="both"/>
        <w:rPr>
          <w:b/>
          <w:sz w:val="28"/>
        </w:rPr>
      </w:pPr>
    </w:p>
    <w:p w:rsidR="001927E4" w:rsidRDefault="001927E4" w:rsidP="00B3544D">
      <w:pPr>
        <w:spacing w:line="360" w:lineRule="auto"/>
        <w:jc w:val="both"/>
        <w:rPr>
          <w:b/>
          <w:sz w:val="28"/>
        </w:rPr>
      </w:pPr>
    </w:p>
    <w:p w:rsidR="001E4188" w:rsidRDefault="001E4188" w:rsidP="001E4188">
      <w:pPr>
        <w:spacing w:line="360" w:lineRule="auto"/>
        <w:jc w:val="both"/>
      </w:pPr>
    </w:p>
    <w:p w:rsidR="001E4188" w:rsidRPr="00A07E66" w:rsidRDefault="001E4188" w:rsidP="001E4188">
      <w:pPr>
        <w:spacing w:line="360" w:lineRule="auto"/>
        <w:jc w:val="both"/>
        <w:rPr>
          <w:b/>
          <w:sz w:val="28"/>
        </w:rPr>
      </w:pPr>
      <w:r w:rsidRPr="00A07E66">
        <w:rPr>
          <w:b/>
          <w:sz w:val="28"/>
        </w:rPr>
        <w:t xml:space="preserve">1. </w:t>
      </w:r>
      <w:r w:rsidR="00AD08C9" w:rsidRPr="00A07E66">
        <w:rPr>
          <w:b/>
          <w:sz w:val="28"/>
        </w:rPr>
        <w:t>Vymezení pojmu šikana</w:t>
      </w:r>
    </w:p>
    <w:p w:rsidR="00ED6D63" w:rsidRDefault="001E4188" w:rsidP="001E4188">
      <w:pPr>
        <w:spacing w:line="360" w:lineRule="auto"/>
        <w:jc w:val="both"/>
      </w:pPr>
      <w:r>
        <w:tab/>
      </w:r>
      <w:r w:rsidR="00ED6D63">
        <w:t xml:space="preserve">Šikana se děla, stále se děje a myslím si, že i v budoucnosti bude stále častějším problémem. Děje se na místech, kde se střetávají jedinec s jedincem anebo skupinou. Obvykle se děje tajně a skrytě dalším divákům.  </w:t>
      </w:r>
    </w:p>
    <w:p w:rsidR="001E4188" w:rsidRDefault="000F6319" w:rsidP="00ED6D63">
      <w:pPr>
        <w:spacing w:line="360" w:lineRule="auto"/>
        <w:ind w:firstLine="708"/>
        <w:jc w:val="both"/>
      </w:pPr>
      <w:r>
        <w:t xml:space="preserve">V knize prevence a řešení šikany ve škole zní definice šikany: </w:t>
      </w:r>
      <w:r w:rsidR="001927E4">
        <w:t>Slovo šikana j</w:t>
      </w:r>
      <w:r w:rsidR="001E4188">
        <w:t xml:space="preserve">e odvozeno z francouzského </w:t>
      </w:r>
      <w:proofErr w:type="gramStart"/>
      <w:r w:rsidR="001E4188">
        <w:t>slova ,,</w:t>
      </w:r>
      <w:proofErr w:type="spellStart"/>
      <w:r w:rsidR="001E4188">
        <w:t>chicane</w:t>
      </w:r>
      <w:proofErr w:type="spellEnd"/>
      <w:proofErr w:type="gramEnd"/>
      <w:r w:rsidR="001E4188">
        <w:t>“</w:t>
      </w:r>
      <w:r w:rsidR="00882F4A">
        <w:t xml:space="preserve"> neboli týrání</w:t>
      </w:r>
      <w:r w:rsidR="001E4188">
        <w:t>, které znamená zlomyslné týrání, obtěžo</w:t>
      </w:r>
      <w:r w:rsidR="00AD08C9">
        <w:t xml:space="preserve">vání, sužování, pronásledování. </w:t>
      </w:r>
      <w:r w:rsidR="00C20921">
        <w:t>Šikanu řadíme mezi patologické formy mezilidského soužití.</w:t>
      </w:r>
      <w:r>
        <w:t xml:space="preserve"> </w:t>
      </w:r>
      <w:r w:rsidR="00882F4A">
        <w:t>Šikana je zvláštní případ agresivního chování jedince</w:t>
      </w:r>
      <w:r w:rsidR="000061C4">
        <w:t>, který se snaží fyzickým či psychickým týráním druhých získat nad nimi moc a nadvládu</w:t>
      </w:r>
      <w:r w:rsidR="00882F4A">
        <w:t>.</w:t>
      </w:r>
      <w:r w:rsidR="007E44E7">
        <w:t xml:space="preserve"> </w:t>
      </w:r>
      <w:r w:rsidR="002D5135">
        <w:t>J</w:t>
      </w:r>
      <w:r w:rsidR="007E44E7">
        <w:t>edná</w:t>
      </w:r>
      <w:r w:rsidR="002D5135">
        <w:t xml:space="preserve"> se o chování, kterého je cílem ublížit, ohrozit či zastrašit jiného člověka nebo skupinu lidí. Mezi základní typy šikany patří slovní agrese (urážky, pomluvy, zesměšňování), fyzická agrese (bití, týrání), příkazy, krádeže a ničení věcí.</w:t>
      </w:r>
      <w:r w:rsidR="002D5135">
        <w:rPr>
          <w:rStyle w:val="Znakapoznpodarou"/>
        </w:rPr>
        <w:footnoteReference w:id="1"/>
      </w:r>
      <w:r w:rsidR="002D5135">
        <w:t xml:space="preserve"> </w:t>
      </w:r>
      <w:r w:rsidR="000061C4" w:rsidRPr="000061C4">
        <w:t xml:space="preserve"> </w:t>
      </w:r>
    </w:p>
    <w:p w:rsidR="009A1984" w:rsidRDefault="009A1984" w:rsidP="001E4188">
      <w:pPr>
        <w:spacing w:line="360" w:lineRule="auto"/>
        <w:jc w:val="both"/>
      </w:pPr>
    </w:p>
    <w:p w:rsidR="00E17F08" w:rsidRPr="00E17F08" w:rsidRDefault="00E17F08" w:rsidP="001E4188">
      <w:pPr>
        <w:spacing w:line="360" w:lineRule="auto"/>
        <w:jc w:val="both"/>
        <w:rPr>
          <w:b/>
          <w:sz w:val="28"/>
        </w:rPr>
      </w:pPr>
      <w:r w:rsidRPr="00E17F08">
        <w:rPr>
          <w:b/>
          <w:sz w:val="28"/>
        </w:rPr>
        <w:t>2. Klasifikace typů šikany</w:t>
      </w:r>
    </w:p>
    <w:p w:rsidR="00E17F08" w:rsidRDefault="00E17F08" w:rsidP="001E4188">
      <w:pPr>
        <w:spacing w:line="360" w:lineRule="auto"/>
        <w:jc w:val="both"/>
      </w:pPr>
      <w:r>
        <w:tab/>
        <w:t xml:space="preserve">Kolář rozčlenil šikanování </w:t>
      </w:r>
      <w:proofErr w:type="gramStart"/>
      <w:r>
        <w:t>na</w:t>
      </w:r>
      <w:proofErr w:type="gramEnd"/>
      <w:r>
        <w:t>: 1) přímé a nepřímé; 2) fyzické a verbální; 3) aktivní a pasivní.</w:t>
      </w:r>
    </w:p>
    <w:p w:rsidR="00E17F08" w:rsidRDefault="00E17F08" w:rsidP="001E4188">
      <w:pPr>
        <w:spacing w:line="360" w:lineRule="auto"/>
        <w:jc w:val="both"/>
      </w:pPr>
      <w:r>
        <w:t xml:space="preserve">Seskupením výše uvedených </w:t>
      </w:r>
      <w:r w:rsidR="003F24F5">
        <w:t>dimenzí</w:t>
      </w:r>
      <w:r>
        <w:t xml:space="preserve"> vznikne 8 druhů šikanování:</w:t>
      </w:r>
    </w:p>
    <w:p w:rsidR="00E17F08" w:rsidRDefault="00E17F08" w:rsidP="00B818CC">
      <w:pPr>
        <w:numPr>
          <w:ilvl w:val="0"/>
          <w:numId w:val="3"/>
        </w:numPr>
        <w:spacing w:line="360" w:lineRule="auto"/>
        <w:jc w:val="both"/>
      </w:pPr>
      <w:r w:rsidRPr="00F83D79">
        <w:rPr>
          <w:b/>
        </w:rPr>
        <w:t>fyzické přímé aktivní</w:t>
      </w:r>
      <w:r>
        <w:t xml:space="preserve"> </w:t>
      </w:r>
      <w:r w:rsidR="00B818CC">
        <w:t>–</w:t>
      </w:r>
      <w:r>
        <w:t xml:space="preserve"> </w:t>
      </w:r>
      <w:r w:rsidR="00B818CC">
        <w:t>fackování, škrcení, kopání</w:t>
      </w:r>
      <w:r w:rsidR="000F519D">
        <w:t>, bití</w:t>
      </w:r>
    </w:p>
    <w:p w:rsidR="00B818CC" w:rsidRDefault="00B818CC" w:rsidP="00B818CC">
      <w:pPr>
        <w:numPr>
          <w:ilvl w:val="0"/>
          <w:numId w:val="3"/>
        </w:numPr>
        <w:spacing w:line="360" w:lineRule="auto"/>
        <w:jc w:val="both"/>
      </w:pPr>
      <w:r w:rsidRPr="00F83D79">
        <w:rPr>
          <w:b/>
        </w:rPr>
        <w:t>fyzické</w:t>
      </w:r>
      <w:r>
        <w:t xml:space="preserve"> </w:t>
      </w:r>
      <w:r w:rsidRPr="00F83D79">
        <w:rPr>
          <w:b/>
        </w:rPr>
        <w:t>aktivní nepřímé</w:t>
      </w:r>
      <w:r>
        <w:t xml:space="preserve"> – oběti jsou ničeny věci, agresoři posílají někoho, aby oběť zabili</w:t>
      </w:r>
    </w:p>
    <w:p w:rsidR="00B818CC" w:rsidRDefault="00B818CC" w:rsidP="00B818CC">
      <w:pPr>
        <w:numPr>
          <w:ilvl w:val="0"/>
          <w:numId w:val="3"/>
        </w:numPr>
        <w:spacing w:line="360" w:lineRule="auto"/>
        <w:jc w:val="both"/>
      </w:pPr>
      <w:r w:rsidRPr="00F83D79">
        <w:rPr>
          <w:b/>
        </w:rPr>
        <w:t>fyzické pasivní přímé</w:t>
      </w:r>
      <w:r>
        <w:t xml:space="preserve"> – fyzické bránění oběti v dosahování jejich cílů, např.: agresor nedovolí, aby si oběť sedla do lavice</w:t>
      </w:r>
    </w:p>
    <w:p w:rsidR="00B818CC" w:rsidRDefault="00B818CC" w:rsidP="00B818CC">
      <w:pPr>
        <w:numPr>
          <w:ilvl w:val="0"/>
          <w:numId w:val="3"/>
        </w:numPr>
        <w:spacing w:line="360" w:lineRule="auto"/>
        <w:jc w:val="both"/>
      </w:pPr>
      <w:r w:rsidRPr="00F83D79">
        <w:rPr>
          <w:b/>
        </w:rPr>
        <w:t>fyzické pasivní nepřímé</w:t>
      </w:r>
      <w:r>
        <w:t xml:space="preserve"> – odmítnutí splnění požadavků</w:t>
      </w:r>
      <w:r w:rsidR="00F83D79">
        <w:t>, např.: agresor odmítne oběť pustit ze třídy</w:t>
      </w:r>
    </w:p>
    <w:p w:rsidR="00B818CC" w:rsidRDefault="00B818CC" w:rsidP="00B818CC">
      <w:pPr>
        <w:numPr>
          <w:ilvl w:val="0"/>
          <w:numId w:val="3"/>
        </w:numPr>
        <w:spacing w:line="360" w:lineRule="auto"/>
        <w:jc w:val="both"/>
      </w:pPr>
      <w:r w:rsidRPr="00F83D79">
        <w:rPr>
          <w:b/>
        </w:rPr>
        <w:t>verbální aktivní přímé</w:t>
      </w:r>
      <w:r>
        <w:t xml:space="preserve"> – nadávání, zesměšňování, urážení </w:t>
      </w:r>
    </w:p>
    <w:p w:rsidR="00B818CC" w:rsidRDefault="00B818CC" w:rsidP="00B818CC">
      <w:pPr>
        <w:numPr>
          <w:ilvl w:val="0"/>
          <w:numId w:val="3"/>
        </w:numPr>
        <w:spacing w:line="360" w:lineRule="auto"/>
        <w:jc w:val="both"/>
      </w:pPr>
      <w:r w:rsidRPr="00F83D79">
        <w:rPr>
          <w:b/>
        </w:rPr>
        <w:t>verbální aktivní nepřímé</w:t>
      </w:r>
      <w:r>
        <w:t xml:space="preserve"> – rozšiřování pomluv, symbolická agrese, která je vyjadřovaná v kresbách</w:t>
      </w:r>
    </w:p>
    <w:p w:rsidR="00B818CC" w:rsidRDefault="00B818CC" w:rsidP="00B818CC">
      <w:pPr>
        <w:numPr>
          <w:ilvl w:val="0"/>
          <w:numId w:val="3"/>
        </w:numPr>
        <w:spacing w:line="360" w:lineRule="auto"/>
        <w:jc w:val="both"/>
      </w:pPr>
      <w:r w:rsidRPr="00F83D79">
        <w:rPr>
          <w:b/>
        </w:rPr>
        <w:t>verbální pasivní přímé</w:t>
      </w:r>
      <w:r>
        <w:t xml:space="preserve"> – neodpovídání na pozdrav, otázky</w:t>
      </w:r>
      <w:r w:rsidR="000F519D">
        <w:t>, ignorace</w:t>
      </w:r>
      <w:r>
        <w:t xml:space="preserve"> atd.</w:t>
      </w:r>
    </w:p>
    <w:p w:rsidR="00B818CC" w:rsidRDefault="00B818CC" w:rsidP="00B818CC">
      <w:pPr>
        <w:numPr>
          <w:ilvl w:val="0"/>
          <w:numId w:val="3"/>
        </w:numPr>
        <w:spacing w:line="360" w:lineRule="auto"/>
        <w:jc w:val="both"/>
      </w:pPr>
      <w:r w:rsidRPr="00F83D79">
        <w:rPr>
          <w:b/>
        </w:rPr>
        <w:t xml:space="preserve">verbální pasivní nepřímé </w:t>
      </w:r>
      <w:r>
        <w:t>– spolužáci se nezastanou oběti</w:t>
      </w:r>
      <w:r w:rsidR="00F83D79">
        <w:rPr>
          <w:rStyle w:val="Znakapoznpodarou"/>
        </w:rPr>
        <w:footnoteReference w:id="2"/>
      </w:r>
    </w:p>
    <w:p w:rsidR="00B818CC" w:rsidRDefault="00B818CC" w:rsidP="00B818CC">
      <w:pPr>
        <w:spacing w:line="360" w:lineRule="auto"/>
        <w:ind w:left="720"/>
        <w:jc w:val="both"/>
      </w:pPr>
    </w:p>
    <w:p w:rsidR="00C20921" w:rsidRDefault="00E17F08" w:rsidP="00DB33AA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lastRenderedPageBreak/>
        <w:t>3</w:t>
      </w:r>
      <w:r w:rsidR="00C20921" w:rsidRPr="00C20921">
        <w:rPr>
          <w:b/>
          <w:sz w:val="28"/>
        </w:rPr>
        <w:t>. Vývojové stupně šikanování</w:t>
      </w:r>
    </w:p>
    <w:p w:rsidR="00DB33AA" w:rsidRPr="00DB33AA" w:rsidRDefault="00962BBF" w:rsidP="00DB33AA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b/>
        </w:rPr>
        <w:tab/>
      </w:r>
      <w:r w:rsidR="00DB33AA">
        <w:t xml:space="preserve">U šikanování je důležité pochopit, že se jedná o onemocnění celé skupiny a nejen jedince. Šikanování není pouze záležitostí agresora a oběti. </w:t>
      </w:r>
      <w:r w:rsidR="00DB33AA">
        <w:rPr>
          <w:rFonts w:ascii="TimesNewRomanPSMT" w:eastAsiaTheme="minorHAnsi" w:hAnsi="TimesNewRomanPSMT" w:cs="TimesNewRomanPSMT"/>
          <w:lang w:eastAsia="en-US"/>
        </w:rPr>
        <w:t>Neděje se ve vzduchoprázdnu, ale v kontextu vztahů nějaké konkrétní skupiny lidí. V tomto smyslu je šikanování vždy těžkou poruchou vztahů v určité skupině.</w:t>
      </w:r>
      <w:r w:rsidR="001A70C1">
        <w:rPr>
          <w:rStyle w:val="Znakapoznpodarou"/>
          <w:rFonts w:ascii="TimesNewRomanPSMT" w:eastAsiaTheme="minorHAnsi" w:hAnsi="TimesNewRomanPSMT" w:cs="TimesNewRomanPSMT"/>
          <w:lang w:eastAsia="en-US"/>
        </w:rPr>
        <w:footnoteReference w:id="3"/>
      </w:r>
    </w:p>
    <w:p w:rsidR="009A1984" w:rsidRDefault="00ED6D63" w:rsidP="00DB33AA">
      <w:pPr>
        <w:spacing w:line="360" w:lineRule="auto"/>
        <w:ind w:firstLine="708"/>
        <w:jc w:val="both"/>
      </w:pPr>
      <w:r>
        <w:t xml:space="preserve">Šikana má svůj vývoj. Šikanování </w:t>
      </w:r>
      <w:r w:rsidR="00962BBF">
        <w:t xml:space="preserve">může být krátkodobým </w:t>
      </w:r>
      <w:r w:rsidR="00DC63E5">
        <w:t xml:space="preserve">procesem, ale </w:t>
      </w:r>
      <w:r w:rsidR="00DB33AA">
        <w:t xml:space="preserve">většinou se vyvíjí po určitých vývojových stádiích. </w:t>
      </w:r>
      <w:r w:rsidR="00645EA7">
        <w:t>Jednotlivá sta</w:t>
      </w:r>
      <w:r w:rsidR="00DB33AA">
        <w:t xml:space="preserve">dia se dělí do pěti </w:t>
      </w:r>
      <w:r w:rsidR="00645EA7">
        <w:t xml:space="preserve">vývojových </w:t>
      </w:r>
      <w:r w:rsidR="00DB33AA">
        <w:t xml:space="preserve">stupňů. </w:t>
      </w:r>
      <w:r w:rsidR="000D791A">
        <w:t xml:space="preserve">S každou fází agresivita narůstá a následky se zhoršují: </w:t>
      </w:r>
    </w:p>
    <w:p w:rsidR="00645EA7" w:rsidRDefault="00645EA7" w:rsidP="001E4188">
      <w:pPr>
        <w:spacing w:line="360" w:lineRule="auto"/>
        <w:jc w:val="both"/>
      </w:pPr>
    </w:p>
    <w:p w:rsidR="009A1984" w:rsidRDefault="00962BBF" w:rsidP="001E4188">
      <w:pPr>
        <w:spacing w:line="360" w:lineRule="auto"/>
        <w:jc w:val="both"/>
        <w:rPr>
          <w:b/>
        </w:rPr>
      </w:pPr>
      <w:r w:rsidRPr="00962BBF">
        <w:rPr>
          <w:b/>
        </w:rPr>
        <w:t>1</w:t>
      </w:r>
      <w:r w:rsidR="005C2208">
        <w:rPr>
          <w:b/>
        </w:rPr>
        <w:t>. fáze -</w:t>
      </w:r>
      <w:r w:rsidRPr="00962BBF">
        <w:rPr>
          <w:b/>
        </w:rPr>
        <w:t xml:space="preserve"> Zrod </w:t>
      </w:r>
      <w:r w:rsidR="00DB33AA">
        <w:rPr>
          <w:b/>
        </w:rPr>
        <w:t>ostrakismu</w:t>
      </w:r>
    </w:p>
    <w:p w:rsidR="00532509" w:rsidRDefault="001A70C1" w:rsidP="001E4188">
      <w:pPr>
        <w:spacing w:line="360" w:lineRule="auto"/>
        <w:jc w:val="both"/>
      </w:pPr>
      <w:r>
        <w:tab/>
      </w:r>
      <w:r w:rsidR="002F52FD">
        <w:t xml:space="preserve">V prvním stupni šikanování se objevuje nepřímá forma šikany a oběť je vyloučena ze skupiny. </w:t>
      </w:r>
      <w:r w:rsidR="00532509">
        <w:t xml:space="preserve">Jde o mírné, většinou psychické formy násilí, tzv. ostrakismus. </w:t>
      </w:r>
      <w:r w:rsidR="002F52FD">
        <w:t xml:space="preserve">Oběť je osamocena, </w:t>
      </w:r>
      <w:r w:rsidR="00532509">
        <w:t>neoblíbena, neuznávaná. O</w:t>
      </w:r>
      <w:r w:rsidR="002F52FD">
        <w:t xml:space="preserve">statní s ní nechtějí sedět v lavici, </w:t>
      </w:r>
      <w:r w:rsidR="00532509">
        <w:t xml:space="preserve">nebaví se s ním, </w:t>
      </w:r>
      <w:r w:rsidR="002F52FD">
        <w:t>pomlouvají ho, nechtějí s ním spolupracovat</w:t>
      </w:r>
      <w:r w:rsidR="00532509">
        <w:t xml:space="preserve"> a dělají na jeho účet drobné vtípky a legrácky</w:t>
      </w:r>
      <w:r w:rsidR="002F52FD">
        <w:t xml:space="preserve">. </w:t>
      </w:r>
    </w:p>
    <w:p w:rsidR="005C2208" w:rsidRDefault="005C2208" w:rsidP="001E4188">
      <w:pPr>
        <w:spacing w:line="360" w:lineRule="auto"/>
        <w:jc w:val="both"/>
        <w:rPr>
          <w:rFonts w:eastAsiaTheme="minorHAnsi"/>
          <w:lang w:eastAsia="en-US"/>
        </w:rPr>
      </w:pPr>
    </w:p>
    <w:p w:rsidR="00962BBF" w:rsidRDefault="00962BBF" w:rsidP="001E4188">
      <w:pPr>
        <w:spacing w:line="360" w:lineRule="auto"/>
        <w:jc w:val="both"/>
        <w:rPr>
          <w:b/>
        </w:rPr>
      </w:pPr>
      <w:r w:rsidRPr="00962BBF">
        <w:rPr>
          <w:b/>
        </w:rPr>
        <w:t>2</w:t>
      </w:r>
      <w:r w:rsidR="005C2208">
        <w:rPr>
          <w:b/>
        </w:rPr>
        <w:t>. fáze -</w:t>
      </w:r>
      <w:r w:rsidRPr="00962BBF">
        <w:rPr>
          <w:b/>
        </w:rPr>
        <w:t xml:space="preserve"> Fyzická agrese a přitvrzování manipulace</w:t>
      </w:r>
    </w:p>
    <w:p w:rsidR="004A14DA" w:rsidRDefault="00BC7A36" w:rsidP="001E4188">
      <w:pPr>
        <w:spacing w:line="360" w:lineRule="auto"/>
        <w:jc w:val="both"/>
      </w:pPr>
      <w:r>
        <w:rPr>
          <w:b/>
        </w:rPr>
        <w:tab/>
      </w:r>
      <w:r w:rsidRPr="00BC7A36">
        <w:t xml:space="preserve">První </w:t>
      </w:r>
      <w:r>
        <w:t>fáze může přerůst do další fáze, ve které se objevuje fyzická agrese a přitvrzuje se manipulace. V této fázi se útočníci na ob</w:t>
      </w:r>
      <w:r w:rsidR="002F2B62">
        <w:t>ěti odreagovávají</w:t>
      </w:r>
      <w:r w:rsidR="00645EA7">
        <w:t xml:space="preserve"> své nepříjemné pocity, které</w:t>
      </w:r>
      <w:r w:rsidR="004A14DA">
        <w:t xml:space="preserve"> mohou mít kteroukoli příčinu</w:t>
      </w:r>
      <w:r w:rsidR="002F2B62">
        <w:t>.</w:t>
      </w:r>
      <w:r w:rsidR="004A14DA">
        <w:t xml:space="preserve"> Objevuje se první fyzická agrese.</w:t>
      </w:r>
      <w:r w:rsidR="005C2208">
        <w:t xml:space="preserve"> </w:t>
      </w:r>
      <w:r w:rsidR="005E7876">
        <w:t>Ovšem ani v této fázi nemusí šikana vypuknout. Jestliže ve třídě existuje kamarádské vztahy, soudržnost a převažují pozitivní mravní hodnoty, kdyby žáci mající zásadně negativní postoje k násilí a ubližování slabším, v pokusech o šikanování neuspějí.</w:t>
      </w:r>
    </w:p>
    <w:p w:rsidR="005E7876" w:rsidRDefault="005E7876" w:rsidP="001E4188">
      <w:pPr>
        <w:spacing w:line="360" w:lineRule="auto"/>
        <w:jc w:val="both"/>
      </w:pPr>
    </w:p>
    <w:p w:rsidR="00F83D79" w:rsidRPr="005E7876" w:rsidRDefault="00F83D79" w:rsidP="001E4188">
      <w:pPr>
        <w:spacing w:line="360" w:lineRule="auto"/>
        <w:jc w:val="both"/>
      </w:pPr>
    </w:p>
    <w:p w:rsidR="003B1934" w:rsidRPr="00CF18F4" w:rsidRDefault="00962BBF" w:rsidP="001E4188">
      <w:pPr>
        <w:spacing w:line="360" w:lineRule="auto"/>
        <w:jc w:val="both"/>
        <w:rPr>
          <w:b/>
        </w:rPr>
      </w:pPr>
      <w:r w:rsidRPr="00962BBF">
        <w:rPr>
          <w:b/>
        </w:rPr>
        <w:t>3</w:t>
      </w:r>
      <w:r w:rsidR="005C2208">
        <w:rPr>
          <w:b/>
        </w:rPr>
        <w:t>. fáze -</w:t>
      </w:r>
      <w:r w:rsidRPr="00962BBF">
        <w:rPr>
          <w:b/>
        </w:rPr>
        <w:t xml:space="preserve"> Klíčový moment – vytvoření jádra</w:t>
      </w:r>
    </w:p>
    <w:p w:rsidR="003B1934" w:rsidRDefault="00836082" w:rsidP="003B1934">
      <w:pPr>
        <w:spacing w:line="360" w:lineRule="auto"/>
        <w:ind w:firstLine="708"/>
        <w:jc w:val="both"/>
      </w:pPr>
      <w:r>
        <w:t>N</w:t>
      </w:r>
      <w:r w:rsidR="00834840">
        <w:t xml:space="preserve">astává klíčový moment, </w:t>
      </w:r>
      <w:r>
        <w:t xml:space="preserve">pokud se šikana nezačne řešit, může se vytvořit skupina agresorů, tzv. úderné jádro, kteří spolupracují systematicky a začínají šikanovat nejčastěji nejslabší a nejvhodnější oběti. </w:t>
      </w:r>
      <w:r w:rsidR="003B1934">
        <w:t xml:space="preserve">Často může situaci zachránit někdo z učitelů nebo vnímavý žák, ale takových silných a odvážných dětí není mnoho, kteří by se </w:t>
      </w:r>
      <w:r w:rsidR="00D72AE6">
        <w:t>postavili</w:t>
      </w:r>
      <w:r w:rsidR="003B1934">
        <w:t xml:space="preserve"> agresorům.</w:t>
      </w:r>
    </w:p>
    <w:p w:rsidR="00CF18F4" w:rsidRDefault="003B1934" w:rsidP="001E4188">
      <w:pPr>
        <w:spacing w:line="360" w:lineRule="auto"/>
        <w:jc w:val="both"/>
      </w:pPr>
      <w:r>
        <w:tab/>
      </w:r>
    </w:p>
    <w:p w:rsidR="00962BBF" w:rsidRDefault="00962BBF" w:rsidP="001E4188">
      <w:pPr>
        <w:spacing w:line="360" w:lineRule="auto"/>
        <w:jc w:val="both"/>
        <w:rPr>
          <w:b/>
        </w:rPr>
      </w:pPr>
      <w:r w:rsidRPr="00962BBF">
        <w:rPr>
          <w:b/>
        </w:rPr>
        <w:t>4</w:t>
      </w:r>
      <w:r w:rsidR="005C2208">
        <w:rPr>
          <w:b/>
        </w:rPr>
        <w:t>. fáze -</w:t>
      </w:r>
      <w:r w:rsidRPr="00962BBF">
        <w:rPr>
          <w:b/>
        </w:rPr>
        <w:t xml:space="preserve"> Většina přijímá normy agresorů</w:t>
      </w:r>
    </w:p>
    <w:p w:rsidR="00D72AE6" w:rsidRPr="00E54B07" w:rsidRDefault="00D72AE6" w:rsidP="001E4188">
      <w:pPr>
        <w:spacing w:line="360" w:lineRule="auto"/>
        <w:jc w:val="both"/>
      </w:pPr>
      <w:r w:rsidRPr="00E54B07">
        <w:lastRenderedPageBreak/>
        <w:tab/>
        <w:t>Tato fáze nastává, pokud ve třídě není pozitivní podskupina</w:t>
      </w:r>
      <w:r w:rsidR="00E54B07" w:rsidRPr="00E54B07">
        <w:t xml:space="preserve">, </w:t>
      </w:r>
      <w:r w:rsidR="00E54B07">
        <w:t xml:space="preserve">tímto pádem může činnost agresorů pokračovat. Normy tyranů jsou většinou přijaty a stávají se nepsaným zákonem. </w:t>
      </w:r>
      <w:r w:rsidR="006C120E">
        <w:t>Za této situace nabývá neformální tlak ke konformitě novou sílu.</w:t>
      </w:r>
      <w:r w:rsidR="00E54B07">
        <w:t xml:space="preserve"> </w:t>
      </w:r>
      <w:r w:rsidR="006C120E">
        <w:t>Ve třídě (skupině) dochází k velké přeměně. I mírní, ukáznění a hodní žáci (kamarádi) se začnou chovat krutě</w:t>
      </w:r>
      <w:r w:rsidR="00E9613B">
        <w:t xml:space="preserve"> a účastní se týrání spolužáka</w:t>
      </w:r>
      <w:r w:rsidR="006C120E">
        <w:t xml:space="preserve">. Například se </w:t>
      </w:r>
      <w:r w:rsidR="00C7773B">
        <w:t>aktivně účastní</w:t>
      </w:r>
      <w:r w:rsidR="006C120E">
        <w:t xml:space="preserve"> týrání oběti a prožívají přitom uspokojení.</w:t>
      </w:r>
    </w:p>
    <w:p w:rsidR="006C120E" w:rsidRDefault="006C120E" w:rsidP="001E4188">
      <w:pPr>
        <w:spacing w:line="360" w:lineRule="auto"/>
        <w:jc w:val="both"/>
        <w:rPr>
          <w:rFonts w:ascii="TimesNewRomanPSMT" w:eastAsiaTheme="minorHAnsi" w:hAnsi="TimesNewRomanPSMT" w:cs="TimesNewRomanPSMT"/>
          <w:lang w:eastAsia="en-US"/>
        </w:rPr>
      </w:pPr>
    </w:p>
    <w:p w:rsidR="00962BBF" w:rsidRPr="00962BBF" w:rsidRDefault="00962BBF" w:rsidP="00836082">
      <w:pPr>
        <w:spacing w:line="360" w:lineRule="auto"/>
        <w:jc w:val="both"/>
        <w:rPr>
          <w:b/>
        </w:rPr>
      </w:pPr>
      <w:r w:rsidRPr="00962BBF">
        <w:rPr>
          <w:b/>
        </w:rPr>
        <w:t>5</w:t>
      </w:r>
      <w:r w:rsidR="005C2208">
        <w:rPr>
          <w:b/>
        </w:rPr>
        <w:t>. fáze -</w:t>
      </w:r>
      <w:r w:rsidRPr="00962BBF">
        <w:rPr>
          <w:b/>
        </w:rPr>
        <w:t xml:space="preserve"> Totalita neboli dokonalá šikana</w:t>
      </w:r>
    </w:p>
    <w:p w:rsidR="005A37B0" w:rsidRDefault="009A1984" w:rsidP="00836082">
      <w:pPr>
        <w:spacing w:line="360" w:lineRule="auto"/>
        <w:jc w:val="both"/>
      </w:pPr>
      <w:r>
        <w:tab/>
      </w:r>
      <w:r w:rsidR="00836082">
        <w:t xml:space="preserve">Normy agresorů jsou přijaty a uznávány všemi nebo skoro všemi. Dochází k plnému nastolení totalitní ideologie šikanování, tzv. </w:t>
      </w:r>
      <w:r w:rsidR="00602901">
        <w:t>fáze</w:t>
      </w:r>
      <w:r w:rsidR="00836082">
        <w:t xml:space="preserve"> vykořisťování. Žáci </w:t>
      </w:r>
      <w:r w:rsidR="00EE1D13">
        <w:t>jsou rozděleny</w:t>
      </w:r>
      <w:r w:rsidR="00836082">
        <w:t xml:space="preserve"> na dvě skupiny</w:t>
      </w:r>
      <w:r w:rsidR="00EE1D13">
        <w:t xml:space="preserve"> a to na otrokáře a otroky</w:t>
      </w:r>
      <w:r w:rsidR="00836082">
        <w:t xml:space="preserve">. </w:t>
      </w:r>
      <w:r w:rsidR="005C48C2">
        <w:t xml:space="preserve">Agresoři potlačují poslední zbytky zábran, které mají, a brutální násilí je považováno za normální. Neúnosnost situace se řeší různým způsobem, například: absencí, odchodem ze školy, pokusem o sebevraždu. </w:t>
      </w:r>
      <w:r w:rsidR="002225EB">
        <w:t>V nejhorším případě může dojít i ke smrti oběti.</w:t>
      </w:r>
    </w:p>
    <w:p w:rsidR="002225EB" w:rsidRDefault="005C48C2" w:rsidP="00836082">
      <w:pPr>
        <w:spacing w:line="360" w:lineRule="auto"/>
        <w:jc w:val="both"/>
      </w:pPr>
      <w:r>
        <w:tab/>
        <w:t>Toto stádium je neřešitelné. Tato fáze šikany je typická pro výchovné ústavy pro mládež, vězení</w:t>
      </w:r>
      <w:r w:rsidR="002225EB">
        <w:t>, vojenské prostředí a na běžných školách se objevuje v mírnější formě</w:t>
      </w:r>
      <w:r w:rsidR="000D791A">
        <w:t>.</w:t>
      </w:r>
      <w:r w:rsidR="000D791A">
        <w:rPr>
          <w:rStyle w:val="Znakapoznpodarou"/>
        </w:rPr>
        <w:footnoteReference w:id="4"/>
      </w:r>
    </w:p>
    <w:p w:rsidR="00E9613B" w:rsidRDefault="00E9613B" w:rsidP="00836082">
      <w:pPr>
        <w:spacing w:line="360" w:lineRule="auto"/>
        <w:jc w:val="both"/>
      </w:pPr>
    </w:p>
    <w:p w:rsidR="002225EB" w:rsidRPr="002225EB" w:rsidRDefault="002225EB" w:rsidP="00836082">
      <w:pPr>
        <w:spacing w:line="360" w:lineRule="auto"/>
        <w:jc w:val="both"/>
        <w:rPr>
          <w:b/>
          <w:sz w:val="28"/>
        </w:rPr>
      </w:pPr>
      <w:r w:rsidRPr="002225EB">
        <w:rPr>
          <w:b/>
          <w:sz w:val="28"/>
        </w:rPr>
        <w:t>3. Příčiny vzniku šikany</w:t>
      </w:r>
    </w:p>
    <w:p w:rsidR="002225EB" w:rsidRDefault="002225EB" w:rsidP="00836082">
      <w:pPr>
        <w:spacing w:line="360" w:lineRule="auto"/>
        <w:jc w:val="both"/>
      </w:pPr>
      <w:r>
        <w:tab/>
        <w:t xml:space="preserve">Důležité a zcela nutné je rozpoznat, zda jde o šikanu nebo ne. </w:t>
      </w:r>
      <w:r w:rsidR="004A1B19">
        <w:t xml:space="preserve">Příčiny pro vznik šikanování jsou skoro všude stejné. Agresor vycítí ve svém okolí slabou oběť, kterou si chce zmanipulovat a zotročit a chce si dokázat, že je ve skupině nejsilnější. </w:t>
      </w:r>
    </w:p>
    <w:p w:rsidR="004A1B19" w:rsidRDefault="004A1B19" w:rsidP="00836082">
      <w:pPr>
        <w:spacing w:line="360" w:lineRule="auto"/>
        <w:jc w:val="both"/>
      </w:pPr>
      <w:r>
        <w:tab/>
        <w:t xml:space="preserve">Příčiny šikany jsou: </w:t>
      </w:r>
      <w:r w:rsidRPr="007F5005">
        <w:rPr>
          <w:b/>
        </w:rPr>
        <w:t>touha po moci</w:t>
      </w:r>
      <w:r>
        <w:t xml:space="preserve"> (přání ovládat druhého člověka), </w:t>
      </w:r>
      <w:r w:rsidRPr="007F5005">
        <w:rPr>
          <w:b/>
        </w:rPr>
        <w:t>motiv krutosti</w:t>
      </w:r>
      <w:r>
        <w:t xml:space="preserve"> (potěšení z pohledu na utrpení druhého), </w:t>
      </w:r>
      <w:r w:rsidRPr="007F5005">
        <w:rPr>
          <w:b/>
        </w:rPr>
        <w:t>zvědavost</w:t>
      </w:r>
      <w:r>
        <w:t xml:space="preserve"> (jak se chová oběť ve strachu, bolesti, ponížení), </w:t>
      </w:r>
      <w:r w:rsidRPr="007F5005">
        <w:rPr>
          <w:b/>
        </w:rPr>
        <w:t>nuda</w:t>
      </w:r>
      <w:r>
        <w:t xml:space="preserve"> (touha po </w:t>
      </w:r>
      <w:r w:rsidR="007F5005">
        <w:t xml:space="preserve">vzrušujících zážitcích, pobavení), </w:t>
      </w:r>
      <w:r w:rsidR="007F5005" w:rsidRPr="007F5005">
        <w:rPr>
          <w:b/>
        </w:rPr>
        <w:t>sklon k agresivnímu jednání</w:t>
      </w:r>
      <w:r w:rsidR="007F5005">
        <w:t xml:space="preserve"> a příčinou šikany může být i </w:t>
      </w:r>
      <w:r w:rsidR="007F5005" w:rsidRPr="007F5005">
        <w:rPr>
          <w:b/>
        </w:rPr>
        <w:t>nevhodný způsob výchovy</w:t>
      </w:r>
      <w:r w:rsidR="007F5005">
        <w:t xml:space="preserve">. </w:t>
      </w:r>
      <w:r w:rsidR="007F5005">
        <w:rPr>
          <w:rStyle w:val="Znakapoznpodarou"/>
        </w:rPr>
        <w:footnoteReference w:id="5"/>
      </w:r>
    </w:p>
    <w:p w:rsidR="00E17F08" w:rsidRPr="00836082" w:rsidRDefault="007F5005" w:rsidP="00836082">
      <w:pPr>
        <w:spacing w:line="360" w:lineRule="auto"/>
        <w:jc w:val="both"/>
      </w:pPr>
      <w:r>
        <w:tab/>
        <w:t xml:space="preserve">Typy šikany se dělí </w:t>
      </w:r>
      <w:proofErr w:type="gramStart"/>
      <w:r>
        <w:t>na</w:t>
      </w:r>
      <w:proofErr w:type="gramEnd"/>
      <w:r>
        <w:t xml:space="preserve">: </w:t>
      </w:r>
      <w:r w:rsidRPr="007F5005">
        <w:rPr>
          <w:b/>
        </w:rPr>
        <w:t>slovní</w:t>
      </w:r>
      <w:r>
        <w:t xml:space="preserve"> (nadávky, urážky, posměch) a </w:t>
      </w:r>
      <w:r w:rsidRPr="007F5005">
        <w:rPr>
          <w:b/>
        </w:rPr>
        <w:t>fyzickou</w:t>
      </w:r>
      <w:r>
        <w:t xml:space="preserve"> (strkání, praní se, bití, ubližování) </w:t>
      </w:r>
      <w:r w:rsidRPr="007F5005">
        <w:rPr>
          <w:b/>
        </w:rPr>
        <w:t>agresi</w:t>
      </w:r>
      <w:r>
        <w:t xml:space="preserve">, </w:t>
      </w:r>
      <w:r w:rsidRPr="007F5005">
        <w:rPr>
          <w:b/>
        </w:rPr>
        <w:t>příkazy</w:t>
      </w:r>
      <w:r>
        <w:t xml:space="preserve"> (násilné, manipulativní, ponižující) a </w:t>
      </w:r>
      <w:r w:rsidRPr="007F5005">
        <w:rPr>
          <w:b/>
        </w:rPr>
        <w:t>krádeže</w:t>
      </w:r>
      <w:r>
        <w:t xml:space="preserve"> (schování osobních věcí, ničení věc).</w:t>
      </w:r>
      <w:r>
        <w:rPr>
          <w:rStyle w:val="Znakapoznpodarou"/>
        </w:rPr>
        <w:footnoteReference w:id="6"/>
      </w:r>
    </w:p>
    <w:p w:rsidR="007F5005" w:rsidRDefault="007F5005" w:rsidP="00E9613B">
      <w:pPr>
        <w:spacing w:line="360" w:lineRule="auto"/>
        <w:jc w:val="both"/>
        <w:rPr>
          <w:b/>
          <w:sz w:val="28"/>
        </w:rPr>
      </w:pPr>
    </w:p>
    <w:p w:rsidR="00BD6CCD" w:rsidRDefault="00BD6CCD" w:rsidP="00E9613B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4. Následky šikanování</w:t>
      </w:r>
    </w:p>
    <w:p w:rsidR="00BD6CCD" w:rsidRDefault="00BD6CCD" w:rsidP="00E9613B">
      <w:pPr>
        <w:spacing w:line="360" w:lineRule="auto"/>
        <w:jc w:val="both"/>
      </w:pPr>
      <w:r>
        <w:lastRenderedPageBreak/>
        <w:tab/>
        <w:t xml:space="preserve">Následky šikanování, které se dělí na fyzické, psychické a sociální, bývají vážná. Mohou oběť dovést až k sebevraždě nebo vážným zdravotním problémům. </w:t>
      </w:r>
    </w:p>
    <w:p w:rsidR="00BD6CCD" w:rsidRDefault="00BD6CCD" w:rsidP="00E9613B">
      <w:pPr>
        <w:spacing w:line="360" w:lineRule="auto"/>
        <w:jc w:val="both"/>
      </w:pPr>
      <w:r>
        <w:tab/>
      </w:r>
      <w:r w:rsidRPr="00B920C9">
        <w:rPr>
          <w:b/>
        </w:rPr>
        <w:t>Psychické následky:</w:t>
      </w:r>
      <w:r>
        <w:t xml:space="preserve"> frustrace sociálních potřeb oběti, snížená schopnost navazovat a udržovat vztahy, nízké sebehodnocení, špatný vztah ke škole a k lidem, stálé napětí, špatná nálada smutek, úzkostné stavy, strach vedoucí k poruchám spánku, zvýšené únavnosti a neúspěchům ve studiu i v soukromém životě.</w:t>
      </w:r>
    </w:p>
    <w:p w:rsidR="00BD6CCD" w:rsidRDefault="00BD6CCD" w:rsidP="00E9613B">
      <w:pPr>
        <w:spacing w:line="360" w:lineRule="auto"/>
        <w:jc w:val="both"/>
      </w:pPr>
      <w:r>
        <w:tab/>
      </w:r>
      <w:r w:rsidRPr="00B920C9">
        <w:rPr>
          <w:b/>
        </w:rPr>
        <w:t>Zdravotní následky:</w:t>
      </w:r>
      <w:r>
        <w:t xml:space="preserve"> úrazy způsobené vzájemným násilím (zlomeniny, otřesy mozku atd.), rozvoj psychosomatických onemocnění (astma, alergie, poruchy spánku, bolesti hlavy atd.), zvýšený krevní</w:t>
      </w:r>
      <w:r w:rsidR="00D25D2A">
        <w:t xml:space="preserve"> tlak v důsledku vysoké hladiny stresových hormonů v krvi, zvýšené riziko kardiovaskulárních nemocí v dospělosti.</w:t>
      </w:r>
    </w:p>
    <w:p w:rsidR="00D25D2A" w:rsidRDefault="00B920C9" w:rsidP="00E9613B">
      <w:pPr>
        <w:spacing w:line="360" w:lineRule="auto"/>
        <w:jc w:val="both"/>
      </w:pPr>
      <w:r>
        <w:tab/>
      </w:r>
      <w:r w:rsidRPr="00B920C9">
        <w:rPr>
          <w:b/>
        </w:rPr>
        <w:t>Sociální následky:</w:t>
      </w:r>
      <w:r>
        <w:t xml:space="preserve"> zhoršení prospěchu (u oběti i agresora), členství v rizikových skupinách, horší využívání vlastních schopností (nízké vzdělávací ambice), kriminální jednání, narušená mravní a morálních postojů, ztráta iluzí o společnosti, která by měla každému člověku zajistit ochranu proti jakékoli formě násilí, zvýšené riziko rozvoje dalších sociálně patologických jevů u agresorů v dospělosti.</w:t>
      </w:r>
      <w:r>
        <w:rPr>
          <w:rStyle w:val="Znakapoznpodarou"/>
        </w:rPr>
        <w:footnoteReference w:id="7"/>
      </w:r>
    </w:p>
    <w:p w:rsidR="00B920C9" w:rsidRPr="00BD6CCD" w:rsidRDefault="00B920C9" w:rsidP="00E9613B">
      <w:pPr>
        <w:spacing w:line="360" w:lineRule="auto"/>
        <w:jc w:val="both"/>
      </w:pPr>
    </w:p>
    <w:p w:rsidR="00E9613B" w:rsidRPr="002010CB" w:rsidRDefault="00B920C9" w:rsidP="00E9613B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 xml:space="preserve">5. </w:t>
      </w:r>
      <w:r w:rsidR="002010CB" w:rsidRPr="002010CB">
        <w:rPr>
          <w:b/>
          <w:sz w:val="28"/>
        </w:rPr>
        <w:t>Kazuistika</w:t>
      </w:r>
    </w:p>
    <w:p w:rsidR="00E9613B" w:rsidRDefault="00E9613B" w:rsidP="000D791A">
      <w:pPr>
        <w:spacing w:line="360" w:lineRule="auto"/>
        <w:ind w:firstLine="708"/>
        <w:jc w:val="both"/>
      </w:pPr>
      <w:r>
        <w:t xml:space="preserve">Popis konkrétního případu </w:t>
      </w:r>
      <w:r w:rsidR="001927E4">
        <w:t xml:space="preserve">šikany </w:t>
      </w:r>
      <w:r>
        <w:t xml:space="preserve">mé kamarádky Anežky, která je o 3 roky mladší než já. Známe se </w:t>
      </w:r>
      <w:r w:rsidR="001927E4">
        <w:t xml:space="preserve">už </w:t>
      </w:r>
      <w:r>
        <w:t>od základní školy a hodně jsme se kamarádily</w:t>
      </w:r>
      <w:r w:rsidR="000E25BF">
        <w:t>, trávily spolu hodně volného času</w:t>
      </w:r>
      <w:r w:rsidR="001927E4">
        <w:t>, na prvním i druhém stupni</w:t>
      </w:r>
      <w:r>
        <w:t xml:space="preserve">. Když jsem </w:t>
      </w:r>
      <w:r w:rsidR="003F24F5">
        <w:t>chodila na střední školu</w:t>
      </w:r>
      <w:r>
        <w:t xml:space="preserve"> v Jihlavě,</w:t>
      </w:r>
      <w:r w:rsidR="003F24F5">
        <w:t xml:space="preserve"> po dlouhé době </w:t>
      </w:r>
      <w:r>
        <w:t>jsme se sešly</w:t>
      </w:r>
      <w:r w:rsidR="001927E4">
        <w:t>, povídaly jsme si</w:t>
      </w:r>
      <w:r>
        <w:t xml:space="preserve"> a ona mi začala vyprávět svůj příběh se šikanou, kterou zažila na prvním stupni ve čtvrté třídě. Nikdy </w:t>
      </w:r>
      <w:r w:rsidR="003F24F5">
        <w:t>předtím</w:t>
      </w:r>
      <w:r>
        <w:t xml:space="preserve"> se mi o</w:t>
      </w:r>
      <w:r w:rsidR="003F24F5">
        <w:t xml:space="preserve"> svém příběhu</w:t>
      </w:r>
      <w:r>
        <w:t xml:space="preserve"> nezmínila. </w:t>
      </w:r>
    </w:p>
    <w:p w:rsidR="00B331C5" w:rsidRDefault="00E9613B" w:rsidP="00E9613B">
      <w:pPr>
        <w:spacing w:line="360" w:lineRule="auto"/>
        <w:jc w:val="both"/>
      </w:pPr>
      <w:r>
        <w:tab/>
        <w:t xml:space="preserve">Anežka žije v úplné </w:t>
      </w:r>
      <w:r w:rsidR="000E25BF">
        <w:t xml:space="preserve">a funkční </w:t>
      </w:r>
      <w:r>
        <w:t xml:space="preserve">rodině, má </w:t>
      </w:r>
      <w:r w:rsidR="00866E10">
        <w:t>dva starší sourozence</w:t>
      </w:r>
      <w:r w:rsidR="000E25BF">
        <w:t>, sest</w:t>
      </w:r>
      <w:r w:rsidR="003F24F5">
        <w:t xml:space="preserve">ru </w:t>
      </w:r>
      <w:r w:rsidR="00497D5B">
        <w:t>Karolínu</w:t>
      </w:r>
      <w:r w:rsidR="003F24F5">
        <w:t xml:space="preserve"> a bratra Jana</w:t>
      </w:r>
      <w:r w:rsidR="00866E10">
        <w:t xml:space="preserve">. Kamarádka je velmi inteligentní, bystrá, </w:t>
      </w:r>
      <w:r w:rsidR="008C1C30">
        <w:t>citlivá</w:t>
      </w:r>
      <w:r w:rsidR="00B331C5">
        <w:t>, poslušná</w:t>
      </w:r>
      <w:r w:rsidR="008C1C30">
        <w:t xml:space="preserve"> a </w:t>
      </w:r>
      <w:r w:rsidR="00866E10">
        <w:t xml:space="preserve">tichá dívka, která špatně navazovala kontakt s vrstevníky a moc se </w:t>
      </w:r>
      <w:r w:rsidR="00B331C5">
        <w:t xml:space="preserve">ve třídě </w:t>
      </w:r>
      <w:r w:rsidR="00866E10">
        <w:t xml:space="preserve">neprojevovala. Na </w:t>
      </w:r>
      <w:r w:rsidR="001927E4">
        <w:t>začátku</w:t>
      </w:r>
      <w:r w:rsidR="00866E10">
        <w:t xml:space="preserve"> </w:t>
      </w:r>
      <w:r w:rsidR="001927E4">
        <w:t>čtvrté</w:t>
      </w:r>
      <w:r w:rsidR="00866E10">
        <w:t xml:space="preserve"> třídy se začala čím </w:t>
      </w:r>
      <w:r w:rsidR="00B331C5">
        <w:t xml:space="preserve">dál </w:t>
      </w:r>
      <w:r w:rsidR="00866E10">
        <w:t>více uzavírat do sebe</w:t>
      </w:r>
      <w:r w:rsidR="0002243B">
        <w:t xml:space="preserve">, nechodila moc ven a nekomunikovala ani moc s rodinou, s vrstevníky a raději si sama o samotě četla knihy </w:t>
      </w:r>
      <w:r w:rsidR="00B331C5">
        <w:t xml:space="preserve">ve svém pokoji </w:t>
      </w:r>
      <w:r w:rsidR="0002243B">
        <w:t xml:space="preserve">nebo poslouchala hudbu. </w:t>
      </w:r>
      <w:r w:rsidR="008C1C30">
        <w:t xml:space="preserve">Nikomu se nesvěřila a svoje trápení si nechávala </w:t>
      </w:r>
      <w:r w:rsidR="00B331C5">
        <w:t xml:space="preserve">sama </w:t>
      </w:r>
      <w:r w:rsidR="008C1C30">
        <w:t xml:space="preserve">pro sebe. </w:t>
      </w:r>
      <w:r w:rsidR="0002243B">
        <w:t>Rodiče to začalo trápit. Přemýšleli</w:t>
      </w:r>
      <w:r w:rsidR="00B331C5">
        <w:t>,</w:t>
      </w:r>
      <w:r w:rsidR="0002243B">
        <w:t xml:space="preserve"> jak </w:t>
      </w:r>
      <w:r w:rsidR="00B331C5">
        <w:t xml:space="preserve">by své dceři pomohli. Snažili se </w:t>
      </w:r>
      <w:r w:rsidR="002010CB">
        <w:t>navodit příznivou atmosféru</w:t>
      </w:r>
      <w:r w:rsidR="00B331C5">
        <w:t>,</w:t>
      </w:r>
      <w:r w:rsidR="002010CB">
        <w:t xml:space="preserve"> a aby své trápení dostala ze sebe ven</w:t>
      </w:r>
      <w:r w:rsidR="00B331C5">
        <w:t xml:space="preserve"> a ulevilo se jí. Anežka vždy </w:t>
      </w:r>
      <w:proofErr w:type="gramStart"/>
      <w:r w:rsidR="00B331C5">
        <w:t>říkala: ,,Nic</w:t>
      </w:r>
      <w:proofErr w:type="gramEnd"/>
      <w:r w:rsidR="00B331C5">
        <w:t xml:space="preserve"> se neděje, všechno je v pořádku.“ </w:t>
      </w:r>
    </w:p>
    <w:p w:rsidR="00E9613B" w:rsidRDefault="00B331C5" w:rsidP="00B331C5">
      <w:pPr>
        <w:spacing w:line="360" w:lineRule="auto"/>
        <w:ind w:firstLine="708"/>
        <w:jc w:val="both"/>
      </w:pPr>
      <w:r>
        <w:lastRenderedPageBreak/>
        <w:t xml:space="preserve">Jak čas plynul, Anežka </w:t>
      </w:r>
      <w:r w:rsidR="001927E4">
        <w:t>začala být</w:t>
      </w:r>
      <w:r>
        <w:t xml:space="preserve"> často nemocná. Začala</w:t>
      </w:r>
      <w:r w:rsidR="007D2BCC">
        <w:t xml:space="preserve"> mít časté ranní nevolnosti, bolení břicha a do školy se jí moc nechtělo. Každé ráno hledala nějakou výmluvu, proč nejít do školy. Rodiče si dlouho</w:t>
      </w:r>
      <w:r w:rsidR="002010CB">
        <w:t xml:space="preserve"> s tím nevěděli rady. </w:t>
      </w:r>
      <w:r w:rsidR="001927E4">
        <w:t xml:space="preserve">Chodili s ní k lékaři, ale ten nic nezjistil. </w:t>
      </w:r>
      <w:r w:rsidR="00627500">
        <w:t>Zkoušeli s ní hrát různé společenské hry</w:t>
      </w:r>
      <w:r w:rsidR="008C1C30">
        <w:t xml:space="preserve">, povídat si s ní, ptali se jí, </w:t>
      </w:r>
      <w:r w:rsidR="000E25BF">
        <w:t>zdali ve</w:t>
      </w:r>
      <w:r w:rsidR="008C1C30">
        <w:t xml:space="preserve"> škole </w:t>
      </w:r>
      <w:r w:rsidR="000E25BF">
        <w:t>nemá nějaké problémy</w:t>
      </w:r>
      <w:r w:rsidR="00E139DD">
        <w:t>, jaké je to teď ve škole, co tam dělají, jestli má nějaké kamarády</w:t>
      </w:r>
      <w:r w:rsidR="008C1C30">
        <w:t>.</w:t>
      </w:r>
      <w:r w:rsidR="00E139DD">
        <w:t xml:space="preserve"> Rodiče na ní sypali mnoho otázek, Anežka seděla potichu, ale skoro na žádné otázky neodpověděla. Říkala, že je všechno v</w:t>
      </w:r>
      <w:r w:rsidR="001927E4">
        <w:t> </w:t>
      </w:r>
      <w:r w:rsidR="00E139DD">
        <w:t>pořádku</w:t>
      </w:r>
      <w:r w:rsidR="001927E4">
        <w:t xml:space="preserve"> a nic se neděje</w:t>
      </w:r>
      <w:r w:rsidR="00E139DD">
        <w:t>.</w:t>
      </w:r>
    </w:p>
    <w:p w:rsidR="000F519D" w:rsidRDefault="000E25BF" w:rsidP="00E9613B">
      <w:pPr>
        <w:spacing w:line="360" w:lineRule="auto"/>
        <w:jc w:val="both"/>
      </w:pPr>
      <w:r>
        <w:tab/>
        <w:t xml:space="preserve">Starší sestře </w:t>
      </w:r>
      <w:r w:rsidR="00690DA6">
        <w:t xml:space="preserve">Karolíně </w:t>
      </w:r>
      <w:r>
        <w:t>to nedalo a přemýšlela jak Anežce pomoci a jak by se dozvěděla co se s ní vůbec děje</w:t>
      </w:r>
      <w:r w:rsidR="00B331C5">
        <w:t>, proč je pořád tak uzavřená</w:t>
      </w:r>
      <w:r>
        <w:t>. Sestra udělala m</w:t>
      </w:r>
      <w:r w:rsidR="00B83EDA">
        <w:t>ladší sestřičce hezké odpoledne. Š</w:t>
      </w:r>
      <w:r>
        <w:t>ly spolu do cukrárny</w:t>
      </w:r>
      <w:r w:rsidR="00B83EDA">
        <w:t>,</w:t>
      </w:r>
      <w:r>
        <w:t xml:space="preserve"> </w:t>
      </w:r>
      <w:r w:rsidR="00B83EDA">
        <w:t xml:space="preserve">povídala si s ní </w:t>
      </w:r>
      <w:r>
        <w:t xml:space="preserve">a najednou se jí zeptala, zda jí někdo ve škole neubližuje. Malá sestřička se </w:t>
      </w:r>
      <w:r w:rsidR="00B83EDA">
        <w:t xml:space="preserve">najednou </w:t>
      </w:r>
      <w:r>
        <w:t>rozbrečela, že jí to nemůže říci a že se bojí.</w:t>
      </w:r>
      <w:r w:rsidR="00690DA6">
        <w:t xml:space="preserve"> </w:t>
      </w:r>
      <w:r w:rsidR="00875BEC">
        <w:t xml:space="preserve">Karolína sestře slíbila, že </w:t>
      </w:r>
      <w:r w:rsidR="00B83EDA">
        <w:t xml:space="preserve">se nemusí bát a že </w:t>
      </w:r>
      <w:r w:rsidR="00875BEC">
        <w:t xml:space="preserve">to nikomu neřekne. Anežka se </w:t>
      </w:r>
      <w:r w:rsidR="00B83EDA">
        <w:t xml:space="preserve">po chvíli </w:t>
      </w:r>
      <w:r w:rsidR="00875BEC">
        <w:t>své</w:t>
      </w:r>
      <w:r w:rsidR="00B83EDA">
        <w:t xml:space="preserve"> starší sestře svěřila, že její</w:t>
      </w:r>
      <w:r w:rsidR="00875BEC">
        <w:t xml:space="preserve"> starší spolužák</w:t>
      </w:r>
      <w:r w:rsidR="00FE5066">
        <w:t xml:space="preserve"> </w:t>
      </w:r>
      <w:r w:rsidR="00057F3D">
        <w:t xml:space="preserve">ji o přestávkách </w:t>
      </w:r>
      <w:r w:rsidR="00B83EDA">
        <w:t>bije, křičí na ni</w:t>
      </w:r>
      <w:r w:rsidR="006C3574">
        <w:t>, nadává jí</w:t>
      </w:r>
      <w:r w:rsidR="00B83EDA">
        <w:t xml:space="preserve">. </w:t>
      </w:r>
      <w:r w:rsidR="0052492A">
        <w:t xml:space="preserve">Karolína sestřičce začala vyprávět o šikaně a vysvětlila jí, že to není hra, že je to chování, které není normální a že taková situace by se měla řešit. Anežka prosila sestru, aby o tom nikomu neříkala, že by měla ještě větší problémy. Karolína říkala své </w:t>
      </w:r>
      <w:proofErr w:type="gramStart"/>
      <w:r w:rsidR="0052492A">
        <w:t>sestře: ,,To</w:t>
      </w:r>
      <w:proofErr w:type="gramEnd"/>
      <w:r w:rsidR="0052492A">
        <w:t xml:space="preserve"> nebude ještě horší a nemusíš se ničeho bát!“, opakovala to snad pětkrát. Sestra Anežce slíbila, že to nikomu neřekne, ani rodičům, ani staršímu bratru. </w:t>
      </w:r>
    </w:p>
    <w:p w:rsidR="00B83EDA" w:rsidRDefault="0052492A" w:rsidP="00E9613B">
      <w:pPr>
        <w:spacing w:line="360" w:lineRule="auto"/>
        <w:jc w:val="both"/>
      </w:pPr>
      <w:r>
        <w:tab/>
        <w:t xml:space="preserve">Vše ale tajně řekla </w:t>
      </w:r>
      <w:r w:rsidR="00464747">
        <w:t xml:space="preserve">rodičům a poradila jim, aby tu situaci hned řešili, že to se nedá odkládat. Druhý den šli do školy, jak rodiče, tak i sestra za třídní učitelkou a ředitelem školy, ale Anežce neřekli, že jdou do školy. </w:t>
      </w:r>
      <w:r w:rsidR="001927E4">
        <w:t xml:space="preserve">Vše jim řekli co se děje s její dcerou a že je ve třídě šikanovaná. </w:t>
      </w:r>
      <w:r w:rsidR="00515EF2">
        <w:t xml:space="preserve">Domluvili se na tom, že do třídy bude chodit pani učitelka, která na škole působí jako výchovný poradce a metodik prevence. Pokud by tato metoda nepomohla, museli by přistoupit k jinému postupu. </w:t>
      </w:r>
    </w:p>
    <w:p w:rsidR="006C3574" w:rsidRDefault="00515EF2" w:rsidP="00E9613B">
      <w:pPr>
        <w:spacing w:line="360" w:lineRule="auto"/>
        <w:jc w:val="both"/>
      </w:pPr>
      <w:r>
        <w:tab/>
      </w:r>
      <w:r w:rsidR="006C3574">
        <w:t xml:space="preserve">Druhý den do třídy přišla pani učitelka, která s dětmi začala nacvičovat hry na dobré a špatné chování. Na určitých případech měly samotné děti poznat, jaké je dobré chování a kdy se jedná o chování špatné. Chtěla třídu pomalu stmelit a naučit je, aby spolužáka, kterému by někdo ubližoval, aby ho bránili a pomohli mu. Třída se po určité době stmelila až natolik, že šikana ze třídy vymizela. Chlapec, který Anežce ubližoval, se jí omluvil a slíbil jí, že se to nebude více opakovat. Anežka řekla své sestře, že se ji chlapec omluvil. Sestra </w:t>
      </w:r>
      <w:r w:rsidR="00177084">
        <w:t xml:space="preserve">Anežce řekla, </w:t>
      </w:r>
      <w:r w:rsidR="006C3574">
        <w:t>kdyby se tato situace ve škole opakovala</w:t>
      </w:r>
      <w:r w:rsidR="00177084">
        <w:t xml:space="preserve">, ať to řekne doma nebo ve škole pani učitelce. Že se vůbec nemusí bát. </w:t>
      </w:r>
    </w:p>
    <w:p w:rsidR="00177084" w:rsidRDefault="00177084" w:rsidP="00177084">
      <w:pPr>
        <w:spacing w:line="360" w:lineRule="auto"/>
        <w:ind w:firstLine="708"/>
        <w:jc w:val="both"/>
      </w:pPr>
      <w:r>
        <w:lastRenderedPageBreak/>
        <w:t xml:space="preserve">Dodnes Anežka přijde za rodičemi a sourozenci a povídá si s nimi </w:t>
      </w:r>
      <w:r w:rsidR="00674176">
        <w:t>o čem</w:t>
      </w:r>
      <w:r>
        <w:t>koliv. Už se nebojí něco říci hned. Rodiče byli moc rádi, že je škola podpořila a šikana se ve třídě neopakovala.</w:t>
      </w:r>
    </w:p>
    <w:p w:rsidR="00177084" w:rsidRDefault="00177084" w:rsidP="00177084">
      <w:pPr>
        <w:spacing w:line="360" w:lineRule="auto"/>
        <w:ind w:firstLine="708"/>
        <w:jc w:val="both"/>
      </w:pPr>
      <w:r>
        <w:t>Žádné následky si kamarádka do dalšího života nenese, protože se vše začalo brzo řešit. Jak ze strany rodiny</w:t>
      </w:r>
      <w:r w:rsidR="00674176">
        <w:t>,</w:t>
      </w:r>
      <w:r>
        <w:t xml:space="preserve"> tak i ze strany školy. Anežka dokáže bezproblémově navazovat vztahy se svými vrstevníky</w:t>
      </w:r>
    </w:p>
    <w:p w:rsidR="00177084" w:rsidRDefault="00177084" w:rsidP="00E9613B">
      <w:pPr>
        <w:spacing w:line="360" w:lineRule="auto"/>
        <w:jc w:val="both"/>
      </w:pPr>
    </w:p>
    <w:p w:rsidR="00CD36B5" w:rsidRPr="000F519D" w:rsidRDefault="000F519D" w:rsidP="00E9613B">
      <w:pPr>
        <w:spacing w:line="360" w:lineRule="auto"/>
        <w:jc w:val="both"/>
        <w:rPr>
          <w:b/>
          <w:sz w:val="28"/>
        </w:rPr>
      </w:pPr>
      <w:r w:rsidRPr="000F519D">
        <w:rPr>
          <w:b/>
          <w:sz w:val="28"/>
        </w:rPr>
        <w:t>Závěr</w:t>
      </w:r>
    </w:p>
    <w:p w:rsidR="000F519D" w:rsidRDefault="000F519D" w:rsidP="00E9613B">
      <w:pPr>
        <w:spacing w:line="360" w:lineRule="auto"/>
        <w:jc w:val="both"/>
      </w:pPr>
      <w:r>
        <w:tab/>
        <w:t xml:space="preserve">Šikanování je velice závažné chování, se kterým se můžeme setkat na různých místech, v různých institucích a v různých formách. Agresor </w:t>
      </w:r>
      <w:r w:rsidR="00A85E4F">
        <w:t xml:space="preserve">způsobuje oběti trauma, </w:t>
      </w:r>
      <w:r>
        <w:t>utrpení</w:t>
      </w:r>
      <w:r w:rsidR="00A85E4F">
        <w:t>, sebeúctu a sebehodnocení. Šikana je dlouhodobou záležitostí a je značně komplikovaná.</w:t>
      </w:r>
      <w:r w:rsidR="008673B1">
        <w:t xml:space="preserve"> Oběť se s ní někdy nedokáže vyrovnat ani v dospělosti.</w:t>
      </w:r>
      <w:r w:rsidR="00A85E4F">
        <w:t xml:space="preserve"> Mnohdy se o</w:t>
      </w:r>
      <w:r w:rsidR="0081248D">
        <w:t xml:space="preserve"> ní</w:t>
      </w:r>
      <w:r w:rsidR="00A85E4F">
        <w:t xml:space="preserve"> nikdo ani nedozví. Oběti mají obavu</w:t>
      </w:r>
      <w:r w:rsidR="0081248D">
        <w:t xml:space="preserve"> z toho, že budou prozrazeny, a proto mlčí a snaží se o dlouhodobé utajení. Mají strach z agresora, ponížení, reakce rodičů a učitelů. </w:t>
      </w:r>
      <w:r w:rsidR="002A3879">
        <w:t xml:space="preserve">Při šikaně </w:t>
      </w:r>
      <w:r w:rsidR="008673B1">
        <w:t xml:space="preserve">na základní škole jde o poruchu vztahů ve třídě. Je na třídním učiteli, aby se snažil třídu stmelit jako kolektiv. </w:t>
      </w:r>
      <w:r w:rsidR="000E6C9F">
        <w:t>Důležité je spojené sil na straně školy a rodiny</w:t>
      </w:r>
    </w:p>
    <w:p w:rsidR="00CD36B5" w:rsidRDefault="000F519D" w:rsidP="00E9613B">
      <w:pPr>
        <w:spacing w:line="360" w:lineRule="auto"/>
        <w:jc w:val="both"/>
      </w:pPr>
      <w:r>
        <w:tab/>
      </w:r>
      <w:r w:rsidR="000E6C9F">
        <w:t xml:space="preserve">Další vývoj šikany mezi dětmi a mládeží je obtížné předpovídat. Velký podíl na jejím růstu nebo poklesu bude mít celkový vývoj naší společnosti. Myslím si, že záleží hlavně na roli a úctě k institutu manželství, rodiny, protože funkční rodina je místem, které člověku poskytuje bezpečí, pevné zázemí, lásku, oporu, jistotu. </w:t>
      </w:r>
      <w:r w:rsidR="006039B0">
        <w:t xml:space="preserve">Důležitou roli sehrají postoje politiků, široké veřejnosti k problematice šikany u dětí a mládeže. Současná situace tomu sice příliš nenasvědčuje, ale přesto věřím, že hodnoty jako úcta k životu, tolerance, respektování odlišných názorů jsou ukryty v hloubi duše každého člověka. </w:t>
      </w:r>
    </w:p>
    <w:p w:rsidR="00CD36B5" w:rsidRDefault="00CD36B5" w:rsidP="00E9613B">
      <w:pPr>
        <w:spacing w:line="360" w:lineRule="auto"/>
        <w:jc w:val="both"/>
      </w:pPr>
    </w:p>
    <w:p w:rsidR="00CD36B5" w:rsidRDefault="00CD36B5" w:rsidP="00E9613B">
      <w:pPr>
        <w:spacing w:line="360" w:lineRule="auto"/>
        <w:jc w:val="both"/>
      </w:pPr>
    </w:p>
    <w:p w:rsidR="00CD36B5" w:rsidRDefault="00CD36B5" w:rsidP="00E9613B">
      <w:pPr>
        <w:spacing w:line="360" w:lineRule="auto"/>
        <w:jc w:val="both"/>
      </w:pPr>
    </w:p>
    <w:sectPr w:rsidR="00CD36B5" w:rsidSect="00153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E97" w:rsidRDefault="00792E97" w:rsidP="000F6319">
      <w:r>
        <w:separator/>
      </w:r>
    </w:p>
  </w:endnote>
  <w:endnote w:type="continuationSeparator" w:id="0">
    <w:p w:rsidR="00792E97" w:rsidRDefault="00792E97" w:rsidP="000F63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E97" w:rsidRDefault="00792E97" w:rsidP="000F6319">
      <w:r>
        <w:separator/>
      </w:r>
    </w:p>
  </w:footnote>
  <w:footnote w:type="continuationSeparator" w:id="0">
    <w:p w:rsidR="00792E97" w:rsidRDefault="00792E97" w:rsidP="000F6319">
      <w:r>
        <w:continuationSeparator/>
      </w:r>
    </w:p>
  </w:footnote>
  <w:footnote w:id="1">
    <w:p w:rsidR="002D5135" w:rsidRDefault="002D5135">
      <w:pPr>
        <w:pStyle w:val="Textpoznpodarou"/>
      </w:pPr>
      <w:r>
        <w:rPr>
          <w:rStyle w:val="Znakapoznpodarou"/>
        </w:rPr>
        <w:footnoteRef/>
      </w:r>
      <w:r w:rsidR="001927E4">
        <w:t xml:space="preserve"> </w:t>
      </w:r>
      <w:proofErr w:type="spellStart"/>
      <w:r w:rsidR="001927E4">
        <w:t>Bendl</w:t>
      </w:r>
      <w:proofErr w:type="spellEnd"/>
      <w:r w:rsidR="001927E4">
        <w:t xml:space="preserve"> </w:t>
      </w:r>
      <w:proofErr w:type="gramStart"/>
      <w:r w:rsidR="001927E4">
        <w:t>S.,  s</w:t>
      </w:r>
      <w:r>
        <w:t>tr.</w:t>
      </w:r>
      <w:proofErr w:type="gramEnd"/>
      <w:r>
        <w:t xml:space="preserve"> 26</w:t>
      </w:r>
    </w:p>
  </w:footnote>
  <w:footnote w:id="2">
    <w:p w:rsidR="00F83D79" w:rsidRDefault="00F83D79">
      <w:pPr>
        <w:pStyle w:val="Textpoznpodarou"/>
      </w:pPr>
      <w:r>
        <w:rPr>
          <w:rStyle w:val="Znakapoznpodarou"/>
        </w:rPr>
        <w:footnoteRef/>
      </w:r>
      <w:r>
        <w:t xml:space="preserve"> Kolář </w:t>
      </w:r>
      <w:r w:rsidR="001927E4">
        <w:t xml:space="preserve">M., </w:t>
      </w:r>
      <w:r>
        <w:t>str. 32</w:t>
      </w:r>
    </w:p>
  </w:footnote>
  <w:footnote w:id="3">
    <w:p w:rsidR="001A70C1" w:rsidRDefault="001A70C1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proofErr w:type="spellStart"/>
      <w:r w:rsidR="001927E4">
        <w:t>Bendl</w:t>
      </w:r>
      <w:proofErr w:type="spellEnd"/>
      <w:r w:rsidR="001927E4">
        <w:t xml:space="preserve"> S., s</w:t>
      </w:r>
      <w:r>
        <w:t>tr. 29</w:t>
      </w:r>
    </w:p>
  </w:footnote>
  <w:footnote w:id="4">
    <w:p w:rsidR="000D791A" w:rsidRDefault="000D791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 w:rsidR="001927E4">
        <w:t>Bendl</w:t>
      </w:r>
      <w:proofErr w:type="spellEnd"/>
      <w:r w:rsidR="001927E4">
        <w:t xml:space="preserve"> S., s</w:t>
      </w:r>
      <w:r>
        <w:t>tr. 29 - 32</w:t>
      </w:r>
    </w:p>
  </w:footnote>
  <w:footnote w:id="5">
    <w:p w:rsidR="007F5005" w:rsidRPr="001927E4" w:rsidRDefault="007F5005">
      <w:pPr>
        <w:pStyle w:val="Textpoznpodarou"/>
      </w:pPr>
      <w:r w:rsidRPr="001927E4">
        <w:rPr>
          <w:rStyle w:val="Znakapoznpodarou"/>
        </w:rPr>
        <w:footnoteRef/>
      </w:r>
      <w:r w:rsidRPr="001927E4">
        <w:t xml:space="preserve"> </w:t>
      </w:r>
      <w:hyperlink r:id="rId1" w:history="1">
        <w:r w:rsidR="001927E4" w:rsidRPr="001927E4">
          <w:rPr>
            <w:rStyle w:val="Hypertextovodkaz"/>
            <w:color w:val="auto"/>
            <w:u w:val="none"/>
          </w:rPr>
          <w:t>http://dspace.k.utb.cz/bitstream/handle/10563/12745/tomšíková_2010_bp.pdf?sequence=1</w:t>
        </w:r>
      </w:hyperlink>
      <w:r w:rsidR="001927E4" w:rsidRPr="001927E4">
        <w:t xml:space="preserve"> </w:t>
      </w:r>
    </w:p>
  </w:footnote>
  <w:footnote w:id="6">
    <w:p w:rsidR="007F5005" w:rsidRDefault="007F500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1927E4" w:rsidRPr="001927E4">
        <w:t>http://dspace.k.utb.cz/bitstream/handle/10563/12745/tomšíková_2010_bp.pdf?sequence=1</w:t>
      </w:r>
    </w:p>
  </w:footnote>
  <w:footnote w:id="7">
    <w:p w:rsidR="00B920C9" w:rsidRDefault="00B920C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1927E4" w:rsidRPr="001927E4">
        <w:t>http://dspace.k.utb.cz/bitstream/handle/10563/12745/tomšíková_2010_bp.pdf?sequence=1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A9D60A08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1FE2906"/>
    <w:multiLevelType w:val="multilevel"/>
    <w:tmpl w:val="EF82F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770E3776"/>
    <w:multiLevelType w:val="hybridMultilevel"/>
    <w:tmpl w:val="29A4E9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5BDC"/>
    <w:rsid w:val="00004911"/>
    <w:rsid w:val="000061C4"/>
    <w:rsid w:val="0002243B"/>
    <w:rsid w:val="00040C81"/>
    <w:rsid w:val="00057F3D"/>
    <w:rsid w:val="000D791A"/>
    <w:rsid w:val="000E25BF"/>
    <w:rsid w:val="000E6C9F"/>
    <w:rsid w:val="000F519D"/>
    <w:rsid w:val="000F6319"/>
    <w:rsid w:val="001533C3"/>
    <w:rsid w:val="00177084"/>
    <w:rsid w:val="0018023C"/>
    <w:rsid w:val="001927E4"/>
    <w:rsid w:val="001A70C1"/>
    <w:rsid w:val="001E4188"/>
    <w:rsid w:val="001E7A81"/>
    <w:rsid w:val="002010CB"/>
    <w:rsid w:val="00206662"/>
    <w:rsid w:val="002225EB"/>
    <w:rsid w:val="002440E6"/>
    <w:rsid w:val="002A3879"/>
    <w:rsid w:val="002A3B44"/>
    <w:rsid w:val="002D5135"/>
    <w:rsid w:val="002E1CDB"/>
    <w:rsid w:val="002F2B62"/>
    <w:rsid w:val="002F52FD"/>
    <w:rsid w:val="00311D5A"/>
    <w:rsid w:val="003B1934"/>
    <w:rsid w:val="003D4330"/>
    <w:rsid w:val="003D7EB6"/>
    <w:rsid w:val="003E73B5"/>
    <w:rsid w:val="003F24F5"/>
    <w:rsid w:val="004233E3"/>
    <w:rsid w:val="00464747"/>
    <w:rsid w:val="00470D4D"/>
    <w:rsid w:val="00497D5B"/>
    <w:rsid w:val="004A14DA"/>
    <w:rsid w:val="004A1B19"/>
    <w:rsid w:val="004E59C5"/>
    <w:rsid w:val="00515EF2"/>
    <w:rsid w:val="0052492A"/>
    <w:rsid w:val="00532509"/>
    <w:rsid w:val="005C2208"/>
    <w:rsid w:val="005C48C2"/>
    <w:rsid w:val="005E7876"/>
    <w:rsid w:val="00602901"/>
    <w:rsid w:val="006039B0"/>
    <w:rsid w:val="00627500"/>
    <w:rsid w:val="00637AA7"/>
    <w:rsid w:val="00645EA7"/>
    <w:rsid w:val="00674176"/>
    <w:rsid w:val="00690DA6"/>
    <w:rsid w:val="006913D5"/>
    <w:rsid w:val="006915A5"/>
    <w:rsid w:val="006C120E"/>
    <w:rsid w:val="006C3574"/>
    <w:rsid w:val="00792E97"/>
    <w:rsid w:val="007D2BCC"/>
    <w:rsid w:val="007E44E7"/>
    <w:rsid w:val="007F5005"/>
    <w:rsid w:val="0081248D"/>
    <w:rsid w:val="00834840"/>
    <w:rsid w:val="008356FC"/>
    <w:rsid w:val="00836082"/>
    <w:rsid w:val="00843A90"/>
    <w:rsid w:val="00866E10"/>
    <w:rsid w:val="008673B1"/>
    <w:rsid w:val="00875BEC"/>
    <w:rsid w:val="00882F4A"/>
    <w:rsid w:val="008C1C30"/>
    <w:rsid w:val="009232DE"/>
    <w:rsid w:val="00951F0E"/>
    <w:rsid w:val="00962BBF"/>
    <w:rsid w:val="00991E15"/>
    <w:rsid w:val="009A1984"/>
    <w:rsid w:val="009A712D"/>
    <w:rsid w:val="00A07E66"/>
    <w:rsid w:val="00A460A8"/>
    <w:rsid w:val="00A85E4F"/>
    <w:rsid w:val="00AA4B78"/>
    <w:rsid w:val="00AD08C9"/>
    <w:rsid w:val="00B331C5"/>
    <w:rsid w:val="00B3470C"/>
    <w:rsid w:val="00B3544D"/>
    <w:rsid w:val="00B818CC"/>
    <w:rsid w:val="00B83EDA"/>
    <w:rsid w:val="00B920C9"/>
    <w:rsid w:val="00BC7A36"/>
    <w:rsid w:val="00BD6CCD"/>
    <w:rsid w:val="00C20921"/>
    <w:rsid w:val="00C5617F"/>
    <w:rsid w:val="00C7773B"/>
    <w:rsid w:val="00C95879"/>
    <w:rsid w:val="00CA1413"/>
    <w:rsid w:val="00CD36B5"/>
    <w:rsid w:val="00CF18F4"/>
    <w:rsid w:val="00D25D2A"/>
    <w:rsid w:val="00D55C5E"/>
    <w:rsid w:val="00D72AE6"/>
    <w:rsid w:val="00DB33AA"/>
    <w:rsid w:val="00DC63E5"/>
    <w:rsid w:val="00DD1B82"/>
    <w:rsid w:val="00E139DD"/>
    <w:rsid w:val="00E17F08"/>
    <w:rsid w:val="00E54B07"/>
    <w:rsid w:val="00E9613B"/>
    <w:rsid w:val="00EC5BDC"/>
    <w:rsid w:val="00ED6D63"/>
    <w:rsid w:val="00EE1D13"/>
    <w:rsid w:val="00F2211B"/>
    <w:rsid w:val="00F53DA2"/>
    <w:rsid w:val="00F83D79"/>
    <w:rsid w:val="00FE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5B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EC5BDC"/>
    <w:pPr>
      <w:keepNext/>
      <w:numPr>
        <w:ilvl w:val="2"/>
        <w:numId w:val="1"/>
      </w:numPr>
      <w:ind w:left="709"/>
      <w:jc w:val="both"/>
      <w:outlineLvl w:val="2"/>
    </w:pPr>
    <w:rPr>
      <w:rFonts w:ascii="Arial" w:hAnsi="Arial" w:cs="Arial"/>
      <w:b/>
      <w:sz w:val="32"/>
      <w:szCs w:val="32"/>
    </w:rPr>
  </w:style>
  <w:style w:type="paragraph" w:styleId="Nadpis7">
    <w:name w:val="heading 7"/>
    <w:basedOn w:val="Normln"/>
    <w:next w:val="Normln"/>
    <w:link w:val="Nadpis7Char"/>
    <w:qFormat/>
    <w:rsid w:val="00EC5BDC"/>
    <w:pPr>
      <w:keepNext/>
      <w:numPr>
        <w:ilvl w:val="6"/>
        <w:numId w:val="2"/>
      </w:numPr>
      <w:spacing w:line="360" w:lineRule="auto"/>
      <w:outlineLvl w:val="6"/>
    </w:pPr>
    <w:rPr>
      <w:rFonts w:ascii="Arial" w:hAnsi="Arial"/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EC5BDC"/>
    <w:rPr>
      <w:rFonts w:ascii="Arial" w:eastAsia="Times New Roman" w:hAnsi="Arial" w:cs="Arial"/>
      <w:b/>
      <w:sz w:val="32"/>
      <w:szCs w:val="32"/>
      <w:lang w:eastAsia="ar-SA"/>
    </w:rPr>
  </w:style>
  <w:style w:type="character" w:customStyle="1" w:styleId="Nadpis7Char">
    <w:name w:val="Nadpis 7 Char"/>
    <w:basedOn w:val="Standardnpsmoodstavce"/>
    <w:link w:val="Nadpis7"/>
    <w:rsid w:val="00EC5BDC"/>
    <w:rPr>
      <w:rFonts w:ascii="Arial" w:eastAsia="Times New Roman" w:hAnsi="Arial" w:cs="Times New Roman"/>
      <w:b/>
      <w:sz w:val="32"/>
      <w:szCs w:val="20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F631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F63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0F6319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1927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dspace.k.utb.cz/bitstream/handle/10563/12745/tom&#353;&#237;kov&#225;_2010_bp.pdf?sequence=1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4E6289-CC54-4BAF-8118-40B7BB64E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1801</Words>
  <Characters>10629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Daňková</dc:creator>
  <cp:keywords/>
  <dc:description/>
  <cp:lastModifiedBy>PMS210004</cp:lastModifiedBy>
  <cp:revision>2</cp:revision>
  <dcterms:created xsi:type="dcterms:W3CDTF">2013-01-29T06:36:00Z</dcterms:created>
  <dcterms:modified xsi:type="dcterms:W3CDTF">2013-01-29T06:36:00Z</dcterms:modified>
</cp:coreProperties>
</file>