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D6" w:rsidRPr="00E34738" w:rsidRDefault="00E34738" w:rsidP="002D011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73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30BA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E34738">
        <w:rPr>
          <w:rFonts w:ascii="Times New Roman" w:hAnsi="Times New Roman" w:cs="Times New Roman"/>
          <w:b/>
          <w:sz w:val="24"/>
          <w:szCs w:val="24"/>
          <w:u w:val="single"/>
        </w:rPr>
        <w:t>. PROSOCIÁLNÍ CHOVÁNÍ (ALTRUISMUS)</w:t>
      </w:r>
    </w:p>
    <w:p w:rsidR="00130BA9" w:rsidRDefault="00130BA9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09B9" w:rsidRDefault="0077369B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Prosociální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chování se většinou vymezuje jako jakýkoli </w:t>
      </w:r>
      <w:r w:rsidRPr="00E34738">
        <w:rPr>
          <w:rFonts w:ascii="Times New Roman" w:hAnsi="Times New Roman" w:cs="Times New Roman"/>
          <w:b/>
          <w:sz w:val="24"/>
          <w:szCs w:val="24"/>
        </w:rPr>
        <w:t>akt chování</w:t>
      </w:r>
      <w:r>
        <w:rPr>
          <w:rFonts w:ascii="Times New Roman" w:hAnsi="Times New Roman" w:cs="Times New Roman"/>
          <w:sz w:val="24"/>
          <w:szCs w:val="24"/>
        </w:rPr>
        <w:t xml:space="preserve"> vykonaný ve prospěch </w:t>
      </w:r>
      <w:r w:rsidRPr="00E34738">
        <w:rPr>
          <w:rFonts w:ascii="Times New Roman" w:hAnsi="Times New Roman" w:cs="Times New Roman"/>
          <w:b/>
          <w:sz w:val="24"/>
          <w:szCs w:val="24"/>
        </w:rPr>
        <w:t>druhého člověka nebo skupiny osob</w:t>
      </w:r>
      <w:r>
        <w:rPr>
          <w:rFonts w:ascii="Times New Roman" w:hAnsi="Times New Roman" w:cs="Times New Roman"/>
          <w:sz w:val="24"/>
          <w:szCs w:val="24"/>
        </w:rPr>
        <w:t xml:space="preserve">, jako pomáhající chování, jehož cílem je </w:t>
      </w:r>
      <w:r w:rsidRPr="00E34738">
        <w:rPr>
          <w:rFonts w:ascii="Times New Roman" w:hAnsi="Times New Roman" w:cs="Times New Roman"/>
          <w:b/>
          <w:sz w:val="24"/>
          <w:szCs w:val="24"/>
        </w:rPr>
        <w:t>přinést užitek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38">
        <w:rPr>
          <w:rFonts w:ascii="Times New Roman" w:hAnsi="Times New Roman" w:cs="Times New Roman"/>
          <w:b/>
          <w:sz w:val="24"/>
          <w:szCs w:val="24"/>
        </w:rPr>
        <w:t>jiným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369B" w:rsidRDefault="0077369B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Významové </w:t>
      </w:r>
      <w:r w:rsidRPr="00E34738">
        <w:rPr>
          <w:rFonts w:ascii="Times New Roman" w:hAnsi="Times New Roman" w:cs="Times New Roman"/>
          <w:b/>
          <w:sz w:val="24"/>
          <w:szCs w:val="24"/>
        </w:rPr>
        <w:t>odlišení altruismu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prosociálního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chování se nejčastěji opírá o zdůraznění toho, že </w:t>
      </w:r>
      <w:r w:rsidRPr="00E34738">
        <w:rPr>
          <w:rFonts w:ascii="Times New Roman" w:hAnsi="Times New Roman" w:cs="Times New Roman"/>
          <w:b/>
          <w:sz w:val="24"/>
          <w:szCs w:val="24"/>
        </w:rPr>
        <w:t>pomoc</w:t>
      </w:r>
      <w:r>
        <w:rPr>
          <w:rFonts w:ascii="Times New Roman" w:hAnsi="Times New Roman" w:cs="Times New Roman"/>
          <w:sz w:val="24"/>
          <w:szCs w:val="24"/>
        </w:rPr>
        <w:t xml:space="preserve"> poskytovaná druhým </w:t>
      </w:r>
      <w:r w:rsidRPr="00E34738">
        <w:rPr>
          <w:rFonts w:ascii="Times New Roman" w:hAnsi="Times New Roman" w:cs="Times New Roman"/>
          <w:b/>
          <w:sz w:val="24"/>
          <w:szCs w:val="24"/>
        </w:rPr>
        <w:t>není spojena s očekáváním zisku</w:t>
      </w:r>
      <w:r>
        <w:rPr>
          <w:rFonts w:ascii="Times New Roman" w:hAnsi="Times New Roman" w:cs="Times New Roman"/>
          <w:sz w:val="24"/>
          <w:szCs w:val="24"/>
        </w:rPr>
        <w:t xml:space="preserve">, odměny (materiální či finanční), že jde o </w:t>
      </w:r>
      <w:r w:rsidRPr="00E34738">
        <w:rPr>
          <w:rFonts w:ascii="Times New Roman" w:hAnsi="Times New Roman" w:cs="Times New Roman"/>
          <w:b/>
          <w:sz w:val="24"/>
          <w:szCs w:val="24"/>
        </w:rPr>
        <w:t>nezištnou pomoc</w:t>
      </w:r>
      <w:r>
        <w:rPr>
          <w:rFonts w:ascii="Times New Roman" w:hAnsi="Times New Roman" w:cs="Times New Roman"/>
          <w:sz w:val="24"/>
          <w:szCs w:val="24"/>
        </w:rPr>
        <w:t xml:space="preserve"> bez očekávání jejího opětování. </w:t>
      </w:r>
    </w:p>
    <w:p w:rsidR="00F009B9" w:rsidRDefault="00F009B9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7369B" w:rsidRDefault="0077369B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097E">
        <w:rPr>
          <w:rFonts w:ascii="Times New Roman" w:hAnsi="Times New Roman" w:cs="Times New Roman"/>
          <w:b/>
          <w:sz w:val="24"/>
          <w:szCs w:val="24"/>
        </w:rPr>
        <w:t>Prosociální</w:t>
      </w:r>
      <w:proofErr w:type="spellEnd"/>
      <w:r w:rsidRPr="009B097E">
        <w:rPr>
          <w:rFonts w:ascii="Times New Roman" w:hAnsi="Times New Roman" w:cs="Times New Roman"/>
          <w:b/>
          <w:sz w:val="24"/>
          <w:szCs w:val="24"/>
        </w:rPr>
        <w:t xml:space="preserve"> chování</w:t>
      </w:r>
      <w:r>
        <w:rPr>
          <w:rFonts w:ascii="Times New Roman" w:hAnsi="Times New Roman" w:cs="Times New Roman"/>
          <w:sz w:val="24"/>
          <w:szCs w:val="24"/>
        </w:rPr>
        <w:t xml:space="preserve"> má rozmanité formy:</w:t>
      </w:r>
    </w:p>
    <w:p w:rsidR="0077369B" w:rsidRDefault="0077369B" w:rsidP="0077369B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97E">
        <w:rPr>
          <w:rFonts w:ascii="Times New Roman" w:hAnsi="Times New Roman" w:cs="Times New Roman"/>
          <w:b/>
          <w:sz w:val="24"/>
          <w:szCs w:val="24"/>
        </w:rPr>
        <w:t>Darování</w:t>
      </w:r>
      <w:r>
        <w:rPr>
          <w:rFonts w:ascii="Times New Roman" w:hAnsi="Times New Roman" w:cs="Times New Roman"/>
          <w:sz w:val="24"/>
          <w:szCs w:val="24"/>
        </w:rPr>
        <w:t xml:space="preserve"> – finančních částek nebo darů.</w:t>
      </w:r>
    </w:p>
    <w:p w:rsidR="0077369B" w:rsidRDefault="0077369B" w:rsidP="0077369B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97E">
        <w:rPr>
          <w:rFonts w:ascii="Times New Roman" w:hAnsi="Times New Roman" w:cs="Times New Roman"/>
          <w:b/>
          <w:sz w:val="24"/>
          <w:szCs w:val="24"/>
        </w:rPr>
        <w:t>Sympatie a porozumění</w:t>
      </w:r>
      <w:r>
        <w:rPr>
          <w:rFonts w:ascii="Times New Roman" w:hAnsi="Times New Roman" w:cs="Times New Roman"/>
          <w:sz w:val="24"/>
          <w:szCs w:val="24"/>
        </w:rPr>
        <w:t xml:space="preserve"> – pro tíživou situaci jiného.</w:t>
      </w:r>
    </w:p>
    <w:p w:rsidR="0077369B" w:rsidRDefault="0077369B" w:rsidP="0077369B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97E">
        <w:rPr>
          <w:rFonts w:ascii="Times New Roman" w:hAnsi="Times New Roman" w:cs="Times New Roman"/>
          <w:b/>
          <w:sz w:val="24"/>
          <w:szCs w:val="24"/>
        </w:rPr>
        <w:t>Pomoc při dosažení určitého cíle</w:t>
      </w:r>
      <w:r>
        <w:rPr>
          <w:rFonts w:ascii="Times New Roman" w:hAnsi="Times New Roman" w:cs="Times New Roman"/>
          <w:sz w:val="24"/>
          <w:szCs w:val="24"/>
        </w:rPr>
        <w:t xml:space="preserve"> – například odstranění poruchy auta na siln</w:t>
      </w:r>
      <w:r w:rsidR="009B097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ci.</w:t>
      </w:r>
    </w:p>
    <w:p w:rsidR="0077369B" w:rsidRDefault="0077369B" w:rsidP="0077369B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97E">
        <w:rPr>
          <w:rFonts w:ascii="Times New Roman" w:hAnsi="Times New Roman" w:cs="Times New Roman"/>
          <w:b/>
          <w:sz w:val="24"/>
          <w:szCs w:val="24"/>
        </w:rPr>
        <w:t>Nabídka ke spolupráci</w:t>
      </w:r>
      <w:r>
        <w:rPr>
          <w:rFonts w:ascii="Times New Roman" w:hAnsi="Times New Roman" w:cs="Times New Roman"/>
          <w:sz w:val="24"/>
          <w:szCs w:val="24"/>
        </w:rPr>
        <w:t xml:space="preserve"> – vyjadřující ochotu spolupracovat s jinými ve prospěch těch</w:t>
      </w:r>
      <w:r w:rsidR="004E1A65">
        <w:rPr>
          <w:rFonts w:ascii="Times New Roman" w:hAnsi="Times New Roman" w:cs="Times New Roman"/>
          <w:sz w:val="24"/>
          <w:szCs w:val="24"/>
        </w:rPr>
        <w:t xml:space="preserve">, kteří </w:t>
      </w:r>
      <w:r w:rsidR="004E1A65" w:rsidRPr="009B097E">
        <w:rPr>
          <w:rFonts w:ascii="Times New Roman" w:hAnsi="Times New Roman" w:cs="Times New Roman"/>
          <w:b/>
          <w:sz w:val="24"/>
          <w:szCs w:val="24"/>
        </w:rPr>
        <w:t>to potřebují</w:t>
      </w:r>
      <w:r w:rsidR="004E1A65">
        <w:rPr>
          <w:rFonts w:ascii="Times New Roman" w:hAnsi="Times New Roman" w:cs="Times New Roman"/>
          <w:sz w:val="24"/>
          <w:szCs w:val="24"/>
        </w:rPr>
        <w:t>.</w:t>
      </w:r>
    </w:p>
    <w:p w:rsidR="004E1A65" w:rsidRDefault="004E1A65" w:rsidP="0077369B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97E">
        <w:rPr>
          <w:rFonts w:ascii="Times New Roman" w:hAnsi="Times New Roman" w:cs="Times New Roman"/>
          <w:b/>
          <w:sz w:val="24"/>
          <w:szCs w:val="24"/>
        </w:rPr>
        <w:t>Podpora</w:t>
      </w:r>
      <w:r>
        <w:rPr>
          <w:rFonts w:ascii="Times New Roman" w:hAnsi="Times New Roman" w:cs="Times New Roman"/>
          <w:sz w:val="24"/>
          <w:szCs w:val="24"/>
        </w:rPr>
        <w:t xml:space="preserve"> – poskytovaná k </w:t>
      </w:r>
      <w:r w:rsidRPr="009B097E">
        <w:rPr>
          <w:rFonts w:ascii="Times New Roman" w:hAnsi="Times New Roman" w:cs="Times New Roman"/>
          <w:b/>
          <w:sz w:val="24"/>
          <w:szCs w:val="24"/>
        </w:rPr>
        <w:t>dosažení nějakého cíle</w:t>
      </w:r>
      <w:r>
        <w:rPr>
          <w:rFonts w:ascii="Times New Roman" w:hAnsi="Times New Roman" w:cs="Times New Roman"/>
          <w:sz w:val="24"/>
          <w:szCs w:val="24"/>
        </w:rPr>
        <w:t xml:space="preserve"> nebo zabránění ztrátě. </w:t>
      </w:r>
    </w:p>
    <w:p w:rsidR="004E1A65" w:rsidRDefault="004E1A65" w:rsidP="004E1A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374A4" w:rsidRDefault="004E1A65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Objektem aktů prosociálního chování mohou být </w:t>
      </w:r>
      <w:r w:rsidRPr="009B097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osoby znám</w:t>
      </w:r>
      <w:r w:rsidR="009B097E" w:rsidRPr="009B097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é</w:t>
      </w:r>
      <w:r w:rsidRPr="009B097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nebo zcela neznámé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cízí. Samotný </w:t>
      </w:r>
      <w:r w:rsidRPr="009B097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fakt známosti člověka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kterému je poskytována pomoc, může výrazně modifikovat </w:t>
      </w:r>
      <w:r w:rsidRPr="009B097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chování pomáhajícího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ve smyslu </w:t>
      </w:r>
      <w:r w:rsidRPr="009B097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rychlosti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(„bez dlouhého přemýšlení“), </w:t>
      </w:r>
      <w:r w:rsidRPr="009B097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objemu či míry pomoci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(„raději více než méně“), vědomí, že chování pomáhajícího může výrazně ovlivnit jeho </w:t>
      </w:r>
      <w:r w:rsidRPr="009B097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obraz v očích druhé osoby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apod. U </w:t>
      </w:r>
      <w:r w:rsidRPr="004A05E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velmi dobrých známých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 považována </w:t>
      </w:r>
      <w:r w:rsidRPr="004A05E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pomoc za samozřejmou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protože je to prostě dobrý přítel, anebo s vědomím toho, že </w:t>
      </w:r>
      <w:r w:rsidRPr="00CE38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 případě nouze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tísně, potřeby lze </w:t>
      </w:r>
      <w:r w:rsidRPr="00CE38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očekávat stejnou reakci druhé strany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kdykoli v budoucnu. Proto se </w:t>
      </w:r>
      <w:r w:rsidRPr="00CE38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větší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CE38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váha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přikládá </w:t>
      </w:r>
      <w:r w:rsidRPr="00CE38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prosociálnímu chování vůči zcela cizímu člověku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4374A4" w:rsidRDefault="004374A4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13826" w:rsidRPr="00913826" w:rsidRDefault="00913826" w:rsidP="0091382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826">
        <w:rPr>
          <w:rFonts w:ascii="Times New Roman" w:hAnsi="Times New Roman" w:cs="Times New Roman"/>
          <w:b/>
          <w:sz w:val="24"/>
          <w:szCs w:val="24"/>
        </w:rPr>
        <w:t>Druhy altruismu:</w:t>
      </w:r>
    </w:p>
    <w:p w:rsidR="00913826" w:rsidRDefault="00913826" w:rsidP="00913826">
      <w:pPr>
        <w:pStyle w:val="Bezmezer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3826">
        <w:rPr>
          <w:rFonts w:ascii="Times New Roman" w:hAnsi="Times New Roman" w:cs="Times New Roman"/>
          <w:b/>
          <w:sz w:val="24"/>
          <w:szCs w:val="24"/>
        </w:rPr>
        <w:t>Příbuzenský altruismus</w:t>
      </w:r>
      <w:r>
        <w:rPr>
          <w:rFonts w:ascii="Times New Roman" w:hAnsi="Times New Roman" w:cs="Times New Roman"/>
          <w:sz w:val="24"/>
          <w:szCs w:val="24"/>
        </w:rPr>
        <w:t xml:space="preserve"> – výhodou dárce je, že </w:t>
      </w:r>
      <w:r w:rsidRPr="00913826">
        <w:rPr>
          <w:rFonts w:ascii="Times New Roman" w:hAnsi="Times New Roman" w:cs="Times New Roman"/>
          <w:b/>
          <w:sz w:val="24"/>
          <w:szCs w:val="24"/>
        </w:rPr>
        <w:t>podpoří příbuzného, a tím „svoje“ geny</w:t>
      </w:r>
      <w:r>
        <w:rPr>
          <w:rFonts w:ascii="Times New Roman" w:hAnsi="Times New Roman" w:cs="Times New Roman"/>
          <w:sz w:val="24"/>
          <w:szCs w:val="24"/>
        </w:rPr>
        <w:t xml:space="preserve"> (teorie „sobeckých genů“).</w:t>
      </w:r>
    </w:p>
    <w:p w:rsidR="00913826" w:rsidRDefault="00913826" w:rsidP="00913826">
      <w:pPr>
        <w:pStyle w:val="Bezmezer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3826">
        <w:rPr>
          <w:rFonts w:ascii="Times New Roman" w:hAnsi="Times New Roman" w:cs="Times New Roman"/>
          <w:b/>
          <w:sz w:val="24"/>
          <w:szCs w:val="24"/>
        </w:rPr>
        <w:t>Reciproční altruismus</w:t>
      </w:r>
      <w:r w:rsidRPr="00913826">
        <w:rPr>
          <w:rFonts w:ascii="Times New Roman" w:hAnsi="Times New Roman" w:cs="Times New Roman"/>
          <w:sz w:val="24"/>
          <w:szCs w:val="24"/>
        </w:rPr>
        <w:t xml:space="preserve"> – </w:t>
      </w:r>
      <w:r w:rsidRPr="00913826">
        <w:rPr>
          <w:rFonts w:ascii="Times New Roman" w:hAnsi="Times New Roman" w:cs="Times New Roman"/>
          <w:b/>
          <w:sz w:val="24"/>
          <w:szCs w:val="24"/>
        </w:rPr>
        <w:t>teorie sociální směny</w:t>
      </w:r>
      <w:r w:rsidRPr="00913826">
        <w:rPr>
          <w:rFonts w:ascii="Times New Roman" w:hAnsi="Times New Roman" w:cs="Times New Roman"/>
          <w:sz w:val="24"/>
          <w:szCs w:val="24"/>
        </w:rPr>
        <w:t xml:space="preserve"> – člověk </w:t>
      </w:r>
      <w:r w:rsidRPr="00913826">
        <w:rPr>
          <w:rFonts w:ascii="Times New Roman" w:hAnsi="Times New Roman" w:cs="Times New Roman"/>
          <w:b/>
          <w:sz w:val="24"/>
          <w:szCs w:val="24"/>
        </w:rPr>
        <w:t>pomáhá</w:t>
      </w:r>
      <w:r w:rsidRPr="00913826">
        <w:rPr>
          <w:rFonts w:ascii="Times New Roman" w:hAnsi="Times New Roman" w:cs="Times New Roman"/>
          <w:sz w:val="24"/>
          <w:szCs w:val="24"/>
        </w:rPr>
        <w:t xml:space="preserve">, aby mu druzí pomohli, až to </w:t>
      </w:r>
      <w:r w:rsidRPr="00913826">
        <w:rPr>
          <w:rFonts w:ascii="Times New Roman" w:hAnsi="Times New Roman" w:cs="Times New Roman"/>
          <w:b/>
          <w:sz w:val="24"/>
          <w:szCs w:val="24"/>
        </w:rPr>
        <w:t>bude on potřebovat</w:t>
      </w:r>
      <w:r w:rsidRPr="009138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826" w:rsidRPr="00913826" w:rsidRDefault="00913826" w:rsidP="00913826">
      <w:pPr>
        <w:pStyle w:val="Bezmezer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3826">
        <w:rPr>
          <w:rFonts w:ascii="Times New Roman" w:hAnsi="Times New Roman" w:cs="Times New Roman"/>
          <w:b/>
          <w:sz w:val="24"/>
          <w:szCs w:val="24"/>
        </w:rPr>
        <w:t xml:space="preserve">Kompetitivní altruismus </w:t>
      </w:r>
      <w:r w:rsidRPr="00913826">
        <w:rPr>
          <w:rFonts w:ascii="Times New Roman" w:hAnsi="Times New Roman" w:cs="Times New Roman"/>
          <w:sz w:val="24"/>
          <w:szCs w:val="24"/>
        </w:rPr>
        <w:t xml:space="preserve">– lidé jsou </w:t>
      </w:r>
      <w:r w:rsidRPr="00913826">
        <w:rPr>
          <w:rFonts w:ascii="Times New Roman" w:hAnsi="Times New Roman" w:cs="Times New Roman"/>
          <w:b/>
          <w:sz w:val="24"/>
          <w:szCs w:val="24"/>
        </w:rPr>
        <w:t>štědřejší</w:t>
      </w:r>
      <w:r w:rsidRPr="00913826">
        <w:rPr>
          <w:rFonts w:ascii="Times New Roman" w:hAnsi="Times New Roman" w:cs="Times New Roman"/>
          <w:sz w:val="24"/>
          <w:szCs w:val="24"/>
        </w:rPr>
        <w:t xml:space="preserve">, když </w:t>
      </w:r>
      <w:r w:rsidRPr="00913826">
        <w:rPr>
          <w:rFonts w:ascii="Times New Roman" w:hAnsi="Times New Roman" w:cs="Times New Roman"/>
          <w:b/>
          <w:sz w:val="24"/>
          <w:szCs w:val="24"/>
        </w:rPr>
        <w:t>jejich chování mohou vidět i jiní lidé</w:t>
      </w:r>
      <w:r w:rsidRPr="00913826">
        <w:rPr>
          <w:rFonts w:ascii="Times New Roman" w:hAnsi="Times New Roman" w:cs="Times New Roman"/>
          <w:sz w:val="24"/>
          <w:szCs w:val="24"/>
        </w:rPr>
        <w:t xml:space="preserve"> a altruistická osoba tak </w:t>
      </w:r>
      <w:r w:rsidRPr="00913826">
        <w:rPr>
          <w:rFonts w:ascii="Times New Roman" w:hAnsi="Times New Roman" w:cs="Times New Roman"/>
          <w:b/>
          <w:sz w:val="24"/>
          <w:szCs w:val="24"/>
        </w:rPr>
        <w:t>získá dobrou pověst a vyšší sociální status</w:t>
      </w:r>
      <w:r w:rsidRPr="00913826">
        <w:rPr>
          <w:rFonts w:ascii="Times New Roman" w:hAnsi="Times New Roman" w:cs="Times New Roman"/>
          <w:sz w:val="24"/>
          <w:szCs w:val="24"/>
        </w:rPr>
        <w:t xml:space="preserve"> a pak jsou přednostně </w:t>
      </w:r>
      <w:r w:rsidRPr="00913826">
        <w:rPr>
          <w:rFonts w:ascii="Times New Roman" w:hAnsi="Times New Roman" w:cs="Times New Roman"/>
          <w:b/>
          <w:sz w:val="24"/>
          <w:szCs w:val="24"/>
        </w:rPr>
        <w:t>vybíráni za partnery</w:t>
      </w:r>
      <w:r w:rsidRPr="00913826">
        <w:rPr>
          <w:rFonts w:ascii="Times New Roman" w:hAnsi="Times New Roman" w:cs="Times New Roman"/>
          <w:sz w:val="24"/>
          <w:szCs w:val="24"/>
        </w:rPr>
        <w:t xml:space="preserve"> ke spolupráci a za vůdce skupiny. </w:t>
      </w:r>
    </w:p>
    <w:p w:rsidR="00913826" w:rsidRDefault="00913826" w:rsidP="0091382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E0C40" w:rsidRDefault="00CE0C40" w:rsidP="0091382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13826" w:rsidRPr="00913826" w:rsidRDefault="00F44D02" w:rsidP="0091382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PROČ POMÁHÁME:</w:t>
      </w:r>
    </w:p>
    <w:p w:rsidR="004374A4" w:rsidRPr="00571D30" w:rsidRDefault="00913826" w:rsidP="002D0110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1. </w:t>
      </w:r>
      <w:r w:rsidR="008A4611" w:rsidRPr="00571D3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Sociální výměna</w:t>
      </w:r>
    </w:p>
    <w:p w:rsidR="008A4611" w:rsidRDefault="008A4611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Tato teorie vychází z toho, že </w:t>
      </w:r>
      <w:r w:rsidRPr="00571D3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 sociální interakci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si </w:t>
      </w:r>
      <w:r w:rsidRPr="00571D3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lidé vyměňují informace, služby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Pr="00571D3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sympatie, lásku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ale také </w:t>
      </w:r>
      <w:r w:rsidRPr="00571D3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pomoc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na základě </w:t>
      </w:r>
      <w:r w:rsidRPr="00571D3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zvážení vynaloženého úsilí a předpokládaného zisku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(odměny), kterým může být například </w:t>
      </w:r>
      <w:r w:rsidRPr="00571D3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dobrý pocit z poskytnuté pomoci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 Ačkoli u prosociálního chování není patrný osobní prospěch, předpokládá mnoho autorů, že toto chování</w:t>
      </w:r>
      <w:r w:rsidR="00CA4F8A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přináší odměnu ve smyslu </w:t>
      </w:r>
      <w:r w:rsidR="00CA4F8A" w:rsidRPr="00D51EC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sebeuspokojení, dobrého pocitu z vykonaného skutku</w:t>
      </w:r>
      <w:r w:rsidR="00CA4F8A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4374A4" w:rsidRDefault="004374A4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A4F8A" w:rsidRDefault="00CA4F8A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Zkušenost vede ke zvažování „</w:t>
      </w:r>
      <w:r w:rsidRPr="005608FD">
        <w:rPr>
          <w:rFonts w:ascii="Times New Roman" w:hAnsi="Times New Roman" w:cs="Times New Roman"/>
          <w:b/>
          <w:sz w:val="24"/>
          <w:szCs w:val="24"/>
        </w:rPr>
        <w:t>nákladů a zisk</w:t>
      </w:r>
      <w:r w:rsidR="005608FD" w:rsidRPr="005608FD">
        <w:rPr>
          <w:rFonts w:ascii="Times New Roman" w:hAnsi="Times New Roman" w:cs="Times New Roman"/>
          <w:b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“ při rozhodování, zda jedinec v dané situaci pomůže či nikoli. Jestliže se </w:t>
      </w:r>
      <w:r w:rsidRPr="005608FD">
        <w:rPr>
          <w:rFonts w:ascii="Times New Roman" w:hAnsi="Times New Roman" w:cs="Times New Roman"/>
          <w:b/>
          <w:sz w:val="24"/>
          <w:szCs w:val="24"/>
        </w:rPr>
        <w:t>náklady jeví vyšší než prospěch</w:t>
      </w:r>
      <w:r>
        <w:rPr>
          <w:rFonts w:ascii="Times New Roman" w:hAnsi="Times New Roman" w:cs="Times New Roman"/>
          <w:sz w:val="24"/>
          <w:szCs w:val="24"/>
        </w:rPr>
        <w:t xml:space="preserve"> (odměna), pak je taková situace považována </w:t>
      </w:r>
      <w:r w:rsidR="002052EC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FD">
        <w:rPr>
          <w:rFonts w:ascii="Times New Roman" w:hAnsi="Times New Roman" w:cs="Times New Roman"/>
          <w:b/>
          <w:sz w:val="24"/>
          <w:szCs w:val="24"/>
        </w:rPr>
        <w:t>nevýhodnou</w:t>
      </w:r>
      <w:r>
        <w:rPr>
          <w:rFonts w:ascii="Times New Roman" w:hAnsi="Times New Roman" w:cs="Times New Roman"/>
          <w:sz w:val="24"/>
          <w:szCs w:val="24"/>
        </w:rPr>
        <w:t xml:space="preserve"> a zůstane bez odpovědi. </w:t>
      </w:r>
    </w:p>
    <w:p w:rsidR="00CA4F8A" w:rsidRDefault="00CA4F8A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608FD">
        <w:rPr>
          <w:rFonts w:ascii="Times New Roman" w:hAnsi="Times New Roman" w:cs="Times New Roman"/>
          <w:b/>
          <w:sz w:val="24"/>
          <w:szCs w:val="24"/>
        </w:rPr>
        <w:t>Zvaž</w:t>
      </w:r>
      <w:r w:rsidR="005D2292">
        <w:rPr>
          <w:rFonts w:ascii="Times New Roman" w:hAnsi="Times New Roman" w:cs="Times New Roman"/>
          <w:b/>
          <w:sz w:val="24"/>
          <w:szCs w:val="24"/>
        </w:rPr>
        <w:t>ujeme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A4F8A" w:rsidRDefault="00CA4F8A" w:rsidP="00913826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08FD">
        <w:rPr>
          <w:rFonts w:ascii="Times New Roman" w:hAnsi="Times New Roman" w:cs="Times New Roman"/>
          <w:b/>
          <w:sz w:val="24"/>
          <w:szCs w:val="24"/>
        </w:rPr>
        <w:t>Náklady spojené s pomocí</w:t>
      </w:r>
      <w:r>
        <w:rPr>
          <w:rFonts w:ascii="Times New Roman" w:hAnsi="Times New Roman" w:cs="Times New Roman"/>
          <w:sz w:val="24"/>
          <w:szCs w:val="24"/>
        </w:rPr>
        <w:t xml:space="preserve"> – energie, čas, znalosti, nepříjemný zážitek.</w:t>
      </w:r>
    </w:p>
    <w:p w:rsidR="00CA4F8A" w:rsidRDefault="00CA4F8A" w:rsidP="00913826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08FD">
        <w:rPr>
          <w:rFonts w:ascii="Times New Roman" w:hAnsi="Times New Roman" w:cs="Times New Roman"/>
          <w:b/>
          <w:sz w:val="24"/>
          <w:szCs w:val="24"/>
        </w:rPr>
        <w:t>Náklady při neposkytnutí pomoci</w:t>
      </w:r>
      <w:r>
        <w:rPr>
          <w:rFonts w:ascii="Times New Roman" w:hAnsi="Times New Roman" w:cs="Times New Roman"/>
          <w:sz w:val="24"/>
          <w:szCs w:val="24"/>
        </w:rPr>
        <w:t xml:space="preserve"> – sebeobviňování, kritika od jiných lidí.</w:t>
      </w:r>
    </w:p>
    <w:p w:rsidR="00CA4F8A" w:rsidRDefault="00CA4F8A" w:rsidP="00913826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08FD">
        <w:rPr>
          <w:rFonts w:ascii="Times New Roman" w:hAnsi="Times New Roman" w:cs="Times New Roman"/>
          <w:b/>
          <w:sz w:val="24"/>
          <w:szCs w:val="24"/>
        </w:rPr>
        <w:lastRenderedPageBreak/>
        <w:t>Odměna spojená s pomocí</w:t>
      </w:r>
      <w:r>
        <w:rPr>
          <w:rFonts w:ascii="Times New Roman" w:hAnsi="Times New Roman" w:cs="Times New Roman"/>
          <w:sz w:val="24"/>
          <w:szCs w:val="24"/>
        </w:rPr>
        <w:t xml:space="preserve"> – ocenění od člověka, kterému byla poskytnuta pomoc.</w:t>
      </w:r>
    </w:p>
    <w:p w:rsidR="00CA4F8A" w:rsidRDefault="00CA4F8A" w:rsidP="00913826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08FD">
        <w:rPr>
          <w:rFonts w:ascii="Times New Roman" w:hAnsi="Times New Roman" w:cs="Times New Roman"/>
          <w:b/>
          <w:sz w:val="24"/>
          <w:szCs w:val="24"/>
        </w:rPr>
        <w:t>Odměna při neposkytnutí pomoci</w:t>
      </w:r>
      <w:r>
        <w:rPr>
          <w:rFonts w:ascii="Times New Roman" w:hAnsi="Times New Roman" w:cs="Times New Roman"/>
          <w:sz w:val="24"/>
          <w:szCs w:val="24"/>
        </w:rPr>
        <w:t xml:space="preserve"> – prospěch z vykonání vlastní činnosti.</w:t>
      </w:r>
    </w:p>
    <w:p w:rsidR="00CA4F8A" w:rsidRDefault="00CA4F8A" w:rsidP="00CA4F8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374A4" w:rsidRPr="00366824" w:rsidRDefault="00913826" w:rsidP="002D011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50087" w:rsidRPr="00366824">
        <w:rPr>
          <w:rFonts w:ascii="Times New Roman" w:hAnsi="Times New Roman" w:cs="Times New Roman"/>
          <w:b/>
          <w:sz w:val="24"/>
          <w:szCs w:val="24"/>
        </w:rPr>
        <w:t>Sociální normy</w:t>
      </w:r>
    </w:p>
    <w:p w:rsidR="00550087" w:rsidRDefault="00FE3525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Jiné vysvětlení vychází z norem, jejichž naplnění v dané situaci se stává velmi intenzivní hnací silou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prosociálního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chování. </w:t>
      </w:r>
      <w:r w:rsidRPr="00522350">
        <w:rPr>
          <w:rFonts w:ascii="Times New Roman" w:hAnsi="Times New Roman" w:cs="Times New Roman"/>
          <w:b/>
          <w:sz w:val="24"/>
          <w:szCs w:val="24"/>
        </w:rPr>
        <w:t>Norma</w:t>
      </w:r>
      <w:r>
        <w:rPr>
          <w:rFonts w:ascii="Times New Roman" w:hAnsi="Times New Roman" w:cs="Times New Roman"/>
          <w:sz w:val="24"/>
          <w:szCs w:val="24"/>
        </w:rPr>
        <w:t xml:space="preserve"> představuje </w:t>
      </w:r>
      <w:r w:rsidRPr="00522350">
        <w:rPr>
          <w:rFonts w:ascii="Times New Roman" w:hAnsi="Times New Roman" w:cs="Times New Roman"/>
          <w:b/>
          <w:sz w:val="24"/>
          <w:szCs w:val="24"/>
        </w:rPr>
        <w:t>sociální očekávání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350">
        <w:rPr>
          <w:rFonts w:ascii="Times New Roman" w:hAnsi="Times New Roman" w:cs="Times New Roman"/>
          <w:b/>
          <w:sz w:val="24"/>
          <w:szCs w:val="24"/>
        </w:rPr>
        <w:t>předepisuje chování</w:t>
      </w:r>
      <w:r>
        <w:rPr>
          <w:rFonts w:ascii="Times New Roman" w:hAnsi="Times New Roman" w:cs="Times New Roman"/>
          <w:sz w:val="24"/>
          <w:szCs w:val="24"/>
        </w:rPr>
        <w:t xml:space="preserve"> vyžadované společností. </w:t>
      </w:r>
      <w:r w:rsidRPr="00522350">
        <w:rPr>
          <w:rFonts w:ascii="Times New Roman" w:hAnsi="Times New Roman" w:cs="Times New Roman"/>
          <w:b/>
          <w:sz w:val="24"/>
          <w:szCs w:val="24"/>
        </w:rPr>
        <w:t>Interiorizovaná norma</w:t>
      </w:r>
      <w:r>
        <w:rPr>
          <w:rFonts w:ascii="Times New Roman" w:hAnsi="Times New Roman" w:cs="Times New Roman"/>
          <w:sz w:val="24"/>
          <w:szCs w:val="24"/>
        </w:rPr>
        <w:t xml:space="preserve"> se stává přesvědčením, </w:t>
      </w:r>
      <w:r w:rsidRPr="00522350">
        <w:rPr>
          <w:rFonts w:ascii="Times New Roman" w:hAnsi="Times New Roman" w:cs="Times New Roman"/>
          <w:b/>
          <w:sz w:val="24"/>
          <w:szCs w:val="24"/>
        </w:rPr>
        <w:t>zásadou, morálním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350">
        <w:rPr>
          <w:rFonts w:ascii="Times New Roman" w:hAnsi="Times New Roman" w:cs="Times New Roman"/>
          <w:b/>
          <w:sz w:val="24"/>
          <w:szCs w:val="24"/>
        </w:rPr>
        <w:t>principem</w:t>
      </w:r>
      <w:r>
        <w:rPr>
          <w:rFonts w:ascii="Times New Roman" w:hAnsi="Times New Roman" w:cs="Times New Roman"/>
          <w:sz w:val="24"/>
          <w:szCs w:val="24"/>
        </w:rPr>
        <w:t xml:space="preserve"> a uplatňuje se při rozhodování o způsobu jednání a chování.</w:t>
      </w:r>
    </w:p>
    <w:p w:rsidR="004374A4" w:rsidRDefault="004374A4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B5CB9" w:rsidRDefault="00DB5CB9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Nejčastěji se uvádějí </w:t>
      </w:r>
      <w:r w:rsidRPr="00A951A0">
        <w:rPr>
          <w:rFonts w:ascii="Times New Roman" w:hAnsi="Times New Roman" w:cs="Times New Roman"/>
          <w:b/>
          <w:sz w:val="24"/>
          <w:szCs w:val="24"/>
        </w:rPr>
        <w:t>dvě normy</w:t>
      </w:r>
      <w:r>
        <w:rPr>
          <w:rFonts w:ascii="Times New Roman" w:hAnsi="Times New Roman" w:cs="Times New Roman"/>
          <w:sz w:val="24"/>
          <w:szCs w:val="24"/>
        </w:rPr>
        <w:t xml:space="preserve">, které výrazně </w:t>
      </w:r>
      <w:r w:rsidRPr="00A951A0">
        <w:rPr>
          <w:rFonts w:ascii="Times New Roman" w:hAnsi="Times New Roman" w:cs="Times New Roman"/>
          <w:b/>
          <w:sz w:val="24"/>
          <w:szCs w:val="24"/>
        </w:rPr>
        <w:t xml:space="preserve">motivují </w:t>
      </w:r>
      <w:proofErr w:type="spellStart"/>
      <w:r w:rsidRPr="00A951A0">
        <w:rPr>
          <w:rFonts w:ascii="Times New Roman" w:hAnsi="Times New Roman" w:cs="Times New Roman"/>
          <w:b/>
          <w:sz w:val="24"/>
          <w:szCs w:val="24"/>
        </w:rPr>
        <w:t>prosociální</w:t>
      </w:r>
      <w:proofErr w:type="spellEnd"/>
      <w:r w:rsidRPr="00A951A0">
        <w:rPr>
          <w:rFonts w:ascii="Times New Roman" w:hAnsi="Times New Roman" w:cs="Times New Roman"/>
          <w:b/>
          <w:sz w:val="24"/>
          <w:szCs w:val="24"/>
        </w:rPr>
        <w:t xml:space="preserve"> chování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5CB9" w:rsidRDefault="00DB5CB9" w:rsidP="00913826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42D7">
        <w:rPr>
          <w:rFonts w:ascii="Times New Roman" w:hAnsi="Times New Roman" w:cs="Times New Roman"/>
          <w:b/>
          <w:sz w:val="24"/>
          <w:szCs w:val="24"/>
        </w:rPr>
        <w:t>Reciprocita</w:t>
      </w:r>
      <w:r>
        <w:rPr>
          <w:rFonts w:ascii="Times New Roman" w:hAnsi="Times New Roman" w:cs="Times New Roman"/>
          <w:sz w:val="24"/>
          <w:szCs w:val="24"/>
        </w:rPr>
        <w:t xml:space="preserve"> říká, že </w:t>
      </w:r>
      <w:r w:rsidRPr="005342D7">
        <w:rPr>
          <w:rFonts w:ascii="Times New Roman" w:hAnsi="Times New Roman" w:cs="Times New Roman"/>
          <w:b/>
          <w:sz w:val="24"/>
          <w:szCs w:val="24"/>
        </w:rPr>
        <w:t>máme pomoci těm, kteří pomohli nám</w:t>
      </w:r>
      <w:r>
        <w:rPr>
          <w:rFonts w:ascii="Times New Roman" w:hAnsi="Times New Roman" w:cs="Times New Roman"/>
          <w:sz w:val="24"/>
          <w:szCs w:val="24"/>
        </w:rPr>
        <w:t xml:space="preserve">. Vyjadřuje očekávání, že lidé </w:t>
      </w:r>
      <w:r w:rsidRPr="005342D7">
        <w:rPr>
          <w:rFonts w:ascii="Times New Roman" w:hAnsi="Times New Roman" w:cs="Times New Roman"/>
          <w:b/>
          <w:sz w:val="24"/>
          <w:szCs w:val="24"/>
        </w:rPr>
        <w:t>splatí dobro dobrem</w:t>
      </w:r>
      <w:r>
        <w:rPr>
          <w:rFonts w:ascii="Times New Roman" w:hAnsi="Times New Roman" w:cs="Times New Roman"/>
          <w:sz w:val="24"/>
          <w:szCs w:val="24"/>
        </w:rPr>
        <w:t xml:space="preserve"> a že </w:t>
      </w:r>
      <w:r w:rsidRPr="00070F95">
        <w:rPr>
          <w:rFonts w:ascii="Times New Roman" w:hAnsi="Times New Roman" w:cs="Times New Roman"/>
          <w:b/>
          <w:sz w:val="24"/>
          <w:szCs w:val="24"/>
        </w:rPr>
        <w:t>nepomohou</w:t>
      </w:r>
      <w:r>
        <w:rPr>
          <w:rFonts w:ascii="Times New Roman" w:hAnsi="Times New Roman" w:cs="Times New Roman"/>
          <w:sz w:val="24"/>
          <w:szCs w:val="24"/>
        </w:rPr>
        <w:t xml:space="preserve"> těm, kteří </w:t>
      </w:r>
      <w:r w:rsidRPr="00070F95">
        <w:rPr>
          <w:rFonts w:ascii="Times New Roman" w:hAnsi="Times New Roman" w:cs="Times New Roman"/>
          <w:b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nějakým způsobem </w:t>
      </w:r>
      <w:r w:rsidRPr="00070F95">
        <w:rPr>
          <w:rFonts w:ascii="Times New Roman" w:hAnsi="Times New Roman" w:cs="Times New Roman"/>
          <w:b/>
          <w:sz w:val="24"/>
          <w:szCs w:val="24"/>
        </w:rPr>
        <w:t>poškodili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0F95">
        <w:rPr>
          <w:rFonts w:ascii="Times New Roman" w:hAnsi="Times New Roman" w:cs="Times New Roman"/>
          <w:b/>
          <w:sz w:val="24"/>
          <w:szCs w:val="24"/>
        </w:rPr>
        <w:t>Dočasně může být</w:t>
      </w:r>
      <w:r>
        <w:rPr>
          <w:rFonts w:ascii="Times New Roman" w:hAnsi="Times New Roman" w:cs="Times New Roman"/>
          <w:sz w:val="24"/>
          <w:szCs w:val="24"/>
        </w:rPr>
        <w:t xml:space="preserve"> tato norma, </w:t>
      </w:r>
      <w:r w:rsidRPr="00070F95">
        <w:rPr>
          <w:rFonts w:ascii="Times New Roman" w:hAnsi="Times New Roman" w:cs="Times New Roman"/>
          <w:sz w:val="24"/>
          <w:szCs w:val="24"/>
        </w:rPr>
        <w:t>založená na rovnosti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0F95">
        <w:rPr>
          <w:rFonts w:ascii="Times New Roman" w:hAnsi="Times New Roman" w:cs="Times New Roman"/>
          <w:b/>
          <w:sz w:val="24"/>
          <w:szCs w:val="24"/>
        </w:rPr>
        <w:t>porušena</w:t>
      </w:r>
      <w:r>
        <w:rPr>
          <w:rFonts w:ascii="Times New Roman" w:hAnsi="Times New Roman" w:cs="Times New Roman"/>
          <w:sz w:val="24"/>
          <w:szCs w:val="24"/>
        </w:rPr>
        <w:t xml:space="preserve"> (více dáváme, než dostáváme, či obráceně), ale </w:t>
      </w:r>
      <w:r w:rsidRPr="00070F95">
        <w:rPr>
          <w:rFonts w:ascii="Times New Roman" w:hAnsi="Times New Roman" w:cs="Times New Roman"/>
          <w:b/>
          <w:sz w:val="24"/>
          <w:szCs w:val="24"/>
        </w:rPr>
        <w:t>v delším časovém úseku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070F95">
        <w:rPr>
          <w:rFonts w:ascii="Times New Roman" w:hAnsi="Times New Roman" w:cs="Times New Roman"/>
          <w:b/>
          <w:sz w:val="24"/>
          <w:szCs w:val="24"/>
        </w:rPr>
        <w:t>očekává vyrovnaná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F95">
        <w:rPr>
          <w:rFonts w:ascii="Times New Roman" w:hAnsi="Times New Roman" w:cs="Times New Roman"/>
          <w:b/>
          <w:sz w:val="24"/>
          <w:szCs w:val="24"/>
        </w:rPr>
        <w:t>výměna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5CB9" w:rsidRDefault="00DB5CB9" w:rsidP="00913826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42D7">
        <w:rPr>
          <w:rFonts w:ascii="Times New Roman" w:hAnsi="Times New Roman" w:cs="Times New Roman"/>
          <w:b/>
          <w:sz w:val="24"/>
          <w:szCs w:val="24"/>
        </w:rPr>
        <w:t>Norma sociální odpovědnosti</w:t>
      </w:r>
      <w:r>
        <w:rPr>
          <w:rFonts w:ascii="Times New Roman" w:hAnsi="Times New Roman" w:cs="Times New Roman"/>
          <w:sz w:val="24"/>
          <w:szCs w:val="24"/>
        </w:rPr>
        <w:t xml:space="preserve"> předpokládá, že </w:t>
      </w:r>
      <w:r w:rsidRPr="005342D7">
        <w:rPr>
          <w:rFonts w:ascii="Times New Roman" w:hAnsi="Times New Roman" w:cs="Times New Roman"/>
          <w:b/>
          <w:sz w:val="24"/>
          <w:szCs w:val="24"/>
        </w:rPr>
        <w:t>lidé pomohou těm</w:t>
      </w:r>
      <w:r>
        <w:rPr>
          <w:rFonts w:ascii="Times New Roman" w:hAnsi="Times New Roman" w:cs="Times New Roman"/>
          <w:sz w:val="24"/>
          <w:szCs w:val="24"/>
        </w:rPr>
        <w:t xml:space="preserve">, kteří </w:t>
      </w:r>
      <w:r w:rsidRPr="005342D7">
        <w:rPr>
          <w:rFonts w:ascii="Times New Roman" w:hAnsi="Times New Roman" w:cs="Times New Roman"/>
          <w:b/>
          <w:sz w:val="24"/>
          <w:szCs w:val="24"/>
        </w:rPr>
        <w:t>jsou na 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2D7">
        <w:rPr>
          <w:rFonts w:ascii="Times New Roman" w:hAnsi="Times New Roman" w:cs="Times New Roman"/>
          <w:b/>
          <w:sz w:val="24"/>
          <w:szCs w:val="24"/>
        </w:rPr>
        <w:t>závislí a pomoc potřebují</w:t>
      </w:r>
      <w:r>
        <w:rPr>
          <w:rFonts w:ascii="Times New Roman" w:hAnsi="Times New Roman" w:cs="Times New Roman"/>
          <w:sz w:val="24"/>
          <w:szCs w:val="24"/>
        </w:rPr>
        <w:t xml:space="preserve">, a to </w:t>
      </w:r>
      <w:r w:rsidRPr="0038183C">
        <w:rPr>
          <w:rFonts w:ascii="Times New Roman" w:hAnsi="Times New Roman" w:cs="Times New Roman"/>
          <w:b/>
          <w:sz w:val="24"/>
          <w:szCs w:val="24"/>
        </w:rPr>
        <w:t>bez ohledu na opětování pomoci</w:t>
      </w:r>
      <w:r>
        <w:rPr>
          <w:rFonts w:ascii="Times New Roman" w:hAnsi="Times New Roman" w:cs="Times New Roman"/>
          <w:sz w:val="24"/>
          <w:szCs w:val="24"/>
        </w:rPr>
        <w:t xml:space="preserve">. Při rozhodování o poskytnutí pomoci </w:t>
      </w:r>
      <w:r w:rsidRPr="00796069">
        <w:rPr>
          <w:rFonts w:ascii="Times New Roman" w:hAnsi="Times New Roman" w:cs="Times New Roman"/>
          <w:b/>
          <w:sz w:val="24"/>
          <w:szCs w:val="24"/>
        </w:rPr>
        <w:t>na základě sociální odpovědnosti</w:t>
      </w:r>
      <w:r>
        <w:rPr>
          <w:rFonts w:ascii="Times New Roman" w:hAnsi="Times New Roman" w:cs="Times New Roman"/>
          <w:sz w:val="24"/>
          <w:szCs w:val="24"/>
        </w:rPr>
        <w:t xml:space="preserve"> však má důležitou roli posouzení </w:t>
      </w:r>
      <w:r w:rsidRPr="00796069">
        <w:rPr>
          <w:rFonts w:ascii="Times New Roman" w:hAnsi="Times New Roman" w:cs="Times New Roman"/>
          <w:b/>
          <w:sz w:val="24"/>
          <w:szCs w:val="24"/>
        </w:rPr>
        <w:t>příčiny</w:t>
      </w:r>
      <w:r>
        <w:rPr>
          <w:rFonts w:ascii="Times New Roman" w:hAnsi="Times New Roman" w:cs="Times New Roman"/>
          <w:sz w:val="24"/>
          <w:szCs w:val="24"/>
        </w:rPr>
        <w:t xml:space="preserve"> toho, </w:t>
      </w:r>
      <w:r w:rsidRPr="00796069">
        <w:rPr>
          <w:rFonts w:ascii="Times New Roman" w:hAnsi="Times New Roman" w:cs="Times New Roman"/>
          <w:b/>
          <w:sz w:val="24"/>
          <w:szCs w:val="24"/>
        </w:rPr>
        <w:t>co způsobilo situaci</w:t>
      </w:r>
      <w:r>
        <w:rPr>
          <w:rFonts w:ascii="Times New Roman" w:hAnsi="Times New Roman" w:cs="Times New Roman"/>
          <w:sz w:val="24"/>
          <w:szCs w:val="24"/>
        </w:rPr>
        <w:t xml:space="preserve"> či stav potřeby pomoci. Je-li </w:t>
      </w:r>
      <w:r w:rsidRPr="00796069">
        <w:rPr>
          <w:rFonts w:ascii="Times New Roman" w:hAnsi="Times New Roman" w:cs="Times New Roman"/>
          <w:b/>
          <w:sz w:val="24"/>
          <w:szCs w:val="24"/>
        </w:rPr>
        <w:t>příčinou</w:t>
      </w:r>
      <w:r>
        <w:rPr>
          <w:rFonts w:ascii="Times New Roman" w:hAnsi="Times New Roman" w:cs="Times New Roman"/>
          <w:sz w:val="24"/>
          <w:szCs w:val="24"/>
        </w:rPr>
        <w:t xml:space="preserve"> vlastní </w:t>
      </w:r>
      <w:r w:rsidRPr="00796069">
        <w:rPr>
          <w:rFonts w:ascii="Times New Roman" w:hAnsi="Times New Roman" w:cs="Times New Roman"/>
          <w:b/>
          <w:sz w:val="24"/>
          <w:szCs w:val="24"/>
        </w:rPr>
        <w:t>nedbalost, lenost</w:t>
      </w:r>
      <w:r>
        <w:rPr>
          <w:rFonts w:ascii="Times New Roman" w:hAnsi="Times New Roman" w:cs="Times New Roman"/>
          <w:sz w:val="24"/>
          <w:szCs w:val="24"/>
        </w:rPr>
        <w:t xml:space="preserve">, nedostatek předvídavosti apod., pak </w:t>
      </w:r>
      <w:r w:rsidRPr="00796069">
        <w:rPr>
          <w:rFonts w:ascii="Times New Roman" w:hAnsi="Times New Roman" w:cs="Times New Roman"/>
          <w:b/>
          <w:sz w:val="24"/>
          <w:szCs w:val="24"/>
        </w:rPr>
        <w:t>ochota pomoci není velká</w:t>
      </w:r>
      <w:r>
        <w:rPr>
          <w:rFonts w:ascii="Times New Roman" w:hAnsi="Times New Roman" w:cs="Times New Roman"/>
          <w:sz w:val="24"/>
          <w:szCs w:val="24"/>
        </w:rPr>
        <w:t xml:space="preserve">. Jestliže se však někdo stane </w:t>
      </w:r>
      <w:r w:rsidRPr="00796069">
        <w:rPr>
          <w:rFonts w:ascii="Times New Roman" w:hAnsi="Times New Roman" w:cs="Times New Roman"/>
          <w:b/>
          <w:sz w:val="24"/>
          <w:szCs w:val="24"/>
        </w:rPr>
        <w:t>obětí živelné pohromy, nemoci, nešťastné náhody</w:t>
      </w:r>
      <w:r>
        <w:rPr>
          <w:rFonts w:ascii="Times New Roman" w:hAnsi="Times New Roman" w:cs="Times New Roman"/>
          <w:sz w:val="24"/>
          <w:szCs w:val="24"/>
        </w:rPr>
        <w:t xml:space="preserve">, pak je naopak tendence </w:t>
      </w:r>
      <w:r w:rsidRPr="00796069">
        <w:rPr>
          <w:rFonts w:ascii="Times New Roman" w:hAnsi="Times New Roman" w:cs="Times New Roman"/>
          <w:b/>
          <w:sz w:val="24"/>
          <w:szCs w:val="24"/>
        </w:rPr>
        <w:t xml:space="preserve">zachovat se </w:t>
      </w:r>
      <w:proofErr w:type="spellStart"/>
      <w:r w:rsidRPr="00796069">
        <w:rPr>
          <w:rFonts w:ascii="Times New Roman" w:hAnsi="Times New Roman" w:cs="Times New Roman"/>
          <w:b/>
          <w:sz w:val="24"/>
          <w:szCs w:val="24"/>
        </w:rPr>
        <w:t>prosociálně</w:t>
      </w:r>
      <w:proofErr w:type="spellEnd"/>
      <w:r w:rsidRPr="00796069">
        <w:rPr>
          <w:rFonts w:ascii="Times New Roman" w:hAnsi="Times New Roman" w:cs="Times New Roman"/>
          <w:b/>
          <w:sz w:val="24"/>
          <w:szCs w:val="24"/>
        </w:rPr>
        <w:t xml:space="preserve"> velká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5CB9" w:rsidRDefault="00DB5CB9" w:rsidP="00DB5C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F06E5" w:rsidRPr="00796069" w:rsidRDefault="00913826" w:rsidP="002D011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B5CB9" w:rsidRPr="00796069">
        <w:rPr>
          <w:rFonts w:ascii="Times New Roman" w:hAnsi="Times New Roman" w:cs="Times New Roman"/>
          <w:b/>
          <w:sz w:val="24"/>
          <w:szCs w:val="24"/>
        </w:rPr>
        <w:t>Empatie</w:t>
      </w:r>
    </w:p>
    <w:p w:rsidR="00DB5CB9" w:rsidRDefault="00DB5CB9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Empatii považují mnozí autoři za </w:t>
      </w:r>
      <w:r w:rsidRPr="00796069">
        <w:rPr>
          <w:rFonts w:ascii="Times New Roman" w:hAnsi="Times New Roman" w:cs="Times New Roman"/>
          <w:b/>
          <w:sz w:val="24"/>
          <w:szCs w:val="24"/>
        </w:rPr>
        <w:t xml:space="preserve">třetí vysvětlující princip </w:t>
      </w:r>
      <w:proofErr w:type="spellStart"/>
      <w:r w:rsidRPr="00796069">
        <w:rPr>
          <w:rFonts w:ascii="Times New Roman" w:hAnsi="Times New Roman" w:cs="Times New Roman"/>
          <w:b/>
          <w:sz w:val="24"/>
          <w:szCs w:val="24"/>
        </w:rPr>
        <w:t>prosociálního</w:t>
      </w:r>
      <w:proofErr w:type="spellEnd"/>
      <w:r w:rsidRPr="00796069">
        <w:rPr>
          <w:rFonts w:ascii="Times New Roman" w:hAnsi="Times New Roman" w:cs="Times New Roman"/>
          <w:b/>
          <w:sz w:val="24"/>
          <w:szCs w:val="24"/>
        </w:rPr>
        <w:t xml:space="preserve"> chování</w:t>
      </w:r>
      <w:r>
        <w:rPr>
          <w:rFonts w:ascii="Times New Roman" w:hAnsi="Times New Roman" w:cs="Times New Roman"/>
          <w:sz w:val="24"/>
          <w:szCs w:val="24"/>
        </w:rPr>
        <w:t xml:space="preserve">. Dokážeme-li se </w:t>
      </w:r>
      <w:r w:rsidRPr="00796069">
        <w:rPr>
          <w:rFonts w:ascii="Times New Roman" w:hAnsi="Times New Roman" w:cs="Times New Roman"/>
          <w:b/>
          <w:sz w:val="24"/>
          <w:szCs w:val="24"/>
        </w:rPr>
        <w:t>vžít do situace druhého člověka</w:t>
      </w:r>
      <w:r>
        <w:rPr>
          <w:rFonts w:ascii="Times New Roman" w:hAnsi="Times New Roman" w:cs="Times New Roman"/>
          <w:sz w:val="24"/>
          <w:szCs w:val="24"/>
        </w:rPr>
        <w:t xml:space="preserve">, můžeme lépe rozpoznat jeho prožívání a snadněji působit ve smyslu </w:t>
      </w:r>
      <w:r w:rsidRPr="00796069">
        <w:rPr>
          <w:rFonts w:ascii="Times New Roman" w:hAnsi="Times New Roman" w:cs="Times New Roman"/>
          <w:b/>
          <w:sz w:val="24"/>
          <w:szCs w:val="24"/>
        </w:rPr>
        <w:t>redukce jeho i vlastního nepříjemného stavu</w:t>
      </w:r>
      <w:r>
        <w:rPr>
          <w:rFonts w:ascii="Times New Roman" w:hAnsi="Times New Roman" w:cs="Times New Roman"/>
          <w:sz w:val="24"/>
          <w:szCs w:val="24"/>
        </w:rPr>
        <w:t xml:space="preserve">. Výsledkem empatie je </w:t>
      </w:r>
      <w:r w:rsidRPr="00796069">
        <w:rPr>
          <w:rFonts w:ascii="Times New Roman" w:hAnsi="Times New Roman" w:cs="Times New Roman"/>
          <w:b/>
          <w:sz w:val="24"/>
          <w:szCs w:val="24"/>
        </w:rPr>
        <w:t>velmi blízké až identické prožívání situace s jiným člověkem</w:t>
      </w:r>
      <w:r>
        <w:rPr>
          <w:rFonts w:ascii="Times New Roman" w:hAnsi="Times New Roman" w:cs="Times New Roman"/>
          <w:sz w:val="24"/>
          <w:szCs w:val="24"/>
        </w:rPr>
        <w:t xml:space="preserve">. U empatického jedince tak dochází k navozování </w:t>
      </w:r>
      <w:r w:rsidRPr="00796069">
        <w:rPr>
          <w:rFonts w:ascii="Times New Roman" w:hAnsi="Times New Roman" w:cs="Times New Roman"/>
          <w:b/>
          <w:sz w:val="24"/>
          <w:szCs w:val="24"/>
        </w:rPr>
        <w:t>podobných</w:t>
      </w:r>
      <w:r w:rsidR="00BF7D0B" w:rsidRPr="00796069">
        <w:rPr>
          <w:rFonts w:ascii="Times New Roman" w:hAnsi="Times New Roman" w:cs="Times New Roman"/>
          <w:b/>
          <w:sz w:val="24"/>
          <w:szCs w:val="24"/>
        </w:rPr>
        <w:t xml:space="preserve"> emocionálních stavů včetně fyziologické</w:t>
      </w:r>
      <w:r w:rsidR="00BF7D0B">
        <w:rPr>
          <w:rFonts w:ascii="Times New Roman" w:hAnsi="Times New Roman" w:cs="Times New Roman"/>
          <w:sz w:val="24"/>
          <w:szCs w:val="24"/>
        </w:rPr>
        <w:t xml:space="preserve"> </w:t>
      </w:r>
      <w:r w:rsidR="00BF7D0B" w:rsidRPr="00796069">
        <w:rPr>
          <w:rFonts w:ascii="Times New Roman" w:hAnsi="Times New Roman" w:cs="Times New Roman"/>
          <w:b/>
          <w:sz w:val="24"/>
          <w:szCs w:val="24"/>
        </w:rPr>
        <w:t>aktivace</w:t>
      </w:r>
      <w:r w:rsidR="00BF7D0B">
        <w:rPr>
          <w:rFonts w:ascii="Times New Roman" w:hAnsi="Times New Roman" w:cs="Times New Roman"/>
          <w:sz w:val="24"/>
          <w:szCs w:val="24"/>
        </w:rPr>
        <w:t xml:space="preserve"> jako u pozorované osoby. Chování a jednání </w:t>
      </w:r>
      <w:r w:rsidR="00BF7D0B" w:rsidRPr="00796069">
        <w:rPr>
          <w:rFonts w:ascii="Times New Roman" w:hAnsi="Times New Roman" w:cs="Times New Roman"/>
          <w:b/>
          <w:sz w:val="24"/>
          <w:szCs w:val="24"/>
        </w:rPr>
        <w:t>napomáhající druhé osobě redukovat</w:t>
      </w:r>
      <w:r w:rsidR="00BF7D0B">
        <w:rPr>
          <w:rFonts w:ascii="Times New Roman" w:hAnsi="Times New Roman" w:cs="Times New Roman"/>
          <w:sz w:val="24"/>
          <w:szCs w:val="24"/>
        </w:rPr>
        <w:t xml:space="preserve"> její nepříjemně prožívaný stav (</w:t>
      </w:r>
      <w:r w:rsidR="00BF7D0B" w:rsidRPr="00796069">
        <w:rPr>
          <w:rFonts w:ascii="Times New Roman" w:hAnsi="Times New Roman" w:cs="Times New Roman"/>
          <w:b/>
          <w:sz w:val="24"/>
          <w:szCs w:val="24"/>
        </w:rPr>
        <w:t>úzkost, strach, neštěstí, bolest</w:t>
      </w:r>
      <w:r w:rsidR="00BF7D0B">
        <w:rPr>
          <w:rFonts w:ascii="Times New Roman" w:hAnsi="Times New Roman" w:cs="Times New Roman"/>
          <w:sz w:val="24"/>
          <w:szCs w:val="24"/>
        </w:rPr>
        <w:t xml:space="preserve">) vede zároveň k </w:t>
      </w:r>
      <w:r w:rsidR="00BF7D0B" w:rsidRPr="00796069">
        <w:rPr>
          <w:rFonts w:ascii="Times New Roman" w:hAnsi="Times New Roman" w:cs="Times New Roman"/>
          <w:b/>
          <w:sz w:val="24"/>
          <w:szCs w:val="24"/>
        </w:rPr>
        <w:t>redukci</w:t>
      </w:r>
      <w:r w:rsidR="00BF7D0B">
        <w:rPr>
          <w:rFonts w:ascii="Times New Roman" w:hAnsi="Times New Roman" w:cs="Times New Roman"/>
          <w:sz w:val="24"/>
          <w:szCs w:val="24"/>
        </w:rPr>
        <w:t xml:space="preserve"> </w:t>
      </w:r>
      <w:r w:rsidR="00BF7D0B" w:rsidRPr="00796069">
        <w:rPr>
          <w:rFonts w:ascii="Times New Roman" w:hAnsi="Times New Roman" w:cs="Times New Roman"/>
          <w:b/>
          <w:sz w:val="24"/>
          <w:szCs w:val="24"/>
        </w:rPr>
        <w:t>vlastního emocionálního napětí</w:t>
      </w:r>
      <w:r w:rsidR="00BF7D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06E5" w:rsidRDefault="000F06E5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A502A" w:rsidRDefault="00EA502A" w:rsidP="00EA502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146D8" w:rsidRPr="00913826" w:rsidRDefault="00F44D02" w:rsidP="00EA502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826">
        <w:rPr>
          <w:rFonts w:ascii="Times New Roman" w:hAnsi="Times New Roman" w:cs="Times New Roman"/>
          <w:b/>
          <w:sz w:val="24"/>
          <w:szCs w:val="24"/>
        </w:rPr>
        <w:t>KDY POMÁHÁME</w:t>
      </w:r>
    </w:p>
    <w:p w:rsidR="00EA502A" w:rsidRPr="00C779D6" w:rsidRDefault="00C779D6" w:rsidP="00EA502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9D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75555" w:rsidRPr="00C779D6">
        <w:rPr>
          <w:rFonts w:ascii="Times New Roman" w:hAnsi="Times New Roman" w:cs="Times New Roman"/>
          <w:b/>
          <w:sz w:val="24"/>
          <w:szCs w:val="24"/>
        </w:rPr>
        <w:t>Efekt přihlížejících</w:t>
      </w:r>
    </w:p>
    <w:p w:rsidR="0034669D" w:rsidRDefault="00806CCB" w:rsidP="00EA502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330833">
        <w:rPr>
          <w:rFonts w:ascii="Times New Roman" w:hAnsi="Times New Roman" w:cs="Times New Roman"/>
          <w:b/>
          <w:sz w:val="24"/>
          <w:szCs w:val="24"/>
        </w:rPr>
        <w:t xml:space="preserve">vzrůstajícím počtem přítomných osob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330833">
        <w:rPr>
          <w:rFonts w:ascii="Times New Roman" w:hAnsi="Times New Roman" w:cs="Times New Roman"/>
          <w:b/>
          <w:sz w:val="24"/>
          <w:szCs w:val="24"/>
        </w:rPr>
        <w:t>snižuje pravděpodobnost zaznamenání události</w:t>
      </w:r>
      <w:r>
        <w:rPr>
          <w:rFonts w:ascii="Times New Roman" w:hAnsi="Times New Roman" w:cs="Times New Roman"/>
          <w:sz w:val="24"/>
          <w:szCs w:val="24"/>
        </w:rPr>
        <w:t xml:space="preserve">, její vyhodnocení jako tísňové nebo nebezpečné a zároveň se </w:t>
      </w:r>
      <w:r w:rsidRPr="00330833">
        <w:rPr>
          <w:rFonts w:ascii="Times New Roman" w:hAnsi="Times New Roman" w:cs="Times New Roman"/>
          <w:b/>
          <w:sz w:val="24"/>
          <w:szCs w:val="24"/>
        </w:rPr>
        <w:t>snižuje míra přijímané odpovědnosti k zásahu</w:t>
      </w:r>
      <w:r>
        <w:rPr>
          <w:rFonts w:ascii="Times New Roman" w:hAnsi="Times New Roman" w:cs="Times New Roman"/>
          <w:sz w:val="24"/>
          <w:szCs w:val="24"/>
        </w:rPr>
        <w:t xml:space="preserve"> do situace. Tento poznatek, že přítomnost jiných lidí</w:t>
      </w:r>
      <w:r w:rsidR="005D11FA">
        <w:rPr>
          <w:rFonts w:ascii="Times New Roman" w:hAnsi="Times New Roman" w:cs="Times New Roman"/>
          <w:sz w:val="24"/>
          <w:szCs w:val="24"/>
        </w:rPr>
        <w:t xml:space="preserve"> snižuje pravděpodobnost poskytnutí pomoci jedincem, se označuje jako </w:t>
      </w:r>
      <w:r w:rsidR="005D11FA" w:rsidRPr="002F0218">
        <w:rPr>
          <w:rFonts w:ascii="Times New Roman" w:hAnsi="Times New Roman" w:cs="Times New Roman"/>
          <w:b/>
          <w:sz w:val="24"/>
          <w:szCs w:val="24"/>
        </w:rPr>
        <w:t>efekt přihlížejících</w:t>
      </w:r>
      <w:r w:rsidR="005D11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D11FA" w:rsidRPr="00313207">
        <w:rPr>
          <w:rFonts w:ascii="Times New Roman" w:hAnsi="Times New Roman" w:cs="Times New Roman"/>
          <w:i/>
          <w:sz w:val="24"/>
          <w:szCs w:val="24"/>
        </w:rPr>
        <w:t>bystander</w:t>
      </w:r>
      <w:proofErr w:type="spellEnd"/>
      <w:r w:rsidR="005D11FA" w:rsidRPr="00313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11FA" w:rsidRPr="00313207">
        <w:rPr>
          <w:rFonts w:ascii="Times New Roman" w:hAnsi="Times New Roman" w:cs="Times New Roman"/>
          <w:i/>
          <w:sz w:val="24"/>
          <w:szCs w:val="24"/>
        </w:rPr>
        <w:t>effect</w:t>
      </w:r>
      <w:proofErr w:type="spellEnd"/>
      <w:r w:rsidR="005D11FA">
        <w:rPr>
          <w:rFonts w:ascii="Times New Roman" w:hAnsi="Times New Roman" w:cs="Times New Roman"/>
          <w:sz w:val="24"/>
          <w:szCs w:val="24"/>
        </w:rPr>
        <w:t>).</w:t>
      </w:r>
    </w:p>
    <w:p w:rsidR="005D11FA" w:rsidRDefault="005D11FA" w:rsidP="00EA502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B0803" w:rsidRDefault="003B0803" w:rsidP="00EA502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Nejednoznačnost situace</w:t>
      </w:r>
    </w:p>
    <w:p w:rsidR="003B0803" w:rsidRPr="003B0803" w:rsidRDefault="00E719BE" w:rsidP="00EA502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ADA">
        <w:rPr>
          <w:rFonts w:ascii="Times New Roman" w:hAnsi="Times New Roman" w:cs="Times New Roman"/>
          <w:b/>
          <w:sz w:val="24"/>
          <w:szCs w:val="24"/>
        </w:rPr>
        <w:t>Tísňové či nebezpečné situace</w:t>
      </w:r>
      <w:r>
        <w:rPr>
          <w:rFonts w:ascii="Times New Roman" w:hAnsi="Times New Roman" w:cs="Times New Roman"/>
          <w:sz w:val="24"/>
          <w:szCs w:val="24"/>
        </w:rPr>
        <w:t xml:space="preserve"> vznikají </w:t>
      </w:r>
      <w:r w:rsidRPr="006F0ADA">
        <w:rPr>
          <w:rFonts w:ascii="Times New Roman" w:hAnsi="Times New Roman" w:cs="Times New Roman"/>
          <w:b/>
          <w:sz w:val="24"/>
          <w:szCs w:val="24"/>
        </w:rPr>
        <w:t>nečekaně</w:t>
      </w:r>
      <w:r>
        <w:rPr>
          <w:rFonts w:ascii="Times New Roman" w:hAnsi="Times New Roman" w:cs="Times New Roman"/>
          <w:sz w:val="24"/>
          <w:szCs w:val="24"/>
        </w:rPr>
        <w:t xml:space="preserve"> a obvykle </w:t>
      </w:r>
      <w:r w:rsidRPr="006F0ADA">
        <w:rPr>
          <w:rFonts w:ascii="Times New Roman" w:hAnsi="Times New Roman" w:cs="Times New Roman"/>
          <w:b/>
          <w:sz w:val="24"/>
          <w:szCs w:val="24"/>
        </w:rPr>
        <w:t>rychle</w:t>
      </w:r>
      <w:r>
        <w:rPr>
          <w:rFonts w:ascii="Times New Roman" w:hAnsi="Times New Roman" w:cs="Times New Roman"/>
          <w:sz w:val="24"/>
          <w:szCs w:val="24"/>
        </w:rPr>
        <w:t xml:space="preserve">, což může v prvních okamžicích (často ale i v delším časovém úseku) vést k jejich </w:t>
      </w:r>
      <w:r w:rsidRPr="006F0ADA">
        <w:rPr>
          <w:rFonts w:ascii="Times New Roman" w:hAnsi="Times New Roman" w:cs="Times New Roman"/>
          <w:b/>
          <w:sz w:val="24"/>
          <w:szCs w:val="24"/>
        </w:rPr>
        <w:t>nejednoznačnému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ADA">
        <w:rPr>
          <w:rFonts w:ascii="Times New Roman" w:hAnsi="Times New Roman" w:cs="Times New Roman"/>
          <w:b/>
          <w:sz w:val="24"/>
          <w:szCs w:val="24"/>
        </w:rPr>
        <w:t>posouzení</w:t>
      </w:r>
      <w:r>
        <w:rPr>
          <w:rFonts w:ascii="Times New Roman" w:hAnsi="Times New Roman" w:cs="Times New Roman"/>
          <w:sz w:val="24"/>
          <w:szCs w:val="24"/>
        </w:rPr>
        <w:t xml:space="preserve"> (co se vlastně stalo, </w:t>
      </w:r>
      <w:r w:rsidRPr="003B0803">
        <w:rPr>
          <w:rFonts w:ascii="Times New Roman" w:hAnsi="Times New Roman" w:cs="Times New Roman"/>
          <w:b/>
          <w:sz w:val="24"/>
          <w:szCs w:val="24"/>
        </w:rPr>
        <w:t>je pomoc nutná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803">
        <w:rPr>
          <w:rFonts w:ascii="Times New Roman" w:hAnsi="Times New Roman" w:cs="Times New Roman"/>
          <w:b/>
          <w:sz w:val="24"/>
          <w:szCs w:val="24"/>
        </w:rPr>
        <w:t>jaký druh pomoci</w:t>
      </w:r>
      <w:r>
        <w:rPr>
          <w:rFonts w:ascii="Times New Roman" w:hAnsi="Times New Roman" w:cs="Times New Roman"/>
          <w:sz w:val="24"/>
          <w:szCs w:val="24"/>
        </w:rPr>
        <w:t xml:space="preserve"> je vhodný).</w:t>
      </w:r>
      <w:r w:rsidR="003B0803">
        <w:rPr>
          <w:rFonts w:ascii="Times New Roman" w:hAnsi="Times New Roman" w:cs="Times New Roman"/>
          <w:sz w:val="24"/>
          <w:szCs w:val="24"/>
        </w:rPr>
        <w:t xml:space="preserve"> </w:t>
      </w:r>
      <w:r w:rsidRPr="003B0803">
        <w:rPr>
          <w:rFonts w:ascii="Times New Roman" w:hAnsi="Times New Roman" w:cs="Times New Roman"/>
          <w:b/>
          <w:sz w:val="24"/>
          <w:szCs w:val="24"/>
        </w:rPr>
        <w:t>Nejednoznačnost</w:t>
      </w:r>
      <w:r>
        <w:rPr>
          <w:rFonts w:ascii="Times New Roman" w:hAnsi="Times New Roman" w:cs="Times New Roman"/>
          <w:sz w:val="24"/>
          <w:szCs w:val="24"/>
        </w:rPr>
        <w:t xml:space="preserve"> posuzované situace je jedním ze </w:t>
      </w:r>
      <w:r w:rsidRPr="003B0803">
        <w:rPr>
          <w:rFonts w:ascii="Times New Roman" w:hAnsi="Times New Roman" w:cs="Times New Roman"/>
          <w:b/>
          <w:sz w:val="24"/>
          <w:szCs w:val="24"/>
        </w:rPr>
        <w:t>složitých momentů rozhodování se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prosociálním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chování. </w:t>
      </w:r>
      <w:r w:rsidRPr="003B0803">
        <w:rPr>
          <w:rFonts w:ascii="Times New Roman" w:hAnsi="Times New Roman" w:cs="Times New Roman"/>
          <w:b/>
          <w:sz w:val="24"/>
          <w:szCs w:val="24"/>
        </w:rPr>
        <w:t xml:space="preserve">Nejsme-li schopni situaci posoudit, nereagujeme na ni. </w:t>
      </w:r>
    </w:p>
    <w:p w:rsidR="003B0803" w:rsidRDefault="003B0803" w:rsidP="00EA502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719BE" w:rsidRDefault="00E719BE" w:rsidP="00EA502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Morální povinnosti pomoci může bránit </w:t>
      </w:r>
      <w:r w:rsidRPr="003B0803">
        <w:rPr>
          <w:rFonts w:ascii="Times New Roman" w:hAnsi="Times New Roman" w:cs="Times New Roman"/>
          <w:b/>
          <w:sz w:val="24"/>
          <w:szCs w:val="24"/>
        </w:rPr>
        <w:t>strach z nevhodného zásahu</w:t>
      </w:r>
      <w:r>
        <w:rPr>
          <w:rFonts w:ascii="Times New Roman" w:hAnsi="Times New Roman" w:cs="Times New Roman"/>
          <w:sz w:val="24"/>
          <w:szCs w:val="24"/>
        </w:rPr>
        <w:t xml:space="preserve">. Chceme pomoci ležícímu </w:t>
      </w:r>
      <w:r w:rsidRPr="003B0803">
        <w:rPr>
          <w:rFonts w:ascii="Times New Roman" w:hAnsi="Times New Roman" w:cs="Times New Roman"/>
          <w:b/>
          <w:sz w:val="24"/>
          <w:szCs w:val="24"/>
        </w:rPr>
        <w:t>zraněnému člověku posadit se nebo vstát</w:t>
      </w:r>
      <w:r>
        <w:rPr>
          <w:rFonts w:ascii="Times New Roman" w:hAnsi="Times New Roman" w:cs="Times New Roman"/>
          <w:sz w:val="24"/>
          <w:szCs w:val="24"/>
        </w:rPr>
        <w:t xml:space="preserve"> a přitom bychom mu mohli </w:t>
      </w:r>
      <w:r w:rsidRPr="003B0803">
        <w:rPr>
          <w:rFonts w:ascii="Times New Roman" w:hAnsi="Times New Roman" w:cs="Times New Roman"/>
          <w:b/>
          <w:sz w:val="24"/>
          <w:szCs w:val="24"/>
        </w:rPr>
        <w:t>neúmyslně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803">
        <w:rPr>
          <w:rFonts w:ascii="Times New Roman" w:hAnsi="Times New Roman" w:cs="Times New Roman"/>
          <w:b/>
          <w:sz w:val="24"/>
          <w:szCs w:val="24"/>
        </w:rPr>
        <w:lastRenderedPageBreak/>
        <w:t>způsobit další zranění</w:t>
      </w:r>
      <w:r>
        <w:rPr>
          <w:rFonts w:ascii="Times New Roman" w:hAnsi="Times New Roman" w:cs="Times New Roman"/>
          <w:sz w:val="24"/>
          <w:szCs w:val="24"/>
        </w:rPr>
        <w:t xml:space="preserve">. Obava jedince z toho, že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prosociálním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zásahem </w:t>
      </w:r>
      <w:r w:rsidRPr="003B0803">
        <w:rPr>
          <w:rFonts w:ascii="Times New Roman" w:hAnsi="Times New Roman" w:cs="Times New Roman"/>
          <w:b/>
          <w:sz w:val="24"/>
          <w:szCs w:val="24"/>
        </w:rPr>
        <w:t>způsobí více zla než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803">
        <w:rPr>
          <w:rFonts w:ascii="Times New Roman" w:hAnsi="Times New Roman" w:cs="Times New Roman"/>
          <w:b/>
          <w:sz w:val="24"/>
          <w:szCs w:val="24"/>
        </w:rPr>
        <w:t>užitku</w:t>
      </w:r>
      <w:r>
        <w:rPr>
          <w:rFonts w:ascii="Times New Roman" w:hAnsi="Times New Roman" w:cs="Times New Roman"/>
          <w:sz w:val="24"/>
          <w:szCs w:val="24"/>
        </w:rPr>
        <w:t>, vzrůstá s počtem přítomných osob.</w:t>
      </w:r>
      <w:r w:rsidR="00453842">
        <w:rPr>
          <w:rFonts w:ascii="Times New Roman" w:hAnsi="Times New Roman" w:cs="Times New Roman"/>
          <w:sz w:val="24"/>
          <w:szCs w:val="24"/>
        </w:rPr>
        <w:t xml:space="preserve"> </w:t>
      </w:r>
      <w:r w:rsidR="00453842" w:rsidRPr="003B0803">
        <w:rPr>
          <w:rFonts w:ascii="Times New Roman" w:hAnsi="Times New Roman" w:cs="Times New Roman"/>
          <w:b/>
          <w:sz w:val="24"/>
          <w:szCs w:val="24"/>
        </w:rPr>
        <w:t>Nejistota a váhání</w:t>
      </w:r>
      <w:r w:rsidR="00453842">
        <w:rPr>
          <w:rFonts w:ascii="Times New Roman" w:hAnsi="Times New Roman" w:cs="Times New Roman"/>
          <w:sz w:val="24"/>
          <w:szCs w:val="24"/>
        </w:rPr>
        <w:t xml:space="preserve"> v podobných situacích snižují pravděpodobnost poskytnutí pomoci a způsobují její oddálení. Tento fenomén se označuje jako </w:t>
      </w:r>
      <w:r w:rsidR="00453842" w:rsidRPr="003B0803">
        <w:rPr>
          <w:rFonts w:ascii="Times New Roman" w:hAnsi="Times New Roman" w:cs="Times New Roman"/>
          <w:b/>
          <w:sz w:val="24"/>
          <w:szCs w:val="24"/>
        </w:rPr>
        <w:t>strach ze sociálního omylu</w:t>
      </w:r>
      <w:r w:rsidR="00453842">
        <w:rPr>
          <w:rFonts w:ascii="Times New Roman" w:hAnsi="Times New Roman" w:cs="Times New Roman"/>
          <w:sz w:val="24"/>
          <w:szCs w:val="24"/>
        </w:rPr>
        <w:t>.</w:t>
      </w:r>
    </w:p>
    <w:p w:rsidR="00453842" w:rsidRDefault="00453842" w:rsidP="00EA502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53842" w:rsidRPr="003B0803" w:rsidRDefault="003B0803" w:rsidP="00EA502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803">
        <w:rPr>
          <w:rFonts w:ascii="Times New Roman" w:hAnsi="Times New Roman" w:cs="Times New Roman"/>
          <w:b/>
          <w:sz w:val="24"/>
          <w:szCs w:val="24"/>
        </w:rPr>
        <w:t>3</w:t>
      </w:r>
      <w:r w:rsidR="00C779D6" w:rsidRPr="003B080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53842" w:rsidRPr="003B0803">
        <w:rPr>
          <w:rFonts w:ascii="Times New Roman" w:hAnsi="Times New Roman" w:cs="Times New Roman"/>
          <w:b/>
          <w:sz w:val="24"/>
          <w:szCs w:val="24"/>
        </w:rPr>
        <w:t>Rozptýlená odpovědnost</w:t>
      </w:r>
    </w:p>
    <w:p w:rsidR="00453842" w:rsidRDefault="00453842" w:rsidP="00EA502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první stadiu rozhodování o poskytnutí pomoci se zvažuje také </w:t>
      </w:r>
      <w:r w:rsidRPr="003B0803">
        <w:rPr>
          <w:rFonts w:ascii="Times New Roman" w:hAnsi="Times New Roman" w:cs="Times New Roman"/>
          <w:b/>
          <w:sz w:val="24"/>
          <w:szCs w:val="24"/>
        </w:rPr>
        <w:t>osobní odpovědnost</w:t>
      </w:r>
      <w:r>
        <w:rPr>
          <w:rFonts w:ascii="Times New Roman" w:hAnsi="Times New Roman" w:cs="Times New Roman"/>
          <w:sz w:val="24"/>
          <w:szCs w:val="24"/>
        </w:rPr>
        <w:t xml:space="preserve">, kterou jedinec </w:t>
      </w:r>
      <w:r w:rsidRPr="003B0803">
        <w:rPr>
          <w:rFonts w:ascii="Times New Roman" w:hAnsi="Times New Roman" w:cs="Times New Roman"/>
          <w:b/>
          <w:sz w:val="24"/>
          <w:szCs w:val="24"/>
        </w:rPr>
        <w:t>má v dané situaci za poskytnutí či neposkytnutí pomoci</w:t>
      </w:r>
      <w:r>
        <w:rPr>
          <w:rFonts w:ascii="Times New Roman" w:hAnsi="Times New Roman" w:cs="Times New Roman"/>
          <w:sz w:val="24"/>
          <w:szCs w:val="24"/>
        </w:rPr>
        <w:t xml:space="preserve">. Jestliže je nějaké události přítomna </w:t>
      </w:r>
      <w:r w:rsidRPr="004A4E38">
        <w:rPr>
          <w:rFonts w:ascii="Times New Roman" w:hAnsi="Times New Roman" w:cs="Times New Roman"/>
          <w:b/>
          <w:sz w:val="24"/>
          <w:szCs w:val="24"/>
        </w:rPr>
        <w:t>jediná osoba</w:t>
      </w:r>
      <w:r>
        <w:rPr>
          <w:rFonts w:ascii="Times New Roman" w:hAnsi="Times New Roman" w:cs="Times New Roman"/>
          <w:sz w:val="24"/>
          <w:szCs w:val="24"/>
        </w:rPr>
        <w:t xml:space="preserve">, pak samozřejmě </w:t>
      </w:r>
      <w:r w:rsidRPr="004A4E38">
        <w:rPr>
          <w:rFonts w:ascii="Times New Roman" w:hAnsi="Times New Roman" w:cs="Times New Roman"/>
          <w:b/>
          <w:sz w:val="24"/>
          <w:szCs w:val="24"/>
        </w:rPr>
        <w:t>veškerá odpovědnost leží na ní</w:t>
      </w:r>
      <w:r>
        <w:rPr>
          <w:rFonts w:ascii="Times New Roman" w:hAnsi="Times New Roman" w:cs="Times New Roman"/>
          <w:sz w:val="24"/>
          <w:szCs w:val="24"/>
        </w:rPr>
        <w:t xml:space="preserve">. Je-li ovšem přítomno </w:t>
      </w:r>
      <w:r w:rsidRPr="004A4E38">
        <w:rPr>
          <w:rFonts w:ascii="Times New Roman" w:hAnsi="Times New Roman" w:cs="Times New Roman"/>
          <w:b/>
          <w:sz w:val="24"/>
          <w:szCs w:val="24"/>
        </w:rPr>
        <w:t>více osob</w:t>
      </w:r>
      <w:r w:rsidR="002A72BD">
        <w:rPr>
          <w:rFonts w:ascii="Times New Roman" w:hAnsi="Times New Roman" w:cs="Times New Roman"/>
          <w:sz w:val="24"/>
          <w:szCs w:val="24"/>
        </w:rPr>
        <w:t xml:space="preserve">, pak se </w:t>
      </w:r>
      <w:r w:rsidR="002A72BD" w:rsidRPr="004A4E38">
        <w:rPr>
          <w:rFonts w:ascii="Times New Roman" w:hAnsi="Times New Roman" w:cs="Times New Roman"/>
          <w:b/>
          <w:sz w:val="24"/>
          <w:szCs w:val="24"/>
        </w:rPr>
        <w:t>odpovědnost rozptýlí na celou skupinu</w:t>
      </w:r>
      <w:r w:rsidR="002A72BD">
        <w:rPr>
          <w:rFonts w:ascii="Times New Roman" w:hAnsi="Times New Roman" w:cs="Times New Roman"/>
          <w:sz w:val="24"/>
          <w:szCs w:val="24"/>
        </w:rPr>
        <w:t xml:space="preserve">. U jedince se </w:t>
      </w:r>
      <w:r w:rsidR="002A72BD" w:rsidRPr="004A4E38">
        <w:rPr>
          <w:rFonts w:ascii="Times New Roman" w:hAnsi="Times New Roman" w:cs="Times New Roman"/>
          <w:b/>
          <w:sz w:val="24"/>
          <w:szCs w:val="24"/>
        </w:rPr>
        <w:t>snižuje</w:t>
      </w:r>
      <w:r w:rsidR="002A72BD">
        <w:rPr>
          <w:rFonts w:ascii="Times New Roman" w:hAnsi="Times New Roman" w:cs="Times New Roman"/>
          <w:sz w:val="24"/>
          <w:szCs w:val="24"/>
        </w:rPr>
        <w:t xml:space="preserve"> </w:t>
      </w:r>
      <w:r w:rsidR="002A72BD" w:rsidRPr="004A4E38">
        <w:rPr>
          <w:rFonts w:ascii="Times New Roman" w:hAnsi="Times New Roman" w:cs="Times New Roman"/>
          <w:b/>
          <w:sz w:val="24"/>
          <w:szCs w:val="24"/>
        </w:rPr>
        <w:t>pocit morální povinnosti</w:t>
      </w:r>
      <w:r w:rsidR="002A72BD">
        <w:rPr>
          <w:rFonts w:ascii="Times New Roman" w:hAnsi="Times New Roman" w:cs="Times New Roman"/>
          <w:sz w:val="24"/>
          <w:szCs w:val="24"/>
        </w:rPr>
        <w:t xml:space="preserve">, protože jsou </w:t>
      </w:r>
      <w:r w:rsidR="002A72BD" w:rsidRPr="004A4E38">
        <w:rPr>
          <w:rFonts w:ascii="Times New Roman" w:hAnsi="Times New Roman" w:cs="Times New Roman"/>
          <w:b/>
          <w:sz w:val="24"/>
          <w:szCs w:val="24"/>
        </w:rPr>
        <w:t>přítomni další</w:t>
      </w:r>
      <w:r w:rsidR="002A72BD">
        <w:rPr>
          <w:rFonts w:ascii="Times New Roman" w:hAnsi="Times New Roman" w:cs="Times New Roman"/>
          <w:sz w:val="24"/>
          <w:szCs w:val="24"/>
        </w:rPr>
        <w:t xml:space="preserve">, a i případné obvinění z pasivity by se opět rozložilo na celou skupinu. Každý jakoby </w:t>
      </w:r>
      <w:r w:rsidR="002A72BD" w:rsidRPr="004A4E38">
        <w:rPr>
          <w:rFonts w:ascii="Times New Roman" w:hAnsi="Times New Roman" w:cs="Times New Roman"/>
          <w:b/>
          <w:sz w:val="24"/>
          <w:szCs w:val="24"/>
        </w:rPr>
        <w:t>očekával, že první krok učiní někdo jiný</w:t>
      </w:r>
      <w:r w:rsidR="002A72BD">
        <w:rPr>
          <w:rFonts w:ascii="Times New Roman" w:hAnsi="Times New Roman" w:cs="Times New Roman"/>
          <w:sz w:val="24"/>
          <w:szCs w:val="24"/>
        </w:rPr>
        <w:t xml:space="preserve">. Vždyť má přece stejnou odpovědnost. Také se zjistilo, že </w:t>
      </w:r>
      <w:r w:rsidR="002A72BD" w:rsidRPr="004A4E38">
        <w:rPr>
          <w:rFonts w:ascii="Times New Roman" w:hAnsi="Times New Roman" w:cs="Times New Roman"/>
          <w:b/>
          <w:sz w:val="24"/>
          <w:szCs w:val="24"/>
        </w:rPr>
        <w:t>dá-li jedna osoba najevo ochotu</w:t>
      </w:r>
      <w:r w:rsidR="002A72BD">
        <w:rPr>
          <w:rFonts w:ascii="Times New Roman" w:hAnsi="Times New Roman" w:cs="Times New Roman"/>
          <w:sz w:val="24"/>
          <w:szCs w:val="24"/>
        </w:rPr>
        <w:t xml:space="preserve"> </w:t>
      </w:r>
      <w:r w:rsidR="002A72BD" w:rsidRPr="004A4E38">
        <w:rPr>
          <w:rFonts w:ascii="Times New Roman" w:hAnsi="Times New Roman" w:cs="Times New Roman"/>
          <w:b/>
          <w:sz w:val="24"/>
          <w:szCs w:val="24"/>
        </w:rPr>
        <w:t>pomoci</w:t>
      </w:r>
      <w:r w:rsidR="002A72BD">
        <w:rPr>
          <w:rFonts w:ascii="Times New Roman" w:hAnsi="Times New Roman" w:cs="Times New Roman"/>
          <w:sz w:val="24"/>
          <w:szCs w:val="24"/>
        </w:rPr>
        <w:t xml:space="preserve">, </w:t>
      </w:r>
      <w:r w:rsidR="002A72BD" w:rsidRPr="004A4E38">
        <w:rPr>
          <w:rFonts w:ascii="Times New Roman" w:hAnsi="Times New Roman" w:cs="Times New Roman"/>
          <w:b/>
          <w:sz w:val="24"/>
          <w:szCs w:val="24"/>
        </w:rPr>
        <w:t>připojí se</w:t>
      </w:r>
      <w:r w:rsidR="002A72BD">
        <w:rPr>
          <w:rFonts w:ascii="Times New Roman" w:hAnsi="Times New Roman" w:cs="Times New Roman"/>
          <w:sz w:val="24"/>
          <w:szCs w:val="24"/>
        </w:rPr>
        <w:t xml:space="preserve"> pak </w:t>
      </w:r>
      <w:r w:rsidR="002A72BD" w:rsidRPr="004A4E38">
        <w:rPr>
          <w:rFonts w:ascii="Times New Roman" w:hAnsi="Times New Roman" w:cs="Times New Roman"/>
          <w:b/>
          <w:sz w:val="24"/>
          <w:szCs w:val="24"/>
        </w:rPr>
        <w:t>rychle další</w:t>
      </w:r>
      <w:r w:rsidR="002A72BD">
        <w:rPr>
          <w:rFonts w:ascii="Times New Roman" w:hAnsi="Times New Roman" w:cs="Times New Roman"/>
          <w:sz w:val="24"/>
          <w:szCs w:val="24"/>
        </w:rPr>
        <w:t>.</w:t>
      </w:r>
    </w:p>
    <w:p w:rsidR="002A72BD" w:rsidRDefault="002A72BD" w:rsidP="00EA502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9BA" w:rsidRPr="004A4E38" w:rsidRDefault="003B0803" w:rsidP="00EA502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E38">
        <w:rPr>
          <w:rFonts w:ascii="Times New Roman" w:hAnsi="Times New Roman" w:cs="Times New Roman"/>
          <w:b/>
          <w:sz w:val="24"/>
          <w:szCs w:val="24"/>
        </w:rPr>
        <w:t>4</w:t>
      </w:r>
      <w:r w:rsidR="00C779D6" w:rsidRPr="004A4E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09BA" w:rsidRPr="004A4E38">
        <w:rPr>
          <w:rFonts w:ascii="Times New Roman" w:hAnsi="Times New Roman" w:cs="Times New Roman"/>
          <w:b/>
          <w:sz w:val="24"/>
          <w:szCs w:val="24"/>
        </w:rPr>
        <w:t>Osobnostní determinanty</w:t>
      </w:r>
    </w:p>
    <w:p w:rsidR="00F568FD" w:rsidRPr="00064BAD" w:rsidRDefault="00134ED5" w:rsidP="00F568FD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Od 70. let 20. století byla učiněna </w:t>
      </w:r>
      <w:r w:rsidRPr="0052684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řada pokusů</w:t>
      </w:r>
      <w:r w:rsidR="008176FA" w:rsidRPr="0052684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o identifikaci vlastností</w:t>
      </w:r>
      <w:r w:rsidR="008176FA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ovlivňují prosociální chování, ale </w:t>
      </w:r>
      <w:r w:rsidR="008176FA" w:rsidRPr="0052684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závěry byly skeptické</w:t>
      </w:r>
      <w:r w:rsidR="008176FA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Nasvědčovaly tomu, že </w:t>
      </w:r>
      <w:r w:rsidR="008176FA" w:rsidRPr="0052684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prosociální chování</w:t>
      </w:r>
      <w:r w:rsidR="008176FA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 </w:t>
      </w:r>
      <w:r w:rsidR="008176FA" w:rsidRPr="0052684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výrazně determinováno samotnou situací</w:t>
      </w:r>
      <w:r w:rsidR="008176FA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že </w:t>
      </w:r>
      <w:r w:rsidR="008176FA" w:rsidRPr="0052684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osobnostní vlastnosti mají</w:t>
      </w:r>
      <w:r w:rsidR="008176FA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mnohem </w:t>
      </w:r>
      <w:r w:rsidR="008176FA" w:rsidRPr="0052684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menší význam</w:t>
      </w:r>
      <w:r w:rsidR="008176FA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8176FA">
        <w:rPr>
          <w:rFonts w:ascii="Times New Roman" w:hAnsi="Times New Roman" w:cs="Times New Roman"/>
          <w:sz w:val="24"/>
          <w:szCs w:val="24"/>
        </w:rPr>
        <w:t xml:space="preserve">Ze srovnávací studie vyplynulo, že pro pomoc je </w:t>
      </w:r>
      <w:r w:rsidR="008176FA" w:rsidRPr="0089047C">
        <w:rPr>
          <w:rFonts w:ascii="Times New Roman" w:hAnsi="Times New Roman" w:cs="Times New Roman"/>
          <w:b/>
          <w:sz w:val="24"/>
          <w:szCs w:val="24"/>
        </w:rPr>
        <w:t>významný vztah pomáhajícího k situaci</w:t>
      </w:r>
      <w:r w:rsidR="008176FA">
        <w:rPr>
          <w:rFonts w:ascii="Times New Roman" w:hAnsi="Times New Roman" w:cs="Times New Roman"/>
          <w:sz w:val="24"/>
          <w:szCs w:val="24"/>
        </w:rPr>
        <w:t xml:space="preserve"> </w:t>
      </w:r>
      <w:r w:rsidR="008176FA" w:rsidRPr="0089047C">
        <w:rPr>
          <w:rFonts w:ascii="Times New Roman" w:hAnsi="Times New Roman" w:cs="Times New Roman"/>
          <w:b/>
          <w:sz w:val="24"/>
          <w:szCs w:val="24"/>
        </w:rPr>
        <w:t>postiženého</w:t>
      </w:r>
      <w:r w:rsidR="008176FA">
        <w:rPr>
          <w:rFonts w:ascii="Times New Roman" w:hAnsi="Times New Roman" w:cs="Times New Roman"/>
          <w:sz w:val="24"/>
          <w:szCs w:val="24"/>
        </w:rPr>
        <w:t xml:space="preserve"> a že tento </w:t>
      </w:r>
      <w:r w:rsidR="008176FA" w:rsidRPr="00B82C7D">
        <w:rPr>
          <w:rFonts w:ascii="Times New Roman" w:hAnsi="Times New Roman" w:cs="Times New Roman"/>
          <w:b/>
          <w:sz w:val="24"/>
          <w:szCs w:val="24"/>
        </w:rPr>
        <w:t>vztah je více méně konstantní</w:t>
      </w:r>
      <w:r w:rsidR="008176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1EF8" w:rsidRDefault="00931EF8" w:rsidP="00EA502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568FD" w:rsidRPr="00E73B1C" w:rsidRDefault="008176FA" w:rsidP="00F568FD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Výzkumníci se zabývali otázkou, zda a </w:t>
      </w:r>
      <w:r w:rsidRPr="00F44D02">
        <w:rPr>
          <w:rFonts w:ascii="Times New Roman" w:hAnsi="Times New Roman" w:cs="Times New Roman"/>
          <w:b/>
          <w:sz w:val="24"/>
          <w:szCs w:val="24"/>
        </w:rPr>
        <w:t>jak se během socializace rozvíjí</w:t>
      </w:r>
      <w:r>
        <w:rPr>
          <w:rFonts w:ascii="Times New Roman" w:hAnsi="Times New Roman" w:cs="Times New Roman"/>
          <w:sz w:val="24"/>
          <w:szCs w:val="24"/>
        </w:rPr>
        <w:t xml:space="preserve"> a utváří </w:t>
      </w:r>
      <w:proofErr w:type="spellStart"/>
      <w:r w:rsidRPr="00F44D02">
        <w:rPr>
          <w:rFonts w:ascii="Times New Roman" w:hAnsi="Times New Roman" w:cs="Times New Roman"/>
          <w:b/>
          <w:sz w:val="24"/>
          <w:szCs w:val="24"/>
        </w:rPr>
        <w:t>prosociální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D02">
        <w:rPr>
          <w:rFonts w:ascii="Times New Roman" w:hAnsi="Times New Roman" w:cs="Times New Roman"/>
          <w:b/>
          <w:sz w:val="24"/>
          <w:szCs w:val="24"/>
        </w:rPr>
        <w:t>chování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68FD">
        <w:rPr>
          <w:rFonts w:ascii="Times New Roman" w:hAnsi="Times New Roman" w:cs="Times New Roman"/>
          <w:sz w:val="24"/>
          <w:szCs w:val="24"/>
        </w:rPr>
        <w:t xml:space="preserve"> </w:t>
      </w:r>
      <w:r w:rsidR="00E65FDC">
        <w:rPr>
          <w:rFonts w:ascii="Times New Roman" w:hAnsi="Times New Roman" w:cs="Times New Roman"/>
          <w:sz w:val="24"/>
          <w:szCs w:val="24"/>
        </w:rPr>
        <w:t xml:space="preserve">Za </w:t>
      </w:r>
      <w:r w:rsidR="00E73B1C">
        <w:rPr>
          <w:rFonts w:ascii="Times New Roman" w:hAnsi="Times New Roman" w:cs="Times New Roman"/>
          <w:sz w:val="24"/>
          <w:szCs w:val="24"/>
        </w:rPr>
        <w:t>nej</w:t>
      </w:r>
      <w:r w:rsidR="00E65FDC">
        <w:rPr>
          <w:rFonts w:ascii="Times New Roman" w:hAnsi="Times New Roman" w:cs="Times New Roman"/>
          <w:sz w:val="24"/>
          <w:szCs w:val="24"/>
        </w:rPr>
        <w:t xml:space="preserve">účinnější způsob utváření altruistické osobnosti se považuje </w:t>
      </w:r>
      <w:proofErr w:type="spellStart"/>
      <w:r w:rsidR="00E65FDC" w:rsidRPr="00F44D02">
        <w:rPr>
          <w:rFonts w:ascii="Times New Roman" w:hAnsi="Times New Roman" w:cs="Times New Roman"/>
          <w:b/>
          <w:sz w:val="24"/>
          <w:szCs w:val="24"/>
        </w:rPr>
        <w:t>prosociální</w:t>
      </w:r>
      <w:proofErr w:type="spellEnd"/>
      <w:r w:rsidR="00E65FDC" w:rsidRPr="00F44D02">
        <w:rPr>
          <w:rFonts w:ascii="Times New Roman" w:hAnsi="Times New Roman" w:cs="Times New Roman"/>
          <w:b/>
          <w:sz w:val="24"/>
          <w:szCs w:val="24"/>
        </w:rPr>
        <w:t xml:space="preserve"> chování rodičů či jiných dospělých</w:t>
      </w:r>
      <w:r w:rsidR="00E65FDC">
        <w:rPr>
          <w:rFonts w:ascii="Times New Roman" w:hAnsi="Times New Roman" w:cs="Times New Roman"/>
          <w:sz w:val="24"/>
          <w:szCs w:val="24"/>
        </w:rPr>
        <w:t xml:space="preserve">, které funguje jako </w:t>
      </w:r>
      <w:r w:rsidR="00E65FDC" w:rsidRPr="00F44D02">
        <w:rPr>
          <w:rFonts w:ascii="Times New Roman" w:hAnsi="Times New Roman" w:cs="Times New Roman"/>
          <w:b/>
          <w:sz w:val="24"/>
          <w:szCs w:val="24"/>
        </w:rPr>
        <w:t>model, jež děti napodobují</w:t>
      </w:r>
      <w:r w:rsidR="00E65FDC">
        <w:rPr>
          <w:rFonts w:ascii="Times New Roman" w:hAnsi="Times New Roman" w:cs="Times New Roman"/>
          <w:sz w:val="24"/>
          <w:szCs w:val="24"/>
        </w:rPr>
        <w:t xml:space="preserve"> stejně jako agresivní chování. </w:t>
      </w:r>
      <w:r w:rsidR="00E65FDC" w:rsidRPr="00F44D02">
        <w:rPr>
          <w:rFonts w:ascii="Times New Roman" w:hAnsi="Times New Roman" w:cs="Times New Roman"/>
          <w:b/>
          <w:sz w:val="24"/>
          <w:szCs w:val="24"/>
        </w:rPr>
        <w:t>Vzájemně ohleduplné a pomáhající chování rodičů</w:t>
      </w:r>
      <w:r w:rsidR="00E65FDC">
        <w:rPr>
          <w:rFonts w:ascii="Times New Roman" w:hAnsi="Times New Roman" w:cs="Times New Roman"/>
          <w:sz w:val="24"/>
          <w:szCs w:val="24"/>
        </w:rPr>
        <w:t xml:space="preserve">, jejich příspěvky na charitativní účely, </w:t>
      </w:r>
      <w:r w:rsidR="00E65FDC" w:rsidRPr="00F44D02">
        <w:rPr>
          <w:rFonts w:ascii="Times New Roman" w:hAnsi="Times New Roman" w:cs="Times New Roman"/>
          <w:b/>
          <w:sz w:val="24"/>
          <w:szCs w:val="24"/>
        </w:rPr>
        <w:t>pomoc cizím lidem v nouzi</w:t>
      </w:r>
      <w:r w:rsidR="00E65FDC">
        <w:rPr>
          <w:rFonts w:ascii="Times New Roman" w:hAnsi="Times New Roman" w:cs="Times New Roman"/>
          <w:sz w:val="24"/>
          <w:szCs w:val="24"/>
        </w:rPr>
        <w:t xml:space="preserve"> a bez předsudků apod., jsou vzory, které si děti osvojují a dříve či později, více či méně napodobují. Rodiče, kteří se chovají </w:t>
      </w:r>
      <w:r w:rsidR="00E65FDC" w:rsidRPr="00F44D02">
        <w:rPr>
          <w:rFonts w:ascii="Times New Roman" w:hAnsi="Times New Roman" w:cs="Times New Roman"/>
          <w:b/>
          <w:sz w:val="24"/>
          <w:szCs w:val="24"/>
        </w:rPr>
        <w:t>vřele, laskavě, uvážlivě</w:t>
      </w:r>
      <w:r w:rsidR="00E65FDC">
        <w:rPr>
          <w:rFonts w:ascii="Times New Roman" w:hAnsi="Times New Roman" w:cs="Times New Roman"/>
          <w:sz w:val="24"/>
          <w:szCs w:val="24"/>
        </w:rPr>
        <w:t xml:space="preserve">, jsou v podpoře </w:t>
      </w:r>
      <w:proofErr w:type="spellStart"/>
      <w:r w:rsidR="00E65FDC">
        <w:rPr>
          <w:rFonts w:ascii="Times New Roman" w:hAnsi="Times New Roman" w:cs="Times New Roman"/>
          <w:sz w:val="24"/>
          <w:szCs w:val="24"/>
        </w:rPr>
        <w:t>prosociálního</w:t>
      </w:r>
      <w:proofErr w:type="spellEnd"/>
      <w:r w:rsidR="00E65FDC">
        <w:rPr>
          <w:rFonts w:ascii="Times New Roman" w:hAnsi="Times New Roman" w:cs="Times New Roman"/>
          <w:sz w:val="24"/>
          <w:szCs w:val="24"/>
        </w:rPr>
        <w:t xml:space="preserve"> chování mnohem úspěšnější než rodiče chovající se vůči dětem chladně, zanedbávající je, používající fyzické tresty. </w:t>
      </w:r>
    </w:p>
    <w:p w:rsidR="00135297" w:rsidRPr="00E73B1C" w:rsidRDefault="00135297" w:rsidP="002D0110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7DCB" w:rsidRDefault="00A07DCB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2538D" w:rsidRPr="0072538D" w:rsidRDefault="0072538D" w:rsidP="0047660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38D">
        <w:rPr>
          <w:rFonts w:ascii="Times New Roman" w:hAnsi="Times New Roman" w:cs="Times New Roman"/>
          <w:b/>
          <w:sz w:val="24"/>
          <w:szCs w:val="24"/>
        </w:rPr>
        <w:t>SOCIÁLNÍ OPORA</w:t>
      </w:r>
    </w:p>
    <w:p w:rsidR="0047660A" w:rsidRPr="00ED1888" w:rsidRDefault="0047660A" w:rsidP="004766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D1888">
        <w:rPr>
          <w:rFonts w:ascii="Times New Roman" w:hAnsi="Times New Roman" w:cs="Times New Roman"/>
          <w:sz w:val="24"/>
          <w:szCs w:val="24"/>
        </w:rPr>
        <w:t xml:space="preserve">Sociální opora </w:t>
      </w:r>
      <w:r w:rsidR="0072538D">
        <w:rPr>
          <w:rFonts w:ascii="Times New Roman" w:hAnsi="Times New Roman" w:cs="Times New Roman"/>
          <w:sz w:val="24"/>
          <w:szCs w:val="24"/>
        </w:rPr>
        <w:t>–</w:t>
      </w:r>
      <w:r w:rsidR="0072538D" w:rsidRPr="00ED1888">
        <w:rPr>
          <w:rFonts w:ascii="Times New Roman" w:hAnsi="Times New Roman" w:cs="Times New Roman"/>
          <w:sz w:val="24"/>
          <w:szCs w:val="24"/>
        </w:rPr>
        <w:t xml:space="preserve"> </w:t>
      </w:r>
      <w:r w:rsidRPr="00ED1888">
        <w:rPr>
          <w:rFonts w:ascii="Times New Roman" w:hAnsi="Times New Roman" w:cs="Times New Roman"/>
          <w:sz w:val="24"/>
          <w:szCs w:val="24"/>
        </w:rPr>
        <w:t>sociální</w:t>
      </w:r>
      <w:r w:rsidR="0072538D">
        <w:rPr>
          <w:rFonts w:ascii="Times New Roman" w:hAnsi="Times New Roman" w:cs="Times New Roman"/>
          <w:sz w:val="24"/>
          <w:szCs w:val="24"/>
        </w:rPr>
        <w:t xml:space="preserve"> </w:t>
      </w:r>
      <w:r w:rsidRPr="00ED1888">
        <w:rPr>
          <w:rFonts w:ascii="Times New Roman" w:hAnsi="Times New Roman" w:cs="Times New Roman"/>
          <w:sz w:val="24"/>
          <w:szCs w:val="24"/>
        </w:rPr>
        <w:t xml:space="preserve">fond, z </w:t>
      </w:r>
      <w:r w:rsidR="0072538D">
        <w:rPr>
          <w:rFonts w:ascii="Times New Roman" w:hAnsi="Times New Roman" w:cs="Times New Roman"/>
          <w:sz w:val="24"/>
          <w:szCs w:val="24"/>
        </w:rPr>
        <w:t>něhož</w:t>
      </w:r>
      <w:r w:rsidRPr="00ED1888">
        <w:rPr>
          <w:rFonts w:ascii="Times New Roman" w:hAnsi="Times New Roman" w:cs="Times New Roman"/>
          <w:sz w:val="24"/>
          <w:szCs w:val="24"/>
        </w:rPr>
        <w:t xml:space="preserve"> lze </w:t>
      </w:r>
      <w:r w:rsidRPr="0072538D">
        <w:rPr>
          <w:rFonts w:ascii="Times New Roman" w:hAnsi="Times New Roman" w:cs="Times New Roman"/>
          <w:b/>
          <w:sz w:val="24"/>
          <w:szCs w:val="24"/>
        </w:rPr>
        <w:t>čerpat v případě potřeby</w:t>
      </w:r>
      <w:r w:rsidR="0072538D">
        <w:rPr>
          <w:rFonts w:ascii="Times New Roman" w:hAnsi="Times New Roman" w:cs="Times New Roman"/>
          <w:sz w:val="24"/>
          <w:szCs w:val="24"/>
        </w:rPr>
        <w:t xml:space="preserve">, </w:t>
      </w:r>
      <w:r w:rsidRPr="00ED1888">
        <w:rPr>
          <w:rFonts w:ascii="Times New Roman" w:hAnsi="Times New Roman" w:cs="Times New Roman"/>
          <w:sz w:val="24"/>
          <w:szCs w:val="24"/>
        </w:rPr>
        <w:t xml:space="preserve">systém sociálních vztahů, jejichž prostřednictvím se </w:t>
      </w:r>
      <w:r w:rsidRPr="0072538D">
        <w:rPr>
          <w:rFonts w:ascii="Times New Roman" w:hAnsi="Times New Roman" w:cs="Times New Roman"/>
          <w:b/>
          <w:sz w:val="24"/>
          <w:szCs w:val="24"/>
        </w:rPr>
        <w:t>člověku dostává pomoci</w:t>
      </w:r>
      <w:r w:rsidR="0072538D">
        <w:rPr>
          <w:rFonts w:ascii="Times New Roman" w:hAnsi="Times New Roman" w:cs="Times New Roman"/>
          <w:sz w:val="24"/>
          <w:szCs w:val="24"/>
        </w:rPr>
        <w:t xml:space="preserve">. </w:t>
      </w:r>
      <w:r w:rsidR="0072538D" w:rsidRPr="0072538D">
        <w:rPr>
          <w:rFonts w:ascii="Times New Roman" w:hAnsi="Times New Roman" w:cs="Times New Roman"/>
          <w:b/>
          <w:sz w:val="24"/>
          <w:szCs w:val="24"/>
        </w:rPr>
        <w:t>V</w:t>
      </w:r>
      <w:r w:rsidRPr="0072538D">
        <w:rPr>
          <w:rFonts w:ascii="Times New Roman" w:hAnsi="Times New Roman" w:cs="Times New Roman"/>
          <w:b/>
          <w:sz w:val="24"/>
          <w:szCs w:val="24"/>
        </w:rPr>
        <w:t>zájemná pomoc</w:t>
      </w:r>
      <w:r w:rsidRPr="00ED1888">
        <w:rPr>
          <w:rFonts w:ascii="Times New Roman" w:hAnsi="Times New Roman" w:cs="Times New Roman"/>
          <w:sz w:val="24"/>
          <w:szCs w:val="24"/>
        </w:rPr>
        <w:t xml:space="preserve"> zejména v těžkých chvílích a situacích</w:t>
      </w:r>
      <w:r w:rsidR="0072538D">
        <w:rPr>
          <w:rFonts w:ascii="Times New Roman" w:hAnsi="Times New Roman" w:cs="Times New Roman"/>
          <w:sz w:val="24"/>
          <w:szCs w:val="24"/>
        </w:rPr>
        <w:t xml:space="preserve"> </w:t>
      </w:r>
      <w:r w:rsidRPr="00ED1888">
        <w:rPr>
          <w:rFonts w:ascii="Times New Roman" w:hAnsi="Times New Roman" w:cs="Times New Roman"/>
          <w:sz w:val="24"/>
          <w:szCs w:val="24"/>
        </w:rPr>
        <w:t xml:space="preserve">byla jedním z prvních faktorů, jež byly identifikovány jako faktory </w:t>
      </w:r>
      <w:r w:rsidR="0072538D" w:rsidRPr="0072538D">
        <w:rPr>
          <w:rFonts w:ascii="Times New Roman" w:hAnsi="Times New Roman" w:cs="Times New Roman"/>
          <w:b/>
          <w:sz w:val="24"/>
          <w:szCs w:val="24"/>
        </w:rPr>
        <w:t>zmírňující</w:t>
      </w:r>
      <w:r w:rsidRPr="0072538D">
        <w:rPr>
          <w:rFonts w:ascii="Times New Roman" w:hAnsi="Times New Roman" w:cs="Times New Roman"/>
          <w:b/>
          <w:sz w:val="24"/>
          <w:szCs w:val="24"/>
        </w:rPr>
        <w:t xml:space="preserve"> vliv nepříznivých životních událostí</w:t>
      </w:r>
      <w:r w:rsidR="0072538D">
        <w:rPr>
          <w:rFonts w:ascii="Times New Roman" w:hAnsi="Times New Roman" w:cs="Times New Roman"/>
          <w:sz w:val="24"/>
          <w:szCs w:val="24"/>
        </w:rPr>
        <w:t xml:space="preserve"> </w:t>
      </w:r>
      <w:r w:rsidRPr="00ED1888">
        <w:rPr>
          <w:rFonts w:ascii="Times New Roman" w:hAnsi="Times New Roman" w:cs="Times New Roman"/>
          <w:sz w:val="24"/>
          <w:szCs w:val="24"/>
        </w:rPr>
        <w:t>na psychickou pohodu a zdraví člověka.</w:t>
      </w:r>
    </w:p>
    <w:p w:rsidR="0047660A" w:rsidRDefault="0047660A" w:rsidP="004766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7660A" w:rsidRPr="00004A59" w:rsidRDefault="0047660A" w:rsidP="0047660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A59">
        <w:rPr>
          <w:rFonts w:ascii="Times New Roman" w:hAnsi="Times New Roman" w:cs="Times New Roman"/>
          <w:b/>
          <w:sz w:val="24"/>
          <w:szCs w:val="24"/>
        </w:rPr>
        <w:t>Druhy sociální opory</w:t>
      </w:r>
      <w:r w:rsidR="00004A59">
        <w:rPr>
          <w:rFonts w:ascii="Times New Roman" w:hAnsi="Times New Roman" w:cs="Times New Roman"/>
          <w:b/>
          <w:sz w:val="24"/>
          <w:szCs w:val="24"/>
        </w:rPr>
        <w:t>:</w:t>
      </w:r>
    </w:p>
    <w:p w:rsidR="0047660A" w:rsidRPr="00ED1888" w:rsidRDefault="00004A59" w:rsidP="00004A59">
      <w:pPr>
        <w:pStyle w:val="Bezmezer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1888">
        <w:rPr>
          <w:rFonts w:ascii="Times New Roman" w:hAnsi="Times New Roman" w:cs="Times New Roman"/>
          <w:b/>
          <w:bCs/>
          <w:sz w:val="24"/>
          <w:szCs w:val="24"/>
        </w:rPr>
        <w:t xml:space="preserve">Emoční opora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D1888">
        <w:rPr>
          <w:rFonts w:ascii="Times New Roman" w:hAnsi="Times New Roman" w:cs="Times New Roman"/>
          <w:sz w:val="24"/>
          <w:szCs w:val="24"/>
        </w:rPr>
        <w:t xml:space="preserve"> možnost </w:t>
      </w:r>
      <w:r w:rsidRPr="00004A59">
        <w:rPr>
          <w:rFonts w:ascii="Times New Roman" w:hAnsi="Times New Roman" w:cs="Times New Roman"/>
          <w:b/>
          <w:sz w:val="24"/>
          <w:szCs w:val="24"/>
        </w:rPr>
        <w:t>pohovořit si</w:t>
      </w:r>
      <w:r w:rsidRPr="00ED1888">
        <w:rPr>
          <w:rFonts w:ascii="Times New Roman" w:hAnsi="Times New Roman" w:cs="Times New Roman"/>
          <w:sz w:val="24"/>
          <w:szCs w:val="24"/>
        </w:rPr>
        <w:t xml:space="preserve"> o problémech </w:t>
      </w:r>
      <w:r w:rsidRPr="00004A59">
        <w:rPr>
          <w:rFonts w:ascii="Times New Roman" w:hAnsi="Times New Roman" w:cs="Times New Roman"/>
          <w:b/>
          <w:sz w:val="24"/>
          <w:szCs w:val="24"/>
        </w:rPr>
        <w:t>s chápajícím jedincem</w:t>
      </w:r>
      <w:r w:rsidRPr="00ED1888">
        <w:rPr>
          <w:rFonts w:ascii="Times New Roman" w:hAnsi="Times New Roman" w:cs="Times New Roman"/>
          <w:sz w:val="24"/>
          <w:szCs w:val="24"/>
        </w:rPr>
        <w:t xml:space="preserve">, poskytování </w:t>
      </w:r>
      <w:r w:rsidRPr="00004A59">
        <w:rPr>
          <w:rFonts w:ascii="Times New Roman" w:hAnsi="Times New Roman" w:cs="Times New Roman"/>
          <w:b/>
          <w:sz w:val="24"/>
          <w:szCs w:val="24"/>
        </w:rPr>
        <w:t>důležitých emocí</w:t>
      </w:r>
      <w:r w:rsidRPr="00ED1888">
        <w:rPr>
          <w:rFonts w:ascii="Times New Roman" w:hAnsi="Times New Roman" w:cs="Times New Roman"/>
          <w:sz w:val="24"/>
          <w:szCs w:val="24"/>
        </w:rPr>
        <w:t xml:space="preserve"> jako např.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D1888">
        <w:rPr>
          <w:rFonts w:ascii="Times New Roman" w:hAnsi="Times New Roman" w:cs="Times New Roman"/>
          <w:sz w:val="24"/>
          <w:szCs w:val="24"/>
        </w:rPr>
        <w:t>ásky, víry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1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60A" w:rsidRPr="00ED1888" w:rsidRDefault="00004A59" w:rsidP="00004A59">
      <w:pPr>
        <w:pStyle w:val="Bezmezer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1888">
        <w:rPr>
          <w:rFonts w:ascii="Times New Roman" w:hAnsi="Times New Roman" w:cs="Times New Roman"/>
          <w:b/>
          <w:bCs/>
          <w:sz w:val="24"/>
          <w:szCs w:val="24"/>
        </w:rPr>
        <w:t>Instrumentální opora</w:t>
      </w:r>
      <w:r w:rsidR="0047660A" w:rsidRPr="00ED1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7660A" w:rsidRPr="00ED1888">
        <w:rPr>
          <w:rFonts w:ascii="Times New Roman" w:hAnsi="Times New Roman" w:cs="Times New Roman"/>
          <w:sz w:val="24"/>
          <w:szCs w:val="24"/>
        </w:rPr>
        <w:t xml:space="preserve"> </w:t>
      </w:r>
      <w:r w:rsidR="0047660A" w:rsidRPr="00004A59">
        <w:rPr>
          <w:rFonts w:ascii="Times New Roman" w:hAnsi="Times New Roman" w:cs="Times New Roman"/>
          <w:b/>
          <w:sz w:val="24"/>
          <w:szCs w:val="24"/>
        </w:rPr>
        <w:t>praktická pomoc při nějaké činnosti</w:t>
      </w:r>
      <w:r w:rsidR="0047660A" w:rsidRPr="00ED1888">
        <w:rPr>
          <w:rFonts w:ascii="Times New Roman" w:hAnsi="Times New Roman" w:cs="Times New Roman"/>
          <w:sz w:val="24"/>
          <w:szCs w:val="24"/>
        </w:rPr>
        <w:t xml:space="preserve">, praktické druhy pomoci nebo hmotná, </w:t>
      </w:r>
      <w:r w:rsidR="0047660A" w:rsidRPr="00004A59">
        <w:rPr>
          <w:rFonts w:ascii="Times New Roman" w:hAnsi="Times New Roman" w:cs="Times New Roman"/>
          <w:b/>
          <w:sz w:val="24"/>
          <w:szCs w:val="24"/>
        </w:rPr>
        <w:t>materiální pomoc</w:t>
      </w:r>
      <w:r w:rsidR="0047660A" w:rsidRPr="00ED1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7660A" w:rsidRPr="00ED1888">
        <w:rPr>
          <w:rFonts w:ascii="Times New Roman" w:hAnsi="Times New Roman" w:cs="Times New Roman"/>
          <w:sz w:val="24"/>
          <w:szCs w:val="24"/>
        </w:rPr>
        <w:t xml:space="preserve"> poskytnutí půjčky v obtížné finanční situaci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660A" w:rsidRPr="00ED1888" w:rsidRDefault="00004A59" w:rsidP="00004A59">
      <w:pPr>
        <w:pStyle w:val="Bezmezer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1888">
        <w:rPr>
          <w:rFonts w:ascii="Times New Roman" w:hAnsi="Times New Roman" w:cs="Times New Roman"/>
          <w:b/>
          <w:bCs/>
          <w:sz w:val="24"/>
          <w:szCs w:val="24"/>
        </w:rPr>
        <w:t xml:space="preserve">Informační opora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7660A" w:rsidRPr="00ED1888">
        <w:rPr>
          <w:rFonts w:ascii="Times New Roman" w:hAnsi="Times New Roman" w:cs="Times New Roman"/>
          <w:sz w:val="24"/>
          <w:szCs w:val="24"/>
        </w:rPr>
        <w:t xml:space="preserve"> zprostředkování </w:t>
      </w:r>
      <w:r w:rsidR="0047660A" w:rsidRPr="00004A59">
        <w:rPr>
          <w:rFonts w:ascii="Times New Roman" w:hAnsi="Times New Roman" w:cs="Times New Roman"/>
          <w:b/>
          <w:sz w:val="24"/>
          <w:szCs w:val="24"/>
        </w:rPr>
        <w:t>informací nebo rad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660A" w:rsidRPr="00ED1888" w:rsidRDefault="0047660A" w:rsidP="004766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D1888">
        <w:rPr>
          <w:rFonts w:ascii="Times New Roman" w:hAnsi="Times New Roman" w:cs="Times New Roman"/>
          <w:sz w:val="24"/>
          <w:szCs w:val="24"/>
        </w:rPr>
        <w:t> </w:t>
      </w:r>
    </w:p>
    <w:p w:rsidR="0047660A" w:rsidRPr="009B233C" w:rsidRDefault="00CE0C40" w:rsidP="0047660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33C">
        <w:rPr>
          <w:rFonts w:ascii="Times New Roman" w:hAnsi="Times New Roman" w:cs="Times New Roman"/>
          <w:b/>
          <w:sz w:val="24"/>
          <w:szCs w:val="24"/>
        </w:rPr>
        <w:t>Sociální síť</w:t>
      </w:r>
    </w:p>
    <w:p w:rsidR="0047660A" w:rsidRPr="00ED1888" w:rsidRDefault="0047660A" w:rsidP="004766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233C">
        <w:rPr>
          <w:rFonts w:ascii="Times New Roman" w:hAnsi="Times New Roman" w:cs="Times New Roman"/>
          <w:b/>
          <w:sz w:val="24"/>
          <w:szCs w:val="24"/>
        </w:rPr>
        <w:t>Soci</w:t>
      </w:r>
      <w:r w:rsidR="009B233C" w:rsidRPr="009B233C">
        <w:rPr>
          <w:rFonts w:ascii="Times New Roman" w:hAnsi="Times New Roman" w:cs="Times New Roman"/>
          <w:b/>
          <w:sz w:val="24"/>
          <w:szCs w:val="24"/>
        </w:rPr>
        <w:t>ální síť</w:t>
      </w:r>
      <w:r w:rsidRPr="00ED1888">
        <w:rPr>
          <w:rFonts w:ascii="Times New Roman" w:hAnsi="Times New Roman" w:cs="Times New Roman"/>
          <w:sz w:val="24"/>
          <w:szCs w:val="24"/>
        </w:rPr>
        <w:t xml:space="preserve"> tvoří </w:t>
      </w:r>
      <w:r w:rsidRPr="009B233C">
        <w:rPr>
          <w:rFonts w:ascii="Times New Roman" w:hAnsi="Times New Roman" w:cs="Times New Roman"/>
          <w:b/>
          <w:sz w:val="24"/>
          <w:szCs w:val="24"/>
        </w:rPr>
        <w:t>společenství druhých lidí</w:t>
      </w:r>
      <w:r w:rsidRPr="00ED1888">
        <w:rPr>
          <w:rFonts w:ascii="Times New Roman" w:hAnsi="Times New Roman" w:cs="Times New Roman"/>
          <w:sz w:val="24"/>
          <w:szCs w:val="24"/>
        </w:rPr>
        <w:t xml:space="preserve"> a poskytuje určitou možnost záchrany a opory v </w:t>
      </w:r>
      <w:r w:rsidRPr="009B233C">
        <w:rPr>
          <w:rFonts w:ascii="Times New Roman" w:hAnsi="Times New Roman" w:cs="Times New Roman"/>
          <w:b/>
          <w:sz w:val="24"/>
          <w:szCs w:val="24"/>
        </w:rPr>
        <w:t>případě těžkostí a potřeby</w:t>
      </w:r>
      <w:r w:rsidRPr="00ED1888">
        <w:rPr>
          <w:rFonts w:ascii="Times New Roman" w:hAnsi="Times New Roman" w:cs="Times New Roman"/>
          <w:sz w:val="24"/>
          <w:szCs w:val="24"/>
        </w:rPr>
        <w:t xml:space="preserve">. Lidé, kteří připisují druhým </w:t>
      </w:r>
      <w:r w:rsidRPr="009B233C">
        <w:rPr>
          <w:rFonts w:ascii="Times New Roman" w:hAnsi="Times New Roman" w:cs="Times New Roman"/>
          <w:b/>
          <w:sz w:val="24"/>
          <w:szCs w:val="24"/>
        </w:rPr>
        <w:t>lidem vyšší hodnotu nežli věcem</w:t>
      </w:r>
      <w:r w:rsidRPr="00ED1888">
        <w:rPr>
          <w:rFonts w:ascii="Times New Roman" w:hAnsi="Times New Roman" w:cs="Times New Roman"/>
          <w:sz w:val="24"/>
          <w:szCs w:val="24"/>
        </w:rPr>
        <w:t xml:space="preserve">, vytváří kolem sebe </w:t>
      </w:r>
      <w:r w:rsidRPr="009B233C">
        <w:rPr>
          <w:rFonts w:ascii="Times New Roman" w:hAnsi="Times New Roman" w:cs="Times New Roman"/>
          <w:b/>
          <w:sz w:val="24"/>
          <w:szCs w:val="24"/>
        </w:rPr>
        <w:t>podpůrnou sociální síť</w:t>
      </w:r>
      <w:r w:rsidRPr="00ED1888">
        <w:rPr>
          <w:rFonts w:ascii="Times New Roman" w:hAnsi="Times New Roman" w:cs="Times New Roman"/>
          <w:sz w:val="24"/>
          <w:szCs w:val="24"/>
        </w:rPr>
        <w:t xml:space="preserve"> přátelských vztahů. Pojem </w:t>
      </w:r>
      <w:r w:rsidRPr="009B233C">
        <w:rPr>
          <w:rFonts w:ascii="Times New Roman" w:hAnsi="Times New Roman" w:cs="Times New Roman"/>
          <w:b/>
          <w:sz w:val="24"/>
          <w:szCs w:val="24"/>
        </w:rPr>
        <w:t>sociální síť</w:t>
      </w:r>
      <w:r w:rsidRPr="00ED1888">
        <w:rPr>
          <w:rFonts w:ascii="Times New Roman" w:hAnsi="Times New Roman" w:cs="Times New Roman"/>
          <w:sz w:val="24"/>
          <w:szCs w:val="24"/>
        </w:rPr>
        <w:t xml:space="preserve"> je užíván </w:t>
      </w:r>
      <w:r w:rsidRPr="00ED1888">
        <w:rPr>
          <w:rFonts w:ascii="Times New Roman" w:hAnsi="Times New Roman" w:cs="Times New Roman"/>
          <w:sz w:val="24"/>
          <w:szCs w:val="24"/>
        </w:rPr>
        <w:lastRenderedPageBreak/>
        <w:t xml:space="preserve">k charakteristice </w:t>
      </w:r>
      <w:r w:rsidRPr="009B233C">
        <w:rPr>
          <w:rFonts w:ascii="Times New Roman" w:hAnsi="Times New Roman" w:cs="Times New Roman"/>
          <w:b/>
          <w:sz w:val="24"/>
          <w:szCs w:val="24"/>
        </w:rPr>
        <w:t>sociálních vazeb mezi lidmi</w:t>
      </w:r>
      <w:r w:rsidRPr="00ED1888">
        <w:rPr>
          <w:rFonts w:ascii="Times New Roman" w:hAnsi="Times New Roman" w:cs="Times New Roman"/>
          <w:sz w:val="24"/>
          <w:szCs w:val="24"/>
        </w:rPr>
        <w:t>.</w:t>
      </w:r>
      <w:r w:rsidR="009B233C">
        <w:rPr>
          <w:rFonts w:ascii="Times New Roman" w:hAnsi="Times New Roman" w:cs="Times New Roman"/>
          <w:sz w:val="24"/>
          <w:szCs w:val="24"/>
        </w:rPr>
        <w:t xml:space="preserve"> </w:t>
      </w:r>
      <w:r w:rsidRPr="00ED1888">
        <w:rPr>
          <w:rFonts w:ascii="Times New Roman" w:hAnsi="Times New Roman" w:cs="Times New Roman"/>
          <w:sz w:val="24"/>
          <w:szCs w:val="24"/>
        </w:rPr>
        <w:t xml:space="preserve">Rozhodující je zde </w:t>
      </w:r>
      <w:r w:rsidRPr="009B233C">
        <w:rPr>
          <w:rFonts w:ascii="Times New Roman" w:hAnsi="Times New Roman" w:cs="Times New Roman"/>
          <w:b/>
          <w:sz w:val="24"/>
          <w:szCs w:val="24"/>
        </w:rPr>
        <w:t>kvalita struktury sociálních vztahů</w:t>
      </w:r>
      <w:r w:rsidRPr="00ED1888">
        <w:rPr>
          <w:rFonts w:ascii="Times New Roman" w:hAnsi="Times New Roman" w:cs="Times New Roman"/>
          <w:sz w:val="24"/>
          <w:szCs w:val="24"/>
        </w:rPr>
        <w:t xml:space="preserve"> a vazeb, jejich </w:t>
      </w:r>
      <w:r w:rsidRPr="009B233C">
        <w:rPr>
          <w:rFonts w:ascii="Times New Roman" w:hAnsi="Times New Roman" w:cs="Times New Roman"/>
          <w:b/>
          <w:sz w:val="24"/>
          <w:szCs w:val="24"/>
        </w:rPr>
        <w:t>reciprocita</w:t>
      </w:r>
      <w:r w:rsidRPr="00ED1888">
        <w:rPr>
          <w:rFonts w:ascii="Times New Roman" w:hAnsi="Times New Roman" w:cs="Times New Roman"/>
          <w:sz w:val="24"/>
          <w:szCs w:val="24"/>
        </w:rPr>
        <w:t>, intenzita a bohatost.</w:t>
      </w:r>
    </w:p>
    <w:p w:rsidR="009B233C" w:rsidRDefault="009B233C" w:rsidP="004766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7660A" w:rsidRPr="009B233C" w:rsidRDefault="009B233C" w:rsidP="0047660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33C">
        <w:rPr>
          <w:rFonts w:ascii="Times New Roman" w:hAnsi="Times New Roman" w:cs="Times New Roman"/>
          <w:b/>
          <w:sz w:val="24"/>
          <w:szCs w:val="24"/>
        </w:rPr>
        <w:t>Negativní stránka sociální opory</w:t>
      </w:r>
    </w:p>
    <w:p w:rsidR="0047660A" w:rsidRPr="00ED1888" w:rsidRDefault="0047660A" w:rsidP="004766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D1888">
        <w:rPr>
          <w:rFonts w:ascii="Times New Roman" w:hAnsi="Times New Roman" w:cs="Times New Roman"/>
          <w:sz w:val="24"/>
          <w:szCs w:val="24"/>
        </w:rPr>
        <w:t xml:space="preserve">To, že jedinec potřebuje pomoc, může vést k </w:t>
      </w:r>
      <w:r w:rsidRPr="003B1D54">
        <w:rPr>
          <w:rFonts w:ascii="Times New Roman" w:hAnsi="Times New Roman" w:cs="Times New Roman"/>
          <w:b/>
          <w:sz w:val="24"/>
          <w:szCs w:val="24"/>
        </w:rPr>
        <w:t>negativním reakcím</w:t>
      </w:r>
      <w:r w:rsidRPr="00ED1888">
        <w:rPr>
          <w:rFonts w:ascii="Times New Roman" w:hAnsi="Times New Roman" w:cs="Times New Roman"/>
          <w:sz w:val="24"/>
          <w:szCs w:val="24"/>
        </w:rPr>
        <w:t xml:space="preserve"> </w:t>
      </w:r>
      <w:r w:rsidR="003B1D54">
        <w:rPr>
          <w:rFonts w:ascii="Times New Roman" w:hAnsi="Times New Roman" w:cs="Times New Roman"/>
          <w:sz w:val="24"/>
          <w:szCs w:val="24"/>
        </w:rPr>
        <w:t>–</w:t>
      </w:r>
      <w:r w:rsidRPr="00ED1888">
        <w:rPr>
          <w:rFonts w:ascii="Times New Roman" w:hAnsi="Times New Roman" w:cs="Times New Roman"/>
          <w:sz w:val="24"/>
          <w:szCs w:val="24"/>
        </w:rPr>
        <w:t xml:space="preserve"> zejména tehdy, jestliže poskytovaná pomoc</w:t>
      </w:r>
      <w:r w:rsidR="003B1D54">
        <w:rPr>
          <w:rFonts w:ascii="Times New Roman" w:hAnsi="Times New Roman" w:cs="Times New Roman"/>
          <w:sz w:val="24"/>
          <w:szCs w:val="24"/>
        </w:rPr>
        <w:t xml:space="preserve"> </w:t>
      </w:r>
      <w:r w:rsidRPr="00ED1888">
        <w:rPr>
          <w:rFonts w:ascii="Times New Roman" w:hAnsi="Times New Roman" w:cs="Times New Roman"/>
          <w:sz w:val="24"/>
          <w:szCs w:val="24"/>
        </w:rPr>
        <w:t>j</w:t>
      </w:r>
      <w:r w:rsidR="003B1D54">
        <w:rPr>
          <w:rFonts w:ascii="Times New Roman" w:hAnsi="Times New Roman" w:cs="Times New Roman"/>
          <w:sz w:val="24"/>
          <w:szCs w:val="24"/>
        </w:rPr>
        <w:t>e</w:t>
      </w:r>
      <w:r w:rsidRPr="00ED1888">
        <w:rPr>
          <w:rFonts w:ascii="Times New Roman" w:hAnsi="Times New Roman" w:cs="Times New Roman"/>
          <w:sz w:val="24"/>
          <w:szCs w:val="24"/>
        </w:rPr>
        <w:t xml:space="preserve"> v </w:t>
      </w:r>
      <w:r w:rsidRPr="003B1D54">
        <w:rPr>
          <w:rFonts w:ascii="Times New Roman" w:hAnsi="Times New Roman" w:cs="Times New Roman"/>
          <w:b/>
          <w:sz w:val="24"/>
          <w:szCs w:val="24"/>
        </w:rPr>
        <w:t>rozporu</w:t>
      </w:r>
      <w:r w:rsidRPr="00ED1888">
        <w:rPr>
          <w:rFonts w:ascii="Times New Roman" w:hAnsi="Times New Roman" w:cs="Times New Roman"/>
          <w:sz w:val="24"/>
          <w:szCs w:val="24"/>
        </w:rPr>
        <w:t xml:space="preserve"> s jeho </w:t>
      </w:r>
      <w:r w:rsidRPr="003B1D54">
        <w:rPr>
          <w:rFonts w:ascii="Times New Roman" w:hAnsi="Times New Roman" w:cs="Times New Roman"/>
          <w:b/>
          <w:sz w:val="24"/>
          <w:szCs w:val="24"/>
        </w:rPr>
        <w:t>představou o vlastní aut</w:t>
      </w:r>
      <w:r w:rsidR="003B1D54" w:rsidRPr="003B1D54">
        <w:rPr>
          <w:rFonts w:ascii="Times New Roman" w:hAnsi="Times New Roman" w:cs="Times New Roman"/>
          <w:b/>
          <w:sz w:val="24"/>
          <w:szCs w:val="24"/>
        </w:rPr>
        <w:t>onomii</w:t>
      </w:r>
      <w:r w:rsidR="003B1D54">
        <w:rPr>
          <w:rFonts w:ascii="Times New Roman" w:hAnsi="Times New Roman" w:cs="Times New Roman"/>
          <w:sz w:val="24"/>
          <w:szCs w:val="24"/>
        </w:rPr>
        <w:t xml:space="preserve"> a sebevládě, </w:t>
      </w:r>
      <w:r w:rsidRPr="00ED1888">
        <w:rPr>
          <w:rFonts w:ascii="Times New Roman" w:hAnsi="Times New Roman" w:cs="Times New Roman"/>
          <w:sz w:val="24"/>
          <w:szCs w:val="24"/>
        </w:rPr>
        <w:t xml:space="preserve">ohrožuje jeho </w:t>
      </w:r>
      <w:r w:rsidRPr="003B1D54">
        <w:rPr>
          <w:rFonts w:ascii="Times New Roman" w:hAnsi="Times New Roman" w:cs="Times New Roman"/>
          <w:b/>
          <w:sz w:val="24"/>
          <w:szCs w:val="24"/>
        </w:rPr>
        <w:t>sebeúctu, sebedůvěru</w:t>
      </w:r>
      <w:r w:rsidR="003B1D54">
        <w:rPr>
          <w:rFonts w:ascii="Times New Roman" w:hAnsi="Times New Roman" w:cs="Times New Roman"/>
          <w:sz w:val="24"/>
          <w:szCs w:val="24"/>
        </w:rPr>
        <w:t xml:space="preserve">, </w:t>
      </w:r>
      <w:r w:rsidRPr="00ED1888">
        <w:rPr>
          <w:rFonts w:ascii="Times New Roman" w:hAnsi="Times New Roman" w:cs="Times New Roman"/>
          <w:sz w:val="24"/>
          <w:szCs w:val="24"/>
        </w:rPr>
        <w:t xml:space="preserve">navozuje </w:t>
      </w:r>
      <w:r w:rsidRPr="003B1D54">
        <w:rPr>
          <w:rFonts w:ascii="Times New Roman" w:hAnsi="Times New Roman" w:cs="Times New Roman"/>
          <w:b/>
          <w:sz w:val="24"/>
          <w:szCs w:val="24"/>
        </w:rPr>
        <w:t>pocity bezmoci</w:t>
      </w:r>
      <w:r w:rsidR="003B1D54">
        <w:rPr>
          <w:rFonts w:ascii="Times New Roman" w:hAnsi="Times New Roman" w:cs="Times New Roman"/>
          <w:sz w:val="24"/>
          <w:szCs w:val="24"/>
        </w:rPr>
        <w:t xml:space="preserve"> nebo </w:t>
      </w:r>
      <w:r w:rsidRPr="003B1D54">
        <w:rPr>
          <w:rFonts w:ascii="Times New Roman" w:hAnsi="Times New Roman" w:cs="Times New Roman"/>
          <w:b/>
          <w:sz w:val="24"/>
          <w:szCs w:val="24"/>
        </w:rPr>
        <w:t>neodpovídá potřebám</w:t>
      </w:r>
      <w:r w:rsidRPr="00ED1888">
        <w:rPr>
          <w:rFonts w:ascii="Times New Roman" w:hAnsi="Times New Roman" w:cs="Times New Roman"/>
          <w:sz w:val="24"/>
          <w:szCs w:val="24"/>
        </w:rPr>
        <w:t xml:space="preserve"> jedince.</w:t>
      </w:r>
    </w:p>
    <w:p w:rsidR="0047660A" w:rsidRDefault="0047660A" w:rsidP="004766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D1888">
        <w:rPr>
          <w:rFonts w:ascii="Times New Roman" w:hAnsi="Times New Roman" w:cs="Times New Roman"/>
          <w:sz w:val="24"/>
          <w:szCs w:val="24"/>
        </w:rPr>
        <w:t xml:space="preserve">Důsledkem mohou být </w:t>
      </w:r>
      <w:r w:rsidRPr="003B1D54">
        <w:rPr>
          <w:rFonts w:ascii="Times New Roman" w:hAnsi="Times New Roman" w:cs="Times New Roman"/>
          <w:b/>
          <w:sz w:val="24"/>
          <w:szCs w:val="24"/>
        </w:rPr>
        <w:t>pocity viny, úzkost a pocity závislosti</w:t>
      </w:r>
      <w:r w:rsidRPr="00ED1888">
        <w:rPr>
          <w:rFonts w:ascii="Times New Roman" w:hAnsi="Times New Roman" w:cs="Times New Roman"/>
          <w:sz w:val="24"/>
          <w:szCs w:val="24"/>
        </w:rPr>
        <w:t xml:space="preserve">. Důsledky mohou být </w:t>
      </w:r>
      <w:r w:rsidRPr="003B1D54">
        <w:rPr>
          <w:rFonts w:ascii="Times New Roman" w:hAnsi="Times New Roman" w:cs="Times New Roman"/>
          <w:b/>
          <w:sz w:val="24"/>
          <w:szCs w:val="24"/>
        </w:rPr>
        <w:t>negativní</w:t>
      </w:r>
      <w:r w:rsidRPr="00ED1888">
        <w:rPr>
          <w:rFonts w:ascii="Times New Roman" w:hAnsi="Times New Roman" w:cs="Times New Roman"/>
          <w:sz w:val="24"/>
          <w:szCs w:val="24"/>
        </w:rPr>
        <w:t xml:space="preserve"> i pro ty, kteří </w:t>
      </w:r>
      <w:r w:rsidRPr="003B1D54">
        <w:rPr>
          <w:rFonts w:ascii="Times New Roman" w:hAnsi="Times New Roman" w:cs="Times New Roman"/>
          <w:b/>
          <w:sz w:val="24"/>
          <w:szCs w:val="24"/>
        </w:rPr>
        <w:t>pomoc poskytují</w:t>
      </w:r>
      <w:r w:rsidRPr="00ED1888">
        <w:rPr>
          <w:rFonts w:ascii="Times New Roman" w:hAnsi="Times New Roman" w:cs="Times New Roman"/>
          <w:sz w:val="24"/>
          <w:szCs w:val="24"/>
        </w:rPr>
        <w:t xml:space="preserve">: mohou se objevit </w:t>
      </w:r>
      <w:r w:rsidRPr="003B1D54">
        <w:rPr>
          <w:rFonts w:ascii="Times New Roman" w:hAnsi="Times New Roman" w:cs="Times New Roman"/>
          <w:b/>
          <w:sz w:val="24"/>
          <w:szCs w:val="24"/>
        </w:rPr>
        <w:t>pocity zatížení, břemene</w:t>
      </w:r>
      <w:r w:rsidRPr="00ED1888">
        <w:rPr>
          <w:rFonts w:ascii="Times New Roman" w:hAnsi="Times New Roman" w:cs="Times New Roman"/>
          <w:sz w:val="24"/>
          <w:szCs w:val="24"/>
        </w:rPr>
        <w:t xml:space="preserve">, </w:t>
      </w:r>
      <w:r w:rsidRPr="003B1D54">
        <w:rPr>
          <w:rFonts w:ascii="Times New Roman" w:hAnsi="Times New Roman" w:cs="Times New Roman"/>
          <w:b/>
          <w:sz w:val="24"/>
          <w:szCs w:val="24"/>
        </w:rPr>
        <w:t>frustrace</w:t>
      </w:r>
      <w:r w:rsidR="003B1D54">
        <w:rPr>
          <w:rFonts w:ascii="Times New Roman" w:hAnsi="Times New Roman" w:cs="Times New Roman"/>
          <w:sz w:val="24"/>
          <w:szCs w:val="24"/>
        </w:rPr>
        <w:t>, při dlouhodobém</w:t>
      </w:r>
      <w:r w:rsidRPr="00ED1888">
        <w:rPr>
          <w:rFonts w:ascii="Times New Roman" w:hAnsi="Times New Roman" w:cs="Times New Roman"/>
          <w:sz w:val="24"/>
          <w:szCs w:val="24"/>
        </w:rPr>
        <w:t xml:space="preserve"> či profesionálním pečování i </w:t>
      </w:r>
      <w:r w:rsidRPr="003B1D54">
        <w:rPr>
          <w:rFonts w:ascii="Times New Roman" w:hAnsi="Times New Roman" w:cs="Times New Roman"/>
          <w:b/>
          <w:sz w:val="24"/>
          <w:szCs w:val="24"/>
        </w:rPr>
        <w:t>syndrom vyhoření</w:t>
      </w:r>
      <w:r w:rsidR="003B1D54">
        <w:rPr>
          <w:rFonts w:ascii="Times New Roman" w:hAnsi="Times New Roman" w:cs="Times New Roman"/>
          <w:sz w:val="24"/>
          <w:szCs w:val="24"/>
        </w:rPr>
        <w:t>.</w:t>
      </w:r>
    </w:p>
    <w:p w:rsidR="003B1D54" w:rsidRDefault="003B1D54" w:rsidP="0047660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978" w:rsidRDefault="00C90978" w:rsidP="0047660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60A" w:rsidRPr="00ED1888" w:rsidRDefault="00C90978" w:rsidP="0047660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888">
        <w:rPr>
          <w:rFonts w:ascii="Times New Roman" w:hAnsi="Times New Roman" w:cs="Times New Roman"/>
          <w:b/>
          <w:sz w:val="24"/>
          <w:szCs w:val="24"/>
        </w:rPr>
        <w:t>PRINCIP SUBSIDIARITY</w:t>
      </w:r>
    </w:p>
    <w:p w:rsidR="0047660A" w:rsidRPr="00ED1888" w:rsidRDefault="0047660A" w:rsidP="004766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D1888">
        <w:rPr>
          <w:rFonts w:ascii="Times New Roman" w:hAnsi="Times New Roman" w:cs="Times New Roman"/>
          <w:sz w:val="24"/>
          <w:szCs w:val="24"/>
        </w:rPr>
        <w:t xml:space="preserve">Princip subsidiarity </w:t>
      </w:r>
      <w:r w:rsidRPr="00D574A5">
        <w:rPr>
          <w:rFonts w:ascii="Times New Roman" w:hAnsi="Times New Roman" w:cs="Times New Roman"/>
          <w:b/>
          <w:sz w:val="24"/>
          <w:szCs w:val="24"/>
        </w:rPr>
        <w:t>zdůrazňuje význam a nutnost činnosti</w:t>
      </w:r>
      <w:r w:rsidRPr="00ED1888">
        <w:rPr>
          <w:rFonts w:ascii="Times New Roman" w:hAnsi="Times New Roman" w:cs="Times New Roman"/>
          <w:sz w:val="24"/>
          <w:szCs w:val="24"/>
        </w:rPr>
        <w:t xml:space="preserve"> (akce) určitých </w:t>
      </w:r>
      <w:r w:rsidRPr="00D574A5">
        <w:rPr>
          <w:rFonts w:ascii="Times New Roman" w:hAnsi="Times New Roman" w:cs="Times New Roman"/>
          <w:b/>
          <w:sz w:val="24"/>
          <w:szCs w:val="24"/>
        </w:rPr>
        <w:t>společenství</w:t>
      </w:r>
      <w:r w:rsidRPr="00ED1888">
        <w:rPr>
          <w:rFonts w:ascii="Times New Roman" w:hAnsi="Times New Roman" w:cs="Times New Roman"/>
          <w:sz w:val="24"/>
          <w:szCs w:val="24"/>
        </w:rPr>
        <w:t xml:space="preserve"> pro </w:t>
      </w:r>
      <w:r w:rsidRPr="00D574A5">
        <w:rPr>
          <w:rFonts w:ascii="Times New Roman" w:hAnsi="Times New Roman" w:cs="Times New Roman"/>
          <w:b/>
          <w:sz w:val="24"/>
          <w:szCs w:val="24"/>
        </w:rPr>
        <w:t>jištění sociálního bezpečí</w:t>
      </w:r>
      <w:r w:rsidRPr="00ED1888">
        <w:rPr>
          <w:rFonts w:ascii="Times New Roman" w:hAnsi="Times New Roman" w:cs="Times New Roman"/>
          <w:sz w:val="24"/>
          <w:szCs w:val="24"/>
        </w:rPr>
        <w:t xml:space="preserve"> a zájem, či lépe povinnost </w:t>
      </w:r>
      <w:r w:rsidRPr="00D574A5">
        <w:rPr>
          <w:rFonts w:ascii="Times New Roman" w:hAnsi="Times New Roman" w:cs="Times New Roman"/>
          <w:b/>
          <w:sz w:val="24"/>
          <w:szCs w:val="24"/>
        </w:rPr>
        <w:t>státu</w:t>
      </w:r>
      <w:r w:rsidRPr="00ED1888">
        <w:rPr>
          <w:rFonts w:ascii="Times New Roman" w:hAnsi="Times New Roman" w:cs="Times New Roman"/>
          <w:sz w:val="24"/>
          <w:szCs w:val="24"/>
        </w:rPr>
        <w:t xml:space="preserve"> takové aktivity podporovat. Princip subsidiarity požaduje, aby se </w:t>
      </w:r>
      <w:r w:rsidRPr="00D574A5">
        <w:rPr>
          <w:rFonts w:ascii="Times New Roman" w:hAnsi="Times New Roman" w:cs="Times New Roman"/>
          <w:b/>
          <w:sz w:val="24"/>
          <w:szCs w:val="24"/>
        </w:rPr>
        <w:t>každý problém řešil na nejnižší možné úrovni</w:t>
      </w:r>
      <w:r w:rsidRPr="00ED1888">
        <w:rPr>
          <w:rFonts w:ascii="Times New Roman" w:hAnsi="Times New Roman" w:cs="Times New Roman"/>
          <w:sz w:val="24"/>
          <w:szCs w:val="24"/>
        </w:rPr>
        <w:t xml:space="preserve">, tedy </w:t>
      </w:r>
      <w:r w:rsidRPr="00D574A5">
        <w:rPr>
          <w:rFonts w:ascii="Times New Roman" w:hAnsi="Times New Roman" w:cs="Times New Roman"/>
          <w:b/>
          <w:sz w:val="24"/>
          <w:szCs w:val="24"/>
        </w:rPr>
        <w:t>na úrovni jednotlivce, či rodiny</w:t>
      </w:r>
      <w:r w:rsidRPr="00ED1888">
        <w:rPr>
          <w:rFonts w:ascii="Times New Roman" w:hAnsi="Times New Roman" w:cs="Times New Roman"/>
          <w:sz w:val="24"/>
          <w:szCs w:val="24"/>
        </w:rPr>
        <w:t xml:space="preserve">. </w:t>
      </w:r>
      <w:r w:rsidRPr="00D574A5">
        <w:rPr>
          <w:rFonts w:ascii="Times New Roman" w:hAnsi="Times New Roman" w:cs="Times New Roman"/>
          <w:b/>
          <w:sz w:val="24"/>
          <w:szCs w:val="24"/>
        </w:rPr>
        <w:t>Stát</w:t>
      </w:r>
      <w:r w:rsidRPr="00ED1888">
        <w:rPr>
          <w:rFonts w:ascii="Times New Roman" w:hAnsi="Times New Roman" w:cs="Times New Roman"/>
          <w:sz w:val="24"/>
          <w:szCs w:val="24"/>
        </w:rPr>
        <w:t xml:space="preserve"> je tak </w:t>
      </w:r>
      <w:r w:rsidRPr="00D574A5">
        <w:rPr>
          <w:rFonts w:ascii="Times New Roman" w:hAnsi="Times New Roman" w:cs="Times New Roman"/>
          <w:b/>
          <w:sz w:val="24"/>
          <w:szCs w:val="24"/>
        </w:rPr>
        <w:t>poslední instancí</w:t>
      </w:r>
      <w:r w:rsidRPr="00ED1888">
        <w:rPr>
          <w:rFonts w:ascii="Times New Roman" w:hAnsi="Times New Roman" w:cs="Times New Roman"/>
          <w:sz w:val="24"/>
          <w:szCs w:val="24"/>
        </w:rPr>
        <w:t xml:space="preserve">, jejíž povinností je řešit jen ty situace občanů, které nelze uspokojivě vyřešit na nižších úrovních. </w:t>
      </w:r>
    </w:p>
    <w:p w:rsidR="0047660A" w:rsidRPr="00ED1888" w:rsidRDefault="0047660A" w:rsidP="004766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7660A" w:rsidRPr="00ED1888" w:rsidRDefault="0047660A" w:rsidP="004766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B646B" w:rsidRDefault="00CB646B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B646B" w:rsidRDefault="00CB646B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F06E5" w:rsidRPr="002D0110" w:rsidRDefault="000F06E5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D0110" w:rsidRPr="002D0110" w:rsidRDefault="002D0110" w:rsidP="002D01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2D0110" w:rsidRPr="002D0110" w:rsidSect="00F542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FFA" w:rsidRDefault="00367FFA" w:rsidP="00CE0C40">
      <w:pPr>
        <w:spacing w:after="0" w:line="240" w:lineRule="auto"/>
      </w:pPr>
      <w:r>
        <w:separator/>
      </w:r>
    </w:p>
  </w:endnote>
  <w:endnote w:type="continuationSeparator" w:id="0">
    <w:p w:rsidR="00367FFA" w:rsidRDefault="00367FFA" w:rsidP="00CE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4047"/>
      <w:docPartObj>
        <w:docPartGallery w:val="Page Numbers (Bottom of Page)"/>
        <w:docPartUnique/>
      </w:docPartObj>
    </w:sdtPr>
    <w:sdtContent>
      <w:p w:rsidR="00CE0C40" w:rsidRDefault="00EF3CA6">
        <w:pPr>
          <w:pStyle w:val="Zpat"/>
          <w:jc w:val="center"/>
        </w:pPr>
        <w:fldSimple w:instr=" PAGE   \* MERGEFORMAT ">
          <w:r w:rsidR="00130BA9">
            <w:rPr>
              <w:noProof/>
            </w:rPr>
            <w:t>4</w:t>
          </w:r>
        </w:fldSimple>
      </w:p>
    </w:sdtContent>
  </w:sdt>
  <w:p w:rsidR="00CE0C40" w:rsidRDefault="00CE0C4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FFA" w:rsidRDefault="00367FFA" w:rsidP="00CE0C40">
      <w:pPr>
        <w:spacing w:after="0" w:line="240" w:lineRule="auto"/>
      </w:pPr>
      <w:r>
        <w:separator/>
      </w:r>
    </w:p>
  </w:footnote>
  <w:footnote w:type="continuationSeparator" w:id="0">
    <w:p w:rsidR="00367FFA" w:rsidRDefault="00367FFA" w:rsidP="00CE0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218E"/>
    <w:multiLevelType w:val="hybridMultilevel"/>
    <w:tmpl w:val="1B980A8E"/>
    <w:lvl w:ilvl="0" w:tplc="0122DC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C0BBE"/>
    <w:multiLevelType w:val="hybridMultilevel"/>
    <w:tmpl w:val="5C2EE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60EF0"/>
    <w:multiLevelType w:val="hybridMultilevel"/>
    <w:tmpl w:val="050CF08C"/>
    <w:lvl w:ilvl="0" w:tplc="BB60ED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95FDB"/>
    <w:multiLevelType w:val="hybridMultilevel"/>
    <w:tmpl w:val="03484D40"/>
    <w:lvl w:ilvl="0" w:tplc="EB18A5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97648"/>
    <w:multiLevelType w:val="hybridMultilevel"/>
    <w:tmpl w:val="E8A21DB4"/>
    <w:lvl w:ilvl="0" w:tplc="04050017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59F39B0"/>
    <w:multiLevelType w:val="hybridMultilevel"/>
    <w:tmpl w:val="F688713E"/>
    <w:lvl w:ilvl="0" w:tplc="F9D28C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73F4A"/>
    <w:multiLevelType w:val="hybridMultilevel"/>
    <w:tmpl w:val="993636EA"/>
    <w:lvl w:ilvl="0" w:tplc="7AA2283A">
      <w:start w:val="1"/>
      <w:numFmt w:val="lowerLetter"/>
      <w:lvlText w:val="%1)"/>
      <w:lvlJc w:val="left"/>
      <w:pPr>
        <w:ind w:left="12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8DC3EC8"/>
    <w:multiLevelType w:val="hybridMultilevel"/>
    <w:tmpl w:val="A5565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A2F44"/>
    <w:multiLevelType w:val="hybridMultilevel"/>
    <w:tmpl w:val="DDD61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9028E"/>
    <w:multiLevelType w:val="hybridMultilevel"/>
    <w:tmpl w:val="3AA2A226"/>
    <w:lvl w:ilvl="0" w:tplc="12ACA5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B001D"/>
    <w:multiLevelType w:val="hybridMultilevel"/>
    <w:tmpl w:val="894E0AAA"/>
    <w:lvl w:ilvl="0" w:tplc="7AA2283A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EB26304"/>
    <w:multiLevelType w:val="hybridMultilevel"/>
    <w:tmpl w:val="B2723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903723"/>
    <w:multiLevelType w:val="hybridMultilevel"/>
    <w:tmpl w:val="CCA2E63A"/>
    <w:lvl w:ilvl="0" w:tplc="0122DC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12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110"/>
    <w:rsid w:val="00004A59"/>
    <w:rsid w:val="00023E36"/>
    <w:rsid w:val="00064BAD"/>
    <w:rsid w:val="00070F95"/>
    <w:rsid w:val="000F06E5"/>
    <w:rsid w:val="00111A5C"/>
    <w:rsid w:val="00130BA9"/>
    <w:rsid w:val="00134ED5"/>
    <w:rsid w:val="00135297"/>
    <w:rsid w:val="001A6E6B"/>
    <w:rsid w:val="001D645C"/>
    <w:rsid w:val="001E6EB7"/>
    <w:rsid w:val="002052EC"/>
    <w:rsid w:val="0024240E"/>
    <w:rsid w:val="00287874"/>
    <w:rsid w:val="002A72BD"/>
    <w:rsid w:val="002C2A7C"/>
    <w:rsid w:val="002C682B"/>
    <w:rsid w:val="002D0110"/>
    <w:rsid w:val="002F0218"/>
    <w:rsid w:val="00313207"/>
    <w:rsid w:val="00321510"/>
    <w:rsid w:val="00330833"/>
    <w:rsid w:val="0034669D"/>
    <w:rsid w:val="00366824"/>
    <w:rsid w:val="00367FFA"/>
    <w:rsid w:val="00372E49"/>
    <w:rsid w:val="0038183C"/>
    <w:rsid w:val="003B0803"/>
    <w:rsid w:val="003B1D54"/>
    <w:rsid w:val="0042345B"/>
    <w:rsid w:val="004374A4"/>
    <w:rsid w:val="00453842"/>
    <w:rsid w:val="004600EF"/>
    <w:rsid w:val="0047660A"/>
    <w:rsid w:val="004A05ED"/>
    <w:rsid w:val="004A4445"/>
    <w:rsid w:val="004A4E38"/>
    <w:rsid w:val="004C5631"/>
    <w:rsid w:val="004D1E84"/>
    <w:rsid w:val="004E1A65"/>
    <w:rsid w:val="00522350"/>
    <w:rsid w:val="00526845"/>
    <w:rsid w:val="00526C39"/>
    <w:rsid w:val="005342D7"/>
    <w:rsid w:val="00541CE3"/>
    <w:rsid w:val="00550087"/>
    <w:rsid w:val="005608FD"/>
    <w:rsid w:val="00571D30"/>
    <w:rsid w:val="0058124B"/>
    <w:rsid w:val="00587811"/>
    <w:rsid w:val="0059353B"/>
    <w:rsid w:val="005A3A7D"/>
    <w:rsid w:val="005D11FA"/>
    <w:rsid w:val="005D2292"/>
    <w:rsid w:val="005D4728"/>
    <w:rsid w:val="005F3084"/>
    <w:rsid w:val="006409BA"/>
    <w:rsid w:val="00675751"/>
    <w:rsid w:val="006A137D"/>
    <w:rsid w:val="006F0ADA"/>
    <w:rsid w:val="00702D8C"/>
    <w:rsid w:val="0072538D"/>
    <w:rsid w:val="0076549E"/>
    <w:rsid w:val="0077369B"/>
    <w:rsid w:val="00790A3E"/>
    <w:rsid w:val="00796069"/>
    <w:rsid w:val="007973D8"/>
    <w:rsid w:val="007E7163"/>
    <w:rsid w:val="00806CCB"/>
    <w:rsid w:val="008146D8"/>
    <w:rsid w:val="008176FA"/>
    <w:rsid w:val="0089047C"/>
    <w:rsid w:val="008A4611"/>
    <w:rsid w:val="008C7F4B"/>
    <w:rsid w:val="008D6E39"/>
    <w:rsid w:val="008F40BE"/>
    <w:rsid w:val="00905C3B"/>
    <w:rsid w:val="00913826"/>
    <w:rsid w:val="00931EF8"/>
    <w:rsid w:val="00934BB0"/>
    <w:rsid w:val="00970DA5"/>
    <w:rsid w:val="009B097E"/>
    <w:rsid w:val="009B233C"/>
    <w:rsid w:val="00A07DCB"/>
    <w:rsid w:val="00A34C73"/>
    <w:rsid w:val="00A62A9C"/>
    <w:rsid w:val="00A65BE1"/>
    <w:rsid w:val="00A7156B"/>
    <w:rsid w:val="00A951A0"/>
    <w:rsid w:val="00AD453D"/>
    <w:rsid w:val="00AE4713"/>
    <w:rsid w:val="00B13CB3"/>
    <w:rsid w:val="00B35316"/>
    <w:rsid w:val="00B82C7D"/>
    <w:rsid w:val="00BC2700"/>
    <w:rsid w:val="00BF7D0B"/>
    <w:rsid w:val="00C035BB"/>
    <w:rsid w:val="00C03E7D"/>
    <w:rsid w:val="00C67D2B"/>
    <w:rsid w:val="00C779D6"/>
    <w:rsid w:val="00C85EEF"/>
    <w:rsid w:val="00C90978"/>
    <w:rsid w:val="00C96B1B"/>
    <w:rsid w:val="00CA4F8A"/>
    <w:rsid w:val="00CB646B"/>
    <w:rsid w:val="00CE0C40"/>
    <w:rsid w:val="00CE3844"/>
    <w:rsid w:val="00D51ECA"/>
    <w:rsid w:val="00D574A5"/>
    <w:rsid w:val="00D718D0"/>
    <w:rsid w:val="00D75555"/>
    <w:rsid w:val="00D831A9"/>
    <w:rsid w:val="00DB5CB9"/>
    <w:rsid w:val="00DE2DE2"/>
    <w:rsid w:val="00DE77C5"/>
    <w:rsid w:val="00E34738"/>
    <w:rsid w:val="00E47FA1"/>
    <w:rsid w:val="00E65FDC"/>
    <w:rsid w:val="00E719BE"/>
    <w:rsid w:val="00E73B1C"/>
    <w:rsid w:val="00EA502A"/>
    <w:rsid w:val="00EF3CA6"/>
    <w:rsid w:val="00F009B9"/>
    <w:rsid w:val="00F34FE2"/>
    <w:rsid w:val="00F37948"/>
    <w:rsid w:val="00F44D02"/>
    <w:rsid w:val="00F542D6"/>
    <w:rsid w:val="00F568FD"/>
    <w:rsid w:val="00F82B35"/>
    <w:rsid w:val="00FA05BF"/>
    <w:rsid w:val="00FE3525"/>
    <w:rsid w:val="00FE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A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11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D011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CE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0C40"/>
  </w:style>
  <w:style w:type="paragraph" w:styleId="Zpat">
    <w:name w:val="footer"/>
    <w:basedOn w:val="Normln"/>
    <w:link w:val="ZpatChar"/>
    <w:uiPriority w:val="99"/>
    <w:unhideWhenUsed/>
    <w:rsid w:val="00CE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0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1488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90</cp:revision>
  <dcterms:created xsi:type="dcterms:W3CDTF">2014-10-31T15:24:00Z</dcterms:created>
  <dcterms:modified xsi:type="dcterms:W3CDTF">2015-10-04T12:25:00Z</dcterms:modified>
</cp:coreProperties>
</file>