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11.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  <w:lang w:val="it-IT"/>
        </w:rPr>
        <w:t>pron</w:t>
      </w:r>
      <w:r>
        <w:rPr>
          <w:rFonts w:ascii="Arial Black" w:hAnsi="Arial Black" w:hint="default"/>
          <w:rtl w:val="0"/>
        </w:rPr>
        <w:t>á</w:t>
      </w:r>
      <w:r>
        <w:rPr>
          <w:rFonts w:ascii="Arial Black" w:hAnsi="Arial Black"/>
          <w:rtl w:val="0"/>
        </w:rPr>
        <w:t>sledovan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pro spravedlnost</w:t>
      </w:r>
      <w:r>
        <w:rPr>
          <w:rFonts w:ascii="Arial Black" w:hAnsi="Arial Black" w:hint="default"/>
          <w:rtl w:val="1"/>
          <w:lang w:val="ar-SA" w:bidi="ar-SA"/>
        </w:rPr>
        <w:t>“</w:t>
      </w:r>
      <w:r>
        <w:rPr>
          <w:rFonts w:ascii="Arial Black" w:hAnsi="Arial Black"/>
          <w:rtl w:val="0"/>
        </w:rPr>
        <w:t>:</w:t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 xml:space="preserve">k a </w:t>
      </w:r>
      <w:r>
        <w:rPr>
          <w:rFonts w:ascii="Arial Black" w:hAnsi="Arial Black" w:hint="default"/>
          <w:rtl w:val="0"/>
        </w:rPr>
        <w:t>ž</w:t>
      </w:r>
      <w:r>
        <w:rPr>
          <w:rFonts w:ascii="Arial Black" w:hAnsi="Arial Black"/>
          <w:rtl w:val="0"/>
        </w:rPr>
        <w:t>ivotn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pevnost.</w:t>
      </w:r>
    </w:p>
    <w:p>
      <w:pPr>
        <w:pStyle w:val="Normální"/>
      </w:pPr>
    </w:p>
    <w:p>
      <w:pPr>
        <w:pStyle w:val="Normální"/>
        <w:ind w:left="708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Matt Redman, My Hope</w:t>
      </w:r>
    </w:p>
    <w:p>
      <w:pPr>
        <w:pStyle w:val="Normální"/>
        <w:ind w:left="708" w:firstLine="0"/>
        <w:rPr>
          <w:rStyle w:val="Žádný"/>
          <w:b w:val="1"/>
          <w:bCs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"https://www.youtube.com/watch?v=fsiEGonTXRA"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https://www.youtube.com/watch?v=fsiEGonTXRA</w:t>
      </w:r>
      <w:r>
        <w:rPr/>
        <w:fldChar w:fldCharType="end" w:fldLock="0"/>
      </w:r>
    </w:p>
    <w:p>
      <w:pPr>
        <w:pStyle w:val="Normální"/>
        <w:ind w:left="708" w:firstLine="0"/>
        <w:rPr>
          <w:rStyle w:val="Žádný"/>
          <w:b w:val="1"/>
          <w:bCs w:val="1"/>
        </w:rPr>
      </w:pPr>
    </w:p>
    <w:p>
      <w:pPr>
        <w:pStyle w:val="Normální"/>
        <w:ind w:left="708" w:firstLine="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Co je pro tebe nad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  <w:lang w:val="zh-TW" w:eastAsia="zh-TW"/>
        </w:rPr>
        <w:t>je?</w:t>
      </w:r>
    </w:p>
    <w:p>
      <w:pPr>
        <w:pStyle w:val="Normální"/>
        <w:ind w:left="708" w:firstLine="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Co je z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kladem tv</w:t>
      </w:r>
      <w:r>
        <w:rPr>
          <w:rStyle w:val="Žádný"/>
          <w:b w:val="1"/>
          <w:bCs w:val="1"/>
          <w:rtl w:val="0"/>
          <w:lang w:val="fr-FR"/>
        </w:rPr>
        <w:t xml:space="preserve">é </w:t>
      </w:r>
      <w:r>
        <w:rPr>
          <w:rStyle w:val="Žádný"/>
          <w:b w:val="1"/>
          <w:bCs w:val="1"/>
          <w:rtl w:val="0"/>
        </w:rPr>
        <w:t>nad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  <w:lang w:val="zh-TW" w:eastAsia="zh-TW"/>
        </w:rPr>
        <w:t>je?</w:t>
      </w:r>
    </w:p>
    <w:p>
      <w:pPr>
        <w:pStyle w:val="Normální"/>
        <w:ind w:left="708" w:firstLine="0"/>
        <w:rPr>
          <w:rStyle w:val="Žádný"/>
          <w:b w:val="1"/>
          <w:bCs w:val="1"/>
        </w:rPr>
      </w:pPr>
    </w:p>
    <w:p>
      <w:pPr>
        <w:pStyle w:val="Normální"/>
        <w:ind w:left="708" w:firstLine="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V</w:t>
      </w:r>
      <w:r>
        <w:rPr>
          <w:rStyle w:val="Žádný"/>
          <w:b w:val="1"/>
          <w:bCs w:val="1"/>
          <w:rtl w:val="0"/>
        </w:rPr>
        <w:t>ý</w:t>
      </w:r>
      <w:r>
        <w:rPr>
          <w:rStyle w:val="Žádný"/>
          <w:b w:val="1"/>
          <w:bCs w:val="1"/>
          <w:rtl w:val="0"/>
        </w:rPr>
        <w:t>klad blahoslavenstv</w:t>
      </w:r>
      <w:r>
        <w:rPr>
          <w:rStyle w:val="Žádný"/>
          <w:b w:val="1"/>
          <w:bCs w:val="1"/>
          <w:rtl w:val="0"/>
        </w:rPr>
        <w:t>í</w:t>
      </w:r>
    </w:p>
    <w:p>
      <w:pPr>
        <w:pStyle w:val="Normální"/>
        <w:ind w:left="708" w:firstLine="0"/>
      </w:pP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Blahoslaven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kdo jsou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ni pro spravedlnost, nebo</w:t>
      </w:r>
      <w:r>
        <w:rPr>
          <w:rStyle w:val="Žádný A"/>
          <w:rtl w:val="0"/>
        </w:rPr>
        <w:t xml:space="preserve">ť </w:t>
      </w:r>
      <w:r>
        <w:rPr>
          <w:rStyle w:val="Žádný A"/>
          <w:rtl w:val="0"/>
        </w:rPr>
        <w:t>jejich je kr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lovstv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nebesk</w:t>
      </w:r>
      <w:r>
        <w:rPr>
          <w:rStyle w:val="Žádný A"/>
          <w:rtl w:val="0"/>
        </w:rPr>
        <w:t xml:space="preserve">é“ </w:t>
      </w:r>
      <w:r>
        <w:rPr>
          <w:rStyle w:val="Žádný A"/>
          <w:rtl w:val="0"/>
        </w:rPr>
        <w:t>(Mt 5,10)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</w:pPr>
      <w:r>
        <w:rPr>
          <w:rStyle w:val="Žádný"/>
          <w:b w:val="1"/>
          <w:bCs w:val="1"/>
          <w:i w:val="1"/>
          <w:iCs w:val="1"/>
          <w:rtl w:val="0"/>
        </w:rPr>
        <w:t>Pron</w:t>
      </w:r>
      <w:r>
        <w:rPr>
          <w:rStyle w:val="Žádný"/>
          <w:b w:val="1"/>
          <w:bCs w:val="1"/>
          <w:i w:val="1"/>
          <w:iCs w:val="1"/>
          <w:rtl w:val="0"/>
        </w:rPr>
        <w:t>á</w:t>
      </w:r>
      <w:r>
        <w:rPr>
          <w:rStyle w:val="Žádný"/>
          <w:b w:val="1"/>
          <w:bCs w:val="1"/>
          <w:i w:val="1"/>
          <w:iCs w:val="1"/>
          <w:rtl w:val="0"/>
        </w:rPr>
        <w:t>sledov</w:t>
      </w:r>
      <w:r>
        <w:rPr>
          <w:rStyle w:val="Žádný"/>
          <w:b w:val="1"/>
          <w:bCs w:val="1"/>
          <w:i w:val="1"/>
          <w:iCs w:val="1"/>
          <w:rtl w:val="0"/>
        </w:rPr>
        <w:t>á</w:t>
      </w:r>
      <w:r>
        <w:rPr>
          <w:rStyle w:val="Žádný"/>
          <w:b w:val="1"/>
          <w:bCs w:val="1"/>
          <w:i w:val="1"/>
          <w:iCs w:val="1"/>
          <w:rtl w:val="0"/>
        </w:rPr>
        <w:t>ni</w:t>
      </w:r>
    </w:p>
    <w:p>
      <w:pPr>
        <w:pStyle w:val="Normální"/>
        <w:ind w:firstLine="708"/>
      </w:pPr>
      <w:r>
        <w:rPr>
          <w:rStyle w:val="Žádný A"/>
          <w:rtl w:val="0"/>
        </w:rPr>
        <w:t>V posledn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se hovo</w:t>
      </w:r>
      <w:r>
        <w:rPr>
          <w:rStyle w:val="Žádný A"/>
          <w:rtl w:val="0"/>
        </w:rPr>
        <w:t xml:space="preserve">ří </w:t>
      </w:r>
      <w:r>
        <w:rPr>
          <w:rStyle w:val="Žádný A"/>
          <w:rtl w:val="0"/>
        </w:rPr>
        <w:t>o trp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a proto se toto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vedle druh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zd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nejparadoxn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m. O spravedlnosti u Matou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 jsme ji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hovo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ili, proto se nyn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zam</w:t>
      </w:r>
      <w:r>
        <w:rPr>
          <w:rStyle w:val="Žádný A"/>
          <w:rtl w:val="0"/>
        </w:rPr>
        <w:t>ěří</w:t>
      </w:r>
      <w:r>
        <w:rPr>
          <w:rStyle w:val="Žádný A"/>
          <w:rtl w:val="0"/>
        </w:rPr>
        <w:t xml:space="preserve">me na </w:t>
      </w:r>
      <w:r>
        <w:rPr>
          <w:rStyle w:val="Žádný A"/>
          <w:rtl w:val="0"/>
        </w:rPr>
        <w:t>„</w:t>
      </w:r>
      <w:r>
        <w:rPr>
          <w:rStyle w:val="Žádný A"/>
          <w:rtl w:val="0"/>
          <w:lang w:val="it-IT"/>
        </w:rPr>
        <w:t>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ni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, a to nejprve u Matou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e, pak ve zbytku NZ.</w:t>
      </w:r>
    </w:p>
    <w:p>
      <w:pPr>
        <w:pStyle w:val="Normální"/>
        <w:ind w:firstLine="708"/>
      </w:pPr>
      <w:r>
        <w:rPr>
          <w:rStyle w:val="Žádný A"/>
          <w:rtl w:val="0"/>
        </w:rPr>
        <w:t xml:space="preserve">Sloveso </w:t>
      </w:r>
      <w:r>
        <w:rPr>
          <w:rStyle w:val="Žádný A"/>
          <w:rtl w:val="0"/>
        </w:rPr>
        <w:t>„</w:t>
      </w:r>
      <w:r>
        <w:rPr>
          <w:rStyle w:val="Žádný A"/>
          <w:rtl w:val="0"/>
          <w:lang w:val="it-IT"/>
        </w:rPr>
        <w:t>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sledovat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se u Matou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 objevuje nej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ast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ji ze v</w:t>
      </w:r>
      <w:r>
        <w:rPr>
          <w:rStyle w:val="Žádný A"/>
          <w:rtl w:val="0"/>
        </w:rPr>
        <w:t>š</w:t>
      </w:r>
      <w:r>
        <w:rPr>
          <w:rStyle w:val="Žádný A"/>
          <w:rtl w:val="0"/>
          <w:lang w:val="sv-SE"/>
        </w:rPr>
        <w:t>ech evangeli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v Horsk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 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(5,10.11.12.44), pak v misijn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(10,23) a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re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é 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 (23,34). Jm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it-IT"/>
        </w:rPr>
        <w:t xml:space="preserve">no </w:t>
      </w:r>
      <w:r>
        <w:rPr>
          <w:rStyle w:val="Žádný A"/>
          <w:rtl w:val="0"/>
        </w:rPr>
        <w:t>„</w:t>
      </w:r>
      <w:r>
        <w:rPr>
          <w:rStyle w:val="Žádný A"/>
          <w:rtl w:val="0"/>
          <w:lang w:val="it-IT"/>
        </w:rPr>
        <w:t>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í“ </w:t>
      </w:r>
      <w:r>
        <w:rPr>
          <w:rStyle w:val="Žádný A"/>
          <w:rtl w:val="0"/>
        </w:rPr>
        <w:t xml:space="preserve">se objevuje v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 v podobenstv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ch (13,21).</w:t>
      </w:r>
    </w:p>
    <w:p>
      <w:pPr>
        <w:pStyle w:val="Normální"/>
        <w:ind w:firstLine="708"/>
      </w:pPr>
      <w:r>
        <w:rPr>
          <w:rStyle w:val="Žádný A"/>
          <w:rtl w:val="0"/>
        </w:rPr>
        <w:t>(1) Mt 5,11-12: znovu se ve druh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osob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mno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čí</w:t>
      </w:r>
      <w:r>
        <w:rPr>
          <w:rStyle w:val="Žádný A"/>
          <w:rtl w:val="0"/>
        </w:rPr>
        <w:t>sla opakuje posledn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aplikov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no na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ovy poslucha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e. Zp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pt-PT"/>
        </w:rPr>
        <w:t>sob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je 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 up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esn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 a jejich osud je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irovn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 osudu prorok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 xml:space="preserve">. Lze </w:t>
      </w:r>
      <w:r>
        <w:rPr>
          <w:rStyle w:val="Žádný A"/>
          <w:rtl w:val="0"/>
        </w:rPr>
        <w:t>ří</w:t>
      </w:r>
      <w:r>
        <w:rPr>
          <w:rStyle w:val="Žádný A"/>
          <w:rtl w:val="0"/>
          <w:lang w:val="en-US"/>
        </w:rPr>
        <w:t xml:space="preserve">ct, </w:t>
      </w:r>
      <w:r>
        <w:rPr>
          <w:rStyle w:val="Žádný A"/>
          <w:rtl w:val="0"/>
        </w:rPr>
        <w:t>ž</w:t>
      </w:r>
      <w:r>
        <w:rPr>
          <w:rStyle w:val="Žádný A"/>
          <w:rtl w:val="0"/>
          <w:lang w:val="it-IT"/>
        </w:rPr>
        <w:t>e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je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ch, 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vyslal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. (2) V Mt 5,44 je 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ma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ho synovstv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spojeno je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ě úž</w:t>
      </w:r>
      <w:r>
        <w:rPr>
          <w:rStyle w:val="Žádný A"/>
          <w:rtl w:val="0"/>
        </w:rPr>
        <w:t>eji, ne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v 5,9-10. (3) V Mt 10,23 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  <w:lang w:val="fr-FR"/>
        </w:rPr>
        <w:t>pou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uje dvan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en-US"/>
        </w:rPr>
        <w:t>ct apo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tol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 xml:space="preserve">: </w:t>
      </w:r>
      <w:r>
        <w:rPr>
          <w:rStyle w:val="Žádný"/>
          <w:i w:val="1"/>
          <w:iCs w:val="1"/>
          <w:rtl w:val="0"/>
        </w:rPr>
        <w:t>Kdy</w:t>
      </w:r>
      <w:r>
        <w:rPr>
          <w:rStyle w:val="Žádný"/>
          <w:i w:val="1"/>
          <w:iCs w:val="1"/>
          <w:rtl w:val="0"/>
        </w:rPr>
        <w:t xml:space="preserve">ž </w:t>
      </w:r>
      <w:r>
        <w:rPr>
          <w:rStyle w:val="Žádný"/>
          <w:i w:val="1"/>
          <w:iCs w:val="1"/>
          <w:rtl w:val="0"/>
        </w:rPr>
        <w:t>v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s budou pron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sledovat v jednom m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st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, prchn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te do jin</w:t>
      </w:r>
      <w:r>
        <w:rPr>
          <w:rStyle w:val="Žádný"/>
          <w:i w:val="1"/>
          <w:iCs w:val="1"/>
          <w:rtl w:val="0"/>
          <w:lang w:val="fr-FR"/>
        </w:rPr>
        <w:t>é</w:t>
      </w:r>
      <w:r>
        <w:rPr>
          <w:rStyle w:val="Žádný"/>
          <w:i w:val="1"/>
          <w:iCs w:val="1"/>
          <w:rtl w:val="0"/>
        </w:rPr>
        <w:t>ho</w:t>
      </w:r>
      <w:r>
        <w:rPr>
          <w:rStyle w:val="Žádný A"/>
          <w:rtl w:val="0"/>
        </w:rPr>
        <w:t>. Je to praktick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a i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 m</w:t>
      </w:r>
      <w:r>
        <w:rPr>
          <w:rStyle w:val="Žádný A"/>
          <w:rtl w:val="0"/>
        </w:rPr>
        <w:t>ůž</w:t>
      </w:r>
      <w:r>
        <w:rPr>
          <w:rStyle w:val="Žádný A"/>
          <w:rtl w:val="0"/>
        </w:rPr>
        <w:t>e 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t dobrou odpov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na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(4) V Mt 23,34 se 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  <w:lang w:val="es-ES_tradnl"/>
        </w:rPr>
        <w:t>obrac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k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sledovatel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m sv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de-DE"/>
        </w:rPr>
        <w:t>ch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 xml:space="preserve">ů </w:t>
      </w:r>
      <w:r>
        <w:rPr>
          <w:rStyle w:val="Žádný A"/>
          <w:rtl w:val="0"/>
        </w:rPr>
        <w:t>takto;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em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to, co 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</w:rPr>
        <w:t>v 10,17n.33 popsal jako osud sv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de-DE"/>
        </w:rPr>
        <w:t>ch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, nyn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l</w:t>
      </w:r>
      <w:r>
        <w:rPr>
          <w:rStyle w:val="Žádný A"/>
          <w:rtl w:val="0"/>
        </w:rPr>
        <w:t xml:space="preserve">íčí </w:t>
      </w:r>
      <w:r>
        <w:rPr>
          <w:rStyle w:val="Žádný A"/>
          <w:rtl w:val="0"/>
        </w:rPr>
        <w:t xml:space="preserve">jako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innost sv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protivn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, kte</w:t>
      </w:r>
      <w:r>
        <w:rPr>
          <w:rStyle w:val="Žádný A"/>
          <w:rtl w:val="0"/>
        </w:rPr>
        <w:t xml:space="preserve">ří </w:t>
      </w:r>
      <w:r>
        <w:rPr>
          <w:rStyle w:val="Žádný A"/>
          <w:rtl w:val="0"/>
        </w:rPr>
        <w:t>jeho vyslance budou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sledovat. Ti nejen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pt-PT"/>
        </w:rPr>
        <w:t>eberou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 xml:space="preserve">ovu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innost (srov. 10,5-15), ale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zd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 xml:space="preserve">í“ </w:t>
      </w:r>
      <w:r>
        <w:rPr>
          <w:rStyle w:val="Žádný A"/>
          <w:rtl w:val="0"/>
        </w:rPr>
        <w:t>i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ovy protivn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a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(srov. 10,24n). (5) V Mt 13,21 se 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  <w:lang w:val="it-IT"/>
        </w:rPr>
        <w:t>e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se nezrod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jen tak, z jak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koli p</w:t>
      </w:r>
      <w:r>
        <w:rPr>
          <w:rStyle w:val="Žádný A"/>
          <w:rtl w:val="0"/>
        </w:rPr>
        <w:t>říč</w:t>
      </w:r>
      <w:r>
        <w:rPr>
          <w:rStyle w:val="Žádný A"/>
          <w:rtl w:val="0"/>
        </w:rPr>
        <w:t xml:space="preserve">iny, ale </w:t>
      </w:r>
      <w:r>
        <w:rPr>
          <w:rStyle w:val="Žádný"/>
          <w:i w:val="1"/>
          <w:iCs w:val="1"/>
          <w:rtl w:val="0"/>
        </w:rPr>
        <w:t>d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ky slovu</w:t>
      </w:r>
      <w:r>
        <w:rPr>
          <w:rStyle w:val="Žádný A"/>
          <w:rtl w:val="0"/>
        </w:rPr>
        <w:t xml:space="preserve"> – </w:t>
      </w:r>
      <w:r>
        <w:rPr>
          <w:rStyle w:val="Žádný A"/>
          <w:rtl w:val="0"/>
        </w:rPr>
        <w:t>tedy 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ijet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uskute</w:t>
      </w:r>
      <w:r>
        <w:rPr>
          <w:rStyle w:val="Žádný A"/>
          <w:rtl w:val="0"/>
        </w:rPr>
        <w:t>čň</w:t>
      </w:r>
      <w:r>
        <w:rPr>
          <w:rStyle w:val="Žádný A"/>
          <w:rtl w:val="0"/>
        </w:rPr>
        <w:t>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toho, co Je</w:t>
      </w:r>
      <w:r>
        <w:rPr>
          <w:rStyle w:val="Žádný A"/>
          <w:rtl w:val="0"/>
        </w:rPr>
        <w:t>žíš ří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(srov.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: </w:t>
      </w:r>
      <w:r>
        <w:rPr>
          <w:rStyle w:val="Žádný"/>
          <w:i w:val="1"/>
          <w:iCs w:val="1"/>
          <w:rtl w:val="0"/>
        </w:rPr>
        <w:t>pro spravedlnost</w:t>
      </w:r>
      <w:r>
        <w:rPr>
          <w:rStyle w:val="Žádný A"/>
          <w:rtl w:val="0"/>
        </w:rPr>
        <w:t xml:space="preserve"> 5,10; </w:t>
      </w:r>
      <w:r>
        <w:rPr>
          <w:rStyle w:val="Žádný"/>
          <w:i w:val="1"/>
          <w:iCs w:val="1"/>
          <w:rtl w:val="0"/>
          <w:lang w:val="da-DK"/>
        </w:rPr>
        <w:t>kv</w:t>
      </w:r>
      <w:r>
        <w:rPr>
          <w:rStyle w:val="Žádný"/>
          <w:i w:val="1"/>
          <w:iCs w:val="1"/>
          <w:rtl w:val="0"/>
        </w:rPr>
        <w:t>ů</w:t>
      </w:r>
      <w:r>
        <w:rPr>
          <w:rStyle w:val="Žádný"/>
          <w:i w:val="1"/>
          <w:iCs w:val="1"/>
          <w:rtl w:val="0"/>
        </w:rPr>
        <w:t>li mn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 A"/>
          <w:rtl w:val="0"/>
        </w:rPr>
        <w:t xml:space="preserve"> 5,11; budou 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 nen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vid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t </w:t>
      </w:r>
      <w:r>
        <w:rPr>
          <w:rStyle w:val="Žádný"/>
          <w:i w:val="1"/>
          <w:iCs w:val="1"/>
          <w:rtl w:val="0"/>
        </w:rPr>
        <w:t>pro m</w:t>
      </w:r>
      <w:r>
        <w:rPr>
          <w:rStyle w:val="Žádný"/>
          <w:i w:val="1"/>
          <w:iCs w:val="1"/>
          <w:rtl w:val="0"/>
          <w:lang w:val="fr-FR"/>
        </w:rPr>
        <w:t xml:space="preserve">é </w:t>
      </w:r>
      <w:r>
        <w:rPr>
          <w:rStyle w:val="Žádný"/>
          <w:i w:val="1"/>
          <w:iCs w:val="1"/>
          <w:rtl w:val="0"/>
        </w:rPr>
        <w:t>jm</w:t>
      </w:r>
      <w:r>
        <w:rPr>
          <w:rStyle w:val="Žádný"/>
          <w:i w:val="1"/>
          <w:iCs w:val="1"/>
          <w:rtl w:val="0"/>
          <w:lang w:val="fr-FR"/>
        </w:rPr>
        <w:t>é</w:t>
      </w:r>
      <w:r>
        <w:rPr>
          <w:rStyle w:val="Žádný"/>
          <w:i w:val="1"/>
          <w:iCs w:val="1"/>
          <w:rtl w:val="0"/>
        </w:rPr>
        <w:t>no</w:t>
      </w:r>
      <w:r>
        <w:rPr>
          <w:rStyle w:val="Žádný A"/>
          <w:rtl w:val="0"/>
        </w:rPr>
        <w:t xml:space="preserve"> 10,22). Tedy nejen apo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tolov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, ale kdokoli, kdo chce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sledovat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  <w:lang w:val="en-US"/>
        </w:rPr>
        <w:t xml:space="preserve">e a 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t podle jeho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se nesm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divit,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pr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proto bude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n. Podobenstv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ukazuje, jak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nebezpe</w:t>
      </w:r>
      <w:r>
        <w:rPr>
          <w:rStyle w:val="Žádný A"/>
          <w:rtl w:val="0"/>
        </w:rPr>
        <w:t xml:space="preserve">čí 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>ůž</w:t>
      </w:r>
      <w:r>
        <w:rPr>
          <w:rStyle w:val="Žádný A"/>
          <w:rtl w:val="0"/>
        </w:rPr>
        <w:t>e 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vzniknout, a co je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eba 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lat pro jeho 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de-DE"/>
        </w:rPr>
        <w:t>ekon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. Aby se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 nepohor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il, neztratil 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ru a neodlou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il se od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e, je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eba, aby v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m jeho slovo bylo hluboce zako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no, tedy aby 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l k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ovi opravdu siln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osobn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vztah.</w:t>
      </w:r>
    </w:p>
    <w:p>
      <w:pPr>
        <w:pStyle w:val="Normální"/>
        <w:ind w:firstLine="708"/>
      </w:pPr>
      <w:r>
        <w:rPr>
          <w:rStyle w:val="Žádný A"/>
          <w:rtl w:val="0"/>
        </w:rPr>
        <w:t>To, co bylo u Matou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edpov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zeno, nach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me v jin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NZ spisech potvrzeno a uskute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no (Sk 8,1; 13,50 atd.); Pavel s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 svoje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 konverz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ozna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uje na mnoha 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stech za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(nap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. 1K 15,9) a sebe za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sledovatele (1Tm 1,13). V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dy 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  <w:lang w:val="it-IT"/>
        </w:rPr>
        <w:t>e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sledoval c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rkev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, tedy nikoli jen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ovy vyslance, ale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echny k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es</w:t>
      </w:r>
      <w:r>
        <w:rPr>
          <w:rStyle w:val="Žádný A"/>
          <w:rtl w:val="0"/>
        </w:rPr>
        <w:t>ť</w:t>
      </w:r>
      <w:r>
        <w:rPr>
          <w:rStyle w:val="Žádný A"/>
          <w:rtl w:val="0"/>
        </w:rPr>
        <w:t>any 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jejich v</w:t>
      </w:r>
      <w:r>
        <w:rPr>
          <w:rStyle w:val="Žádný A"/>
          <w:rtl w:val="0"/>
        </w:rPr>
        <w:t>íř</w:t>
      </w:r>
      <w:r>
        <w:rPr>
          <w:rStyle w:val="Žádný A"/>
          <w:rtl w:val="0"/>
        </w:rPr>
        <w:t>e v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e (nap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it-IT"/>
        </w:rPr>
        <w:t>. 1K 15,9; Ga 1,13.23; Fil 3,6).</w:t>
      </w:r>
    </w:p>
    <w:p>
      <w:pPr>
        <w:pStyle w:val="Normální"/>
        <w:ind w:firstLine="708"/>
      </w:pPr>
      <w:r>
        <w:rPr>
          <w:rStyle w:val="Žádný A"/>
          <w:rtl w:val="0"/>
        </w:rPr>
        <w:t>Nakonec si je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uk</w:t>
      </w:r>
      <w:r>
        <w:rPr>
          <w:rStyle w:val="Žádný A"/>
          <w:rtl w:val="0"/>
        </w:rPr>
        <w:t>áž</w:t>
      </w:r>
      <w:r>
        <w:rPr>
          <w:rStyle w:val="Žádný A"/>
          <w:rtl w:val="0"/>
        </w:rPr>
        <w:t>eme 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sta, jejich obsah je velice podobn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osm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mu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: 2Tm 3,12; 1Pt 3,8-13; 1Pt 4,14.</w:t>
      </w:r>
    </w:p>
    <w:p>
      <w:pPr>
        <w:pStyle w:val="Normální"/>
        <w:ind w:firstLine="708"/>
      </w:pPr>
      <w:r>
        <w:rPr>
          <w:rStyle w:val="Žádný A"/>
          <w:rtl w:val="0"/>
          <w:lang w:val="de-DE"/>
        </w:rPr>
        <w:t>Vid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me,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ma osm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je v NZ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tomn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velice siln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, mohli bychom naj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t daleko 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ce paralel, kdybychom hledali dal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synonyma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nap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. nen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vist. NZ spisy byly </w:t>
      </w:r>
      <w:r>
        <w:rPr>
          <w:rStyle w:val="Žádný A"/>
          <w:rtl w:val="0"/>
        </w:rPr>
        <w:t>č</w:t>
      </w:r>
      <w:r>
        <w:rPr>
          <w:rStyle w:val="Žádný A"/>
          <w:rtl w:val="0"/>
          <w:lang w:val="it-IT"/>
        </w:rPr>
        <w:t>asto ps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ny pr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proto, aby k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es</w:t>
      </w:r>
      <w:r>
        <w:rPr>
          <w:rStyle w:val="Žádný A"/>
          <w:rtl w:val="0"/>
        </w:rPr>
        <w:t>ť</w:t>
      </w:r>
      <w:r>
        <w:rPr>
          <w:rStyle w:val="Žádný A"/>
          <w:rtl w:val="0"/>
        </w:rPr>
        <w:t>any povzbudily v dob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  <w:lang w:val="it-IT"/>
        </w:rPr>
        <w:t>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Žádný"/>
          <w:b w:val="1"/>
          <w:bCs w:val="1"/>
          <w:rtl w:val="0"/>
        </w:rPr>
        <w:t>Praktick</w:t>
      </w:r>
      <w:r>
        <w:rPr>
          <w:rStyle w:val="Žádný"/>
          <w:b w:val="1"/>
          <w:bCs w:val="1"/>
          <w:rtl w:val="0"/>
          <w:lang w:val="fr-FR"/>
        </w:rPr>
        <w:t xml:space="preserve">é </w:t>
      </w:r>
      <w:r>
        <w:rPr>
          <w:rStyle w:val="Žádný"/>
          <w:b w:val="1"/>
          <w:bCs w:val="1"/>
          <w:rtl w:val="0"/>
        </w:rPr>
        <w:t>d</w:t>
      </w:r>
      <w:r>
        <w:rPr>
          <w:rStyle w:val="Žádný"/>
          <w:b w:val="1"/>
          <w:bCs w:val="1"/>
          <w:rtl w:val="0"/>
        </w:rPr>
        <w:t>ů</w:t>
      </w:r>
      <w:r>
        <w:rPr>
          <w:rStyle w:val="Žádný"/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Žádný A"/>
          <w:rtl w:val="0"/>
        </w:rPr>
        <w:t xml:space="preserve">Jak jsme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ekli,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spravedlnost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, pro n</w:t>
      </w:r>
      <w:r>
        <w:rPr>
          <w:rStyle w:val="Žádný A"/>
          <w:rtl w:val="0"/>
        </w:rPr>
        <w:t xml:space="preserve">íž </w:t>
      </w:r>
      <w:r>
        <w:rPr>
          <w:rStyle w:val="Žádný A"/>
          <w:rtl w:val="0"/>
        </w:rPr>
        <w:t>jsou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ci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ni, znamen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lidsk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 souhlase s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tak jak 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u</w:t>
      </w:r>
      <w:r>
        <w:rPr>
          <w:rStyle w:val="Žádný A"/>
          <w:rtl w:val="0"/>
        </w:rPr>
        <w:t>č</w:t>
      </w:r>
      <w:r>
        <w:rPr>
          <w:rStyle w:val="Žádný A"/>
          <w:rtl w:val="0"/>
          <w:lang w:val="da-DK"/>
        </w:rPr>
        <w:t>il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 xml:space="preserve">. Ti, kdo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podle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slov, mohou 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t za to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it-IT"/>
        </w:rPr>
        <w:t>ni,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em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je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eba podle nich 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t bez ohledu na odm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tnut</w:t>
      </w:r>
      <w:r>
        <w:rPr>
          <w:rStyle w:val="Žádný A"/>
          <w:rtl w:val="0"/>
        </w:rPr>
        <w:t>í č</w:t>
      </w:r>
      <w:r>
        <w:rPr>
          <w:rStyle w:val="Žádný A"/>
          <w:rtl w:val="0"/>
        </w:rPr>
        <w:t>i chv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lu lid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isl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>ben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nebesk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kr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lovstv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opakuje prvn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vytv</w:t>
      </w:r>
      <w:r>
        <w:rPr>
          <w:rStyle w:val="Žádný A"/>
          <w:rtl w:val="0"/>
        </w:rPr>
        <w:t xml:space="preserve">áří </w:t>
      </w:r>
      <w:r>
        <w:rPr>
          <w:rStyle w:val="Žádný A"/>
          <w:rtl w:val="0"/>
        </w:rPr>
        <w:t>tak inkluzi, upozor</w:t>
      </w:r>
      <w:r>
        <w:rPr>
          <w:rStyle w:val="Žádný A"/>
          <w:rtl w:val="0"/>
        </w:rPr>
        <w:t>ň</w:t>
      </w:r>
      <w:r>
        <w:rPr>
          <w:rStyle w:val="Žádný A"/>
          <w:rtl w:val="0"/>
        </w:rPr>
        <w:t>uj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it-IT"/>
        </w:rPr>
        <w:t>na 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itost cel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celku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tohoto zasl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>ben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zvl</w:t>
      </w:r>
      <w:r>
        <w:rPr>
          <w:rStyle w:val="Žádný A"/>
          <w:rtl w:val="0"/>
        </w:rPr>
        <w:t>ášť</w:t>
      </w:r>
      <w:r>
        <w:rPr>
          <w:rStyle w:val="Žádný A"/>
          <w:rtl w:val="0"/>
        </w:rPr>
        <w:t>.</w:t>
      </w:r>
    </w:p>
    <w:p>
      <w:pPr>
        <w:pStyle w:val="Normální"/>
        <w:ind w:firstLine="360"/>
      </w:pPr>
      <w:r>
        <w:rPr>
          <w:rStyle w:val="Žádný A"/>
          <w:rtl w:val="0"/>
        </w:rPr>
        <w:t>V tomto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se poprv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 xml:space="preserve">objevuje </w:t>
      </w:r>
      <w:r>
        <w:rPr>
          <w:rStyle w:val="Žádný"/>
          <w:i w:val="1"/>
          <w:iCs w:val="1"/>
          <w:rtl w:val="0"/>
        </w:rPr>
        <w:t>pasivn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postoj</w:t>
      </w:r>
      <w:r>
        <w:rPr>
          <w:rStyle w:val="Žádný A"/>
          <w:rtl w:val="0"/>
        </w:rPr>
        <w:t xml:space="preserve"> (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jsou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ni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  <w:lang w:val="it-IT"/>
        </w:rPr>
        <w:t>)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sledovan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ch; zat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to bylo jen ze strany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(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budou nasyceni</w:t>
      </w:r>
      <w:r>
        <w:rPr>
          <w:rStyle w:val="Žádný A"/>
          <w:rtl w:val="0"/>
        </w:rPr>
        <w:t xml:space="preserve">” </w:t>
      </w:r>
      <w:r>
        <w:rPr>
          <w:rStyle w:val="Žádný A"/>
          <w:rtl w:val="0"/>
        </w:rPr>
        <w:t>atd.). Tvrzen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  <w:lang w:val="it-IT"/>
        </w:rPr>
        <w:t>e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se 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je 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spravedlnosti, 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slovn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 xml:space="preserve">odkazuje na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tvrt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(</w:t>
      </w:r>
      <w:r>
        <w:rPr>
          <w:rStyle w:val="Žádný"/>
          <w:i w:val="1"/>
          <w:iCs w:val="1"/>
          <w:rtl w:val="0"/>
        </w:rPr>
        <w:t>Blahoslaven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, kdo hladov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j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 xml:space="preserve">a </w:t>
      </w:r>
      <w:r>
        <w:rPr>
          <w:rStyle w:val="Žádný"/>
          <w:i w:val="1"/>
          <w:iCs w:val="1"/>
          <w:rtl w:val="0"/>
        </w:rPr>
        <w:t>ží</w:t>
      </w:r>
      <w:r>
        <w:rPr>
          <w:rStyle w:val="Žádný"/>
          <w:i w:val="1"/>
          <w:iCs w:val="1"/>
          <w:rtl w:val="0"/>
        </w:rPr>
        <w:t>zn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po spravedlnosti, nebo</w:t>
      </w:r>
      <w:r>
        <w:rPr>
          <w:rStyle w:val="Žádný"/>
          <w:i w:val="1"/>
          <w:iCs w:val="1"/>
          <w:rtl w:val="0"/>
        </w:rPr>
        <w:t xml:space="preserve">ť </w:t>
      </w:r>
      <w:r>
        <w:rPr>
          <w:rStyle w:val="Žádný"/>
          <w:i w:val="1"/>
          <w:iCs w:val="1"/>
          <w:rtl w:val="0"/>
        </w:rPr>
        <w:t>oni budou nasyceni</w:t>
      </w:r>
      <w:r>
        <w:rPr>
          <w:rStyle w:val="Žádný A"/>
          <w:rtl w:val="0"/>
        </w:rPr>
        <w:t xml:space="preserve">) a tak ukazuje, </w:t>
      </w:r>
      <w:r>
        <w:rPr>
          <w:rStyle w:val="Žádný A"/>
          <w:rtl w:val="0"/>
        </w:rPr>
        <w:t>ž</w:t>
      </w:r>
      <w:r>
        <w:rPr>
          <w:rStyle w:val="Žádný A"/>
          <w:rtl w:val="0"/>
          <w:lang w:val="it-IT"/>
        </w:rPr>
        <w:t>e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se net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ni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eho jin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pt-PT"/>
        </w:rPr>
        <w:t>ho, ne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podle 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. Av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toto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podle 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sebou nese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echny postoje, 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jsou zahrnuty i v ostatn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ch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ch. M</w:t>
      </w:r>
      <w:r>
        <w:rPr>
          <w:rStyle w:val="Žádný A"/>
          <w:rtl w:val="0"/>
        </w:rPr>
        <w:t>ůž</w:t>
      </w:r>
      <w:r>
        <w:rPr>
          <w:rStyle w:val="Žádný A"/>
          <w:rtl w:val="0"/>
        </w:rPr>
        <w:t xml:space="preserve">eme tak </w:t>
      </w:r>
      <w:r>
        <w:rPr>
          <w:rStyle w:val="Žádný A"/>
          <w:rtl w:val="0"/>
        </w:rPr>
        <w:t>ří</w:t>
      </w:r>
      <w:r>
        <w:rPr>
          <w:rStyle w:val="Žádný A"/>
          <w:rtl w:val="0"/>
          <w:lang w:val="it-IT"/>
        </w:rPr>
        <w:t xml:space="preserve">ci,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pr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to, jak B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h odpov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na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 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 podle jeho 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 ve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et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 xml:space="preserve">ch </w:t>
      </w:r>
      <w:r>
        <w:rPr>
          <w:rStyle w:val="Žádný A"/>
          <w:rtl w:val="0"/>
        </w:rPr>
        <w:t>čá</w:t>
      </w:r>
      <w:r>
        <w:rPr>
          <w:rStyle w:val="Žádný A"/>
          <w:rtl w:val="0"/>
        </w:rPr>
        <w:t>stech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(tj. t</w:t>
      </w:r>
      <w:r>
        <w:rPr>
          <w:rStyle w:val="Žádný A"/>
          <w:rtl w:val="0"/>
        </w:rPr>
        <w:t>ěší</w:t>
      </w:r>
      <w:r>
        <w:rPr>
          <w:rStyle w:val="Žádný A"/>
          <w:rtl w:val="0"/>
        </w:rPr>
        <w:t>, 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zemi za 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dictv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syt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je milosrdn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, 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se spat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it, naz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sv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da-DK"/>
        </w:rPr>
        <w:t>m synem, 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kr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lovstv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nebesk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), vyvol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  <w:lang w:val="it-IT"/>
        </w:rPr>
        <w:t>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odm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lid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</w:t>
      </w:r>
    </w:p>
    <w:p>
      <w:pPr>
        <w:pStyle w:val="Normální"/>
        <w:ind w:firstLine="360"/>
      </w:pPr>
      <w:r>
        <w:rPr>
          <w:rStyle w:val="Žádný A"/>
          <w:rtl w:val="0"/>
        </w:rPr>
        <w:t>Posledn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tedy nepopisuje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jak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nov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postoj vzhledem k ostatn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fr-FR"/>
        </w:rPr>
        <w:t>m, av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jim dal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rozm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pt-PT"/>
        </w:rPr>
        <w:t>r a 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tomu je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m. Nap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.: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k nejen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se 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sna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it o </w:t>
      </w:r>
      <w:r>
        <w:rPr>
          <w:rStyle w:val="Žádný A"/>
          <w:rtl w:val="0"/>
        </w:rPr>
        <w:t>šíř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pokoje, ale 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rovn</w:t>
      </w:r>
      <w:r>
        <w:rPr>
          <w:rStyle w:val="Žádný A"/>
          <w:rtl w:val="0"/>
        </w:rPr>
        <w:t xml:space="preserve">ěž </w:t>
      </w:r>
      <w:r>
        <w:rPr>
          <w:rStyle w:val="Žádný A"/>
          <w:rtl w:val="0"/>
        </w:rPr>
        <w:t>un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st,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bude pr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proto odm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en-US"/>
        </w:rPr>
        <w:t xml:space="preserve">tnut a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s 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bude zle nakl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no. Proto nesm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ve sv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m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polevit (nejlep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m koment</w:t>
      </w:r>
      <w:r>
        <w:rPr>
          <w:rStyle w:val="Žádný A"/>
          <w:rtl w:val="0"/>
        </w:rPr>
        <w:t>ář</w:t>
      </w:r>
      <w:r>
        <w:rPr>
          <w:rStyle w:val="Žádný A"/>
          <w:rtl w:val="0"/>
        </w:rPr>
        <w:t>em k tomu je p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 xml:space="preserve">a 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est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antiteze, 5,38-48). Tak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sledovan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pro spravedlnost jsou blahoslaven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nejen proto,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maj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hlad a 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ze</w:t>
      </w:r>
      <w:r>
        <w:rPr>
          <w:rStyle w:val="Žádný A"/>
          <w:rtl w:val="0"/>
        </w:rPr>
        <w:t xml:space="preserve">ň </w:t>
      </w:r>
      <w:r>
        <w:rPr>
          <w:rStyle w:val="Žádný A"/>
          <w:rtl w:val="0"/>
        </w:rPr>
        <w:t>po spravedlnosti, ale tak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 xml:space="preserve">proto,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kv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li 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sn</w:t>
      </w:r>
      <w:r>
        <w:rPr>
          <w:rStyle w:val="Žádný A"/>
          <w:rtl w:val="0"/>
        </w:rPr>
        <w:t>áš</w:t>
      </w:r>
      <w:r>
        <w:rPr>
          <w:rStyle w:val="Žádný A"/>
          <w:rtl w:val="0"/>
        </w:rPr>
        <w:t>ej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it-IT"/>
        </w:rPr>
        <w:t>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</w:t>
      </w:r>
    </w:p>
    <w:p>
      <w:pPr>
        <w:pStyle w:val="Normální"/>
        <w:ind w:firstLine="360"/>
      </w:pPr>
      <w:r>
        <w:rPr>
          <w:rStyle w:val="Žádný A"/>
          <w:rtl w:val="0"/>
          <w:lang w:val="da-DK"/>
        </w:rPr>
        <w:t>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nost,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toto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stoj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na posledn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, znamen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edpokl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uskute</w:t>
      </w:r>
      <w:r>
        <w:rPr>
          <w:rStyle w:val="Žádný A"/>
          <w:rtl w:val="0"/>
        </w:rPr>
        <w:t>čň</w:t>
      </w:r>
      <w:r>
        <w:rPr>
          <w:rStyle w:val="Žádný A"/>
          <w:rtl w:val="0"/>
        </w:rPr>
        <w:t>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edchoz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>ch: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kdo m</w:t>
      </w:r>
      <w:r>
        <w:rPr>
          <w:rStyle w:val="Žádný A"/>
          <w:rtl w:val="0"/>
        </w:rPr>
        <w:t>ůž</w:t>
      </w:r>
      <w:r>
        <w:rPr>
          <w:rStyle w:val="Žádný A"/>
          <w:rtl w:val="0"/>
        </w:rPr>
        <w:t>e 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t kv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li spravedlnosti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 jen v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pad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ji 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praktikuje.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>ůž</w:t>
      </w:r>
      <w:r>
        <w:rPr>
          <w:rStyle w:val="Žádný A"/>
          <w:rtl w:val="0"/>
        </w:rPr>
        <w:t>e krom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toho 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t r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zn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formy a 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znamy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tak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smrt, jako se dostalo prorok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sv-SE"/>
        </w:rPr>
        <w:t>m i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ovi.</w:t>
      </w:r>
    </w:p>
    <w:p>
      <w:pPr>
        <w:pStyle w:val="Normální"/>
        <w:ind w:firstLine="360"/>
      </w:pPr>
      <w:r>
        <w:rPr>
          <w:rStyle w:val="Žádný A"/>
          <w:rtl w:val="0"/>
          <w:lang w:val="da-DK"/>
        </w:rPr>
        <w:t>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nost,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e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jejich je nebesk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kr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lovstv</w:t>
      </w:r>
      <w:r>
        <w:rPr>
          <w:rStyle w:val="Žádný A"/>
          <w:rtl w:val="0"/>
        </w:rPr>
        <w:t xml:space="preserve">í“ </w:t>
      </w:r>
      <w:r>
        <w:rPr>
          <w:rStyle w:val="Žádný A"/>
          <w:rtl w:val="0"/>
        </w:rPr>
        <w:t>se opakuje, chce upozornit na jeho 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itost. Je to jedin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prvek, kter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se neodvol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a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na eschatologickou budoucnost, ale kter</w:t>
      </w:r>
      <w:r>
        <w:rPr>
          <w:rStyle w:val="Žádný A"/>
          <w:rtl w:val="0"/>
        </w:rPr>
        <w:t>ý „</w:t>
      </w:r>
      <w:r>
        <w:rPr>
          <w:rStyle w:val="Žádný A"/>
          <w:rtl w:val="0"/>
        </w:rPr>
        <w:t>je v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tomnosti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, a tak se jev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jako to nejd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tvrzen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nl-NL"/>
        </w:rPr>
        <w:t>ze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To, co sebou toto vlastn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ho kr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lovstv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tak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nese, ozna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ostatn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a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ke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ijet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do rodinn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ivota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  <w:lang w:val="it-IT"/>
        </w:rPr>
        <w:t>ho.</w:t>
      </w:r>
    </w:p>
    <w:p>
      <w:pPr>
        <w:pStyle w:val="Normální"/>
        <w:ind w:firstLine="708"/>
      </w:pPr>
      <w:r>
        <w:rPr>
          <w:rStyle w:val="Žádný A"/>
          <w:rtl w:val="0"/>
        </w:rPr>
        <w:t>Posledn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charakteristick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prvkem je opakov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ve ver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ch 11-12 (srov. 6,12 opakov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 v 6,14-15). Zd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 xml:space="preserve">se,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tak je toto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rozhodn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potvrzeno, a jeho aplikace na poslucha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 jim chce uk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zat,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i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echna ostatn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nemaj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de-DE"/>
        </w:rPr>
        <w:t>stat abstraktn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>m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m, ale 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kaj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nl-NL"/>
        </w:rPr>
        <w:t>se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 poslucha</w:t>
      </w:r>
      <w:r>
        <w:rPr>
          <w:rStyle w:val="Žádný A"/>
          <w:rtl w:val="0"/>
        </w:rPr>
        <w:t>čů</w:t>
      </w:r>
      <w:r>
        <w:rPr>
          <w:rStyle w:val="Žádný A"/>
          <w:rtl w:val="0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  <w:tabs>
        <w:tab w:val="right" w:pos="9046"/>
        <w:tab w:val="clear" w:pos="9072"/>
      </w:tabs>
      <w:jc w:val="right"/>
    </w:pPr>
    <w:r>
      <w:rPr>
        <w:rStyle w:val="Žádný A"/>
      </w:rPr>
      <w:fldChar w:fldCharType="begin" w:fldLock="0"/>
    </w:r>
    <w:r>
      <w:rPr>
        <w:rStyle w:val="Žádný A"/>
      </w:rPr>
      <w:instrText xml:space="preserve"> PAGE </w:instrText>
    </w:r>
    <w:r>
      <w:rPr>
        <w:rStyle w:val="Žádný A"/>
      </w:rPr>
      <w:fldChar w:fldCharType="separate" w:fldLock="0"/>
    </w:r>
    <w:r>
      <w:rPr>
        <w:rStyle w:val="Žádný A"/>
      </w:rPr>
    </w:r>
    <w:r>
      <w:rPr>
        <w:rStyle w:val="Žádný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