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374E1" w14:textId="633C1B16" w:rsidR="004E6690" w:rsidRDefault="00202C88" w:rsidP="00202C88">
      <w:pPr>
        <w:jc w:val="center"/>
        <w:rPr>
          <w:sz w:val="32"/>
          <w:szCs w:val="32"/>
        </w:rPr>
      </w:pPr>
      <w:r w:rsidRPr="00202C88">
        <w:rPr>
          <w:sz w:val="32"/>
          <w:szCs w:val="32"/>
        </w:rPr>
        <w:t xml:space="preserve">Opravný test </w:t>
      </w:r>
      <w:r>
        <w:rPr>
          <w:sz w:val="32"/>
          <w:szCs w:val="32"/>
        </w:rPr>
        <w:t>–</w:t>
      </w:r>
      <w:r w:rsidRPr="00202C88">
        <w:rPr>
          <w:sz w:val="32"/>
          <w:szCs w:val="32"/>
        </w:rPr>
        <w:t xml:space="preserve"> audia</w:t>
      </w:r>
    </w:p>
    <w:p w14:paraId="1BC0405D" w14:textId="77777777" w:rsidR="00202C88" w:rsidRPr="00202C88" w:rsidRDefault="00202C88" w:rsidP="00202C88">
      <w:pPr>
        <w:jc w:val="center"/>
        <w:rPr>
          <w:sz w:val="32"/>
          <w:szCs w:val="32"/>
        </w:rPr>
      </w:pPr>
    </w:p>
    <w:p w14:paraId="1380EF3E" w14:textId="73A86312" w:rsidR="004E6690" w:rsidRDefault="004E6690" w:rsidP="00A20B2A">
      <w:r>
        <w:t>Do audiogramu</w:t>
      </w:r>
      <w:r w:rsidR="00A20B2A">
        <w:t xml:space="preserve"> </w:t>
      </w:r>
      <w:r>
        <w:t>zakreslete ztrátu vpravo</w:t>
      </w:r>
      <w:r w:rsidR="00202C88">
        <w:t xml:space="preserve"> 85-90-110-100</w:t>
      </w:r>
      <w:r w:rsidR="00A20B2A">
        <w:t xml:space="preserve"> dB </w:t>
      </w:r>
      <w:r>
        <w:t xml:space="preserve">dB, vlevo </w:t>
      </w:r>
      <w:r w:rsidR="00202C88">
        <w:t>40-45-55-65</w:t>
      </w:r>
      <w:r w:rsidR="00A20B2A">
        <w:t xml:space="preserve"> </w:t>
      </w:r>
      <w:r>
        <w:t>dB</w:t>
      </w:r>
    </w:p>
    <w:p w14:paraId="567508BA" w14:textId="43C81FE9" w:rsidR="00050F12" w:rsidRDefault="00050F12" w:rsidP="00050F12">
      <w:r>
        <w:t xml:space="preserve">                                                                                                Které z uší z tohoto audiogramu slyší lépe?       </w:t>
      </w:r>
      <w:r w:rsidRPr="00A20B2A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127049EA" wp14:editId="78D05552">
            <wp:simplePos x="0" y="0"/>
            <wp:positionH relativeFrom="column">
              <wp:posOffset>-635</wp:posOffset>
            </wp:positionH>
            <wp:positionV relativeFrom="paragraph">
              <wp:posOffset>182245</wp:posOffset>
            </wp:positionV>
            <wp:extent cx="2907030" cy="2807970"/>
            <wp:effectExtent l="0" t="0" r="762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DCB351" w14:textId="77777777" w:rsidR="00050F12" w:rsidRDefault="00050F12" w:rsidP="00050F12">
      <w:pPr>
        <w:spacing w:after="0" w:line="240" w:lineRule="auto"/>
      </w:pPr>
      <w:r>
        <w:t>Slyší některé z těchto uší bez sluchadel šepot?   Které?</w:t>
      </w:r>
    </w:p>
    <w:p w14:paraId="47D80BE8" w14:textId="77777777" w:rsidR="00050F12" w:rsidRDefault="00050F12" w:rsidP="00050F12">
      <w:pPr>
        <w:pStyle w:val="ListParagraph"/>
        <w:spacing w:after="0" w:line="240" w:lineRule="auto"/>
      </w:pPr>
    </w:p>
    <w:p w14:paraId="464DA92F" w14:textId="77777777" w:rsidR="00050F12" w:rsidRDefault="00050F12" w:rsidP="00050F12">
      <w:pPr>
        <w:spacing w:after="0" w:line="240" w:lineRule="auto"/>
      </w:pPr>
      <w:r>
        <w:t>Slyší některé z uší běžnou mluvenou řeč?  Které?</w:t>
      </w:r>
    </w:p>
    <w:p w14:paraId="2C604B1D" w14:textId="77777777" w:rsidR="00050F12" w:rsidRDefault="00050F12" w:rsidP="00050F12">
      <w:pPr>
        <w:spacing w:after="0" w:line="240" w:lineRule="auto"/>
      </w:pPr>
    </w:p>
    <w:p w14:paraId="052E659D" w14:textId="77777777" w:rsidR="00050F12" w:rsidRDefault="00050F12" w:rsidP="00050F12">
      <w:pPr>
        <w:spacing w:after="0" w:line="240" w:lineRule="auto"/>
      </w:pPr>
      <w:r>
        <w:t>Jaký typ kompenzace byste tomuto člověku doporučili?</w:t>
      </w:r>
    </w:p>
    <w:p w14:paraId="5FFCF5D9" w14:textId="77777777" w:rsidR="00050F12" w:rsidRDefault="00050F12" w:rsidP="00050F12">
      <w:pPr>
        <w:pStyle w:val="ListParagraph"/>
      </w:pPr>
    </w:p>
    <w:p w14:paraId="0670806B" w14:textId="759BAE5C" w:rsidR="00050F12" w:rsidRDefault="00202C88" w:rsidP="00202C88">
      <w:pPr>
        <w:pStyle w:val="ListParagraph"/>
        <w:ind w:left="1080"/>
      </w:pPr>
      <w:r>
        <w:t>A.</w:t>
      </w:r>
      <w:r w:rsidR="00050F12">
        <w:t>Kochleární implantát oboustranně</w:t>
      </w:r>
    </w:p>
    <w:p w14:paraId="24FB42A5" w14:textId="16E91DFE" w:rsidR="00050F12" w:rsidRDefault="00202C88" w:rsidP="00202C88">
      <w:pPr>
        <w:pStyle w:val="ListParagraph"/>
        <w:ind w:left="1440"/>
      </w:pPr>
      <w:r>
        <w:t>B.</w:t>
      </w:r>
      <w:r w:rsidR="00050F12">
        <w:t>Dvě sluchadla</w:t>
      </w:r>
    </w:p>
    <w:p w14:paraId="56386924" w14:textId="7C2B7D46" w:rsidR="00050F12" w:rsidRDefault="00202C88" w:rsidP="00202C88">
      <w:pPr>
        <w:pStyle w:val="ListParagraph"/>
        <w:ind w:left="1080"/>
      </w:pPr>
      <w:r>
        <w:t xml:space="preserve">C.Jedno </w:t>
      </w:r>
      <w:r w:rsidR="00050F12">
        <w:t>sluchadlo</w:t>
      </w:r>
    </w:p>
    <w:p w14:paraId="4D266291" w14:textId="2B71F120" w:rsidR="00050F12" w:rsidRDefault="00202C88" w:rsidP="00202C88">
      <w:pPr>
        <w:pStyle w:val="ListParagraph"/>
        <w:ind w:left="1080"/>
      </w:pPr>
      <w:r>
        <w:t>D.</w:t>
      </w:r>
      <w:r w:rsidR="00050F12">
        <w:t>Žádná kompenzace není potřeba</w:t>
      </w:r>
    </w:p>
    <w:p w14:paraId="54A0425F" w14:textId="709C5AA3" w:rsidR="00050F12" w:rsidRDefault="00202C88" w:rsidP="00202C88">
      <w:pPr>
        <w:pStyle w:val="ListParagraph"/>
        <w:ind w:left="1440"/>
      </w:pPr>
      <w:r>
        <w:t>E.Sluchadlo a kochleární implantát</w:t>
      </w:r>
    </w:p>
    <w:p w14:paraId="231F0D5B" w14:textId="394E22A4" w:rsidR="00050F12" w:rsidRDefault="00202C88" w:rsidP="00202C88">
      <w:pPr>
        <w:pStyle w:val="ListParagraph"/>
        <w:ind w:left="1080"/>
      </w:pPr>
      <w:r>
        <w:t>F.</w:t>
      </w:r>
      <w:r w:rsidR="00050F12">
        <w:t>Kochleární implantát jednostranně</w:t>
      </w:r>
      <w:bookmarkStart w:id="0" w:name="_GoBack"/>
      <w:bookmarkEnd w:id="0"/>
    </w:p>
    <w:p w14:paraId="79502389" w14:textId="77777777" w:rsidR="00050F12" w:rsidRDefault="00050F12" w:rsidP="00050F12">
      <w:pPr>
        <w:pStyle w:val="ListParagraph"/>
      </w:pPr>
    </w:p>
    <w:p w14:paraId="2A2E62BA" w14:textId="77777777" w:rsidR="00050F12" w:rsidRDefault="00050F12" w:rsidP="00A20B2A"/>
    <w:p w14:paraId="7EF4B6E2" w14:textId="77777777" w:rsidR="00050F12" w:rsidRDefault="00050F12" w:rsidP="00A20B2A"/>
    <w:p w14:paraId="210A1A39" w14:textId="7441E968" w:rsidR="00A20B2A" w:rsidRDefault="00A20B2A" w:rsidP="00A20B2A">
      <w:r>
        <w:t>Do audiogramu zakreslete ztrátu vpr</w:t>
      </w:r>
      <w:r w:rsidR="00202C88">
        <w:t>avo 10-20-5-0 dB dB, vlevo 0-5-10</w:t>
      </w:r>
      <w:r>
        <w:t>-5 dB</w:t>
      </w:r>
    </w:p>
    <w:p w14:paraId="5B6B1E52" w14:textId="59338F18" w:rsidR="00050F12" w:rsidRDefault="00050F12" w:rsidP="00050F12">
      <w:r>
        <w:t xml:space="preserve">                                                                                                Které z uší z tohoto audiogramu slyší lépe?       </w:t>
      </w:r>
      <w:r w:rsidRPr="00A20B2A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06489EFD" wp14:editId="2B080530">
            <wp:simplePos x="0" y="0"/>
            <wp:positionH relativeFrom="column">
              <wp:posOffset>-635</wp:posOffset>
            </wp:positionH>
            <wp:positionV relativeFrom="paragraph">
              <wp:posOffset>182245</wp:posOffset>
            </wp:positionV>
            <wp:extent cx="2907030" cy="2807970"/>
            <wp:effectExtent l="0" t="0" r="762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71E3C" w14:textId="77777777" w:rsidR="00050F12" w:rsidRDefault="00050F12" w:rsidP="00050F12">
      <w:pPr>
        <w:spacing w:after="0" w:line="240" w:lineRule="auto"/>
      </w:pPr>
      <w:r>
        <w:t>Slyší některé z těchto uší bez sluchadel šepot?   Které?</w:t>
      </w:r>
    </w:p>
    <w:p w14:paraId="6FCFB398" w14:textId="77777777" w:rsidR="00050F12" w:rsidRDefault="00050F12" w:rsidP="00050F12">
      <w:pPr>
        <w:pStyle w:val="ListParagraph"/>
        <w:spacing w:after="0" w:line="240" w:lineRule="auto"/>
      </w:pPr>
    </w:p>
    <w:p w14:paraId="0E29B938" w14:textId="77777777" w:rsidR="00050F12" w:rsidRDefault="00050F12" w:rsidP="00050F12">
      <w:pPr>
        <w:spacing w:after="0" w:line="240" w:lineRule="auto"/>
      </w:pPr>
      <w:r>
        <w:t>Slyší některé z uší běžnou mluvenou řeč?  Které?</w:t>
      </w:r>
    </w:p>
    <w:p w14:paraId="71B35B81" w14:textId="77777777" w:rsidR="00050F12" w:rsidRDefault="00050F12" w:rsidP="00050F12">
      <w:pPr>
        <w:spacing w:after="0" w:line="240" w:lineRule="auto"/>
      </w:pPr>
    </w:p>
    <w:p w14:paraId="08CA4C9E" w14:textId="77777777" w:rsidR="00050F12" w:rsidRDefault="00050F12" w:rsidP="00050F12">
      <w:pPr>
        <w:spacing w:after="0" w:line="240" w:lineRule="auto"/>
      </w:pPr>
      <w:r>
        <w:t>Jaký typ kompenzace byste tomuto člověku doporučili?</w:t>
      </w:r>
    </w:p>
    <w:p w14:paraId="37D39891" w14:textId="77777777" w:rsidR="00202C88" w:rsidRDefault="00202C88" w:rsidP="00050F12">
      <w:pPr>
        <w:spacing w:after="0" w:line="240" w:lineRule="auto"/>
      </w:pPr>
    </w:p>
    <w:p w14:paraId="0AAD4388" w14:textId="77777777" w:rsidR="00202C88" w:rsidRDefault="00202C88" w:rsidP="00202C88">
      <w:pPr>
        <w:pStyle w:val="ListParagraph"/>
        <w:ind w:left="1080"/>
      </w:pPr>
      <w:r>
        <w:t>A.Kochleární implantát oboustranně</w:t>
      </w:r>
    </w:p>
    <w:p w14:paraId="3404746D" w14:textId="77777777" w:rsidR="00202C88" w:rsidRDefault="00202C88" w:rsidP="00202C88">
      <w:pPr>
        <w:pStyle w:val="ListParagraph"/>
        <w:ind w:left="1440"/>
      </w:pPr>
      <w:r>
        <w:t>B.Dvě sluchadla</w:t>
      </w:r>
    </w:p>
    <w:p w14:paraId="29F34008" w14:textId="77777777" w:rsidR="00202C88" w:rsidRDefault="00202C88" w:rsidP="00202C88">
      <w:pPr>
        <w:pStyle w:val="ListParagraph"/>
        <w:ind w:left="1080"/>
      </w:pPr>
      <w:r>
        <w:t>C.Jedno sluchadlo</w:t>
      </w:r>
    </w:p>
    <w:p w14:paraId="73EC42DA" w14:textId="77777777" w:rsidR="00202C88" w:rsidRDefault="00202C88" w:rsidP="00202C88">
      <w:pPr>
        <w:pStyle w:val="ListParagraph"/>
        <w:ind w:left="1080"/>
      </w:pPr>
      <w:r>
        <w:t>D.Žádná kompenzace není potřeba</w:t>
      </w:r>
    </w:p>
    <w:p w14:paraId="49CD9E21" w14:textId="77777777" w:rsidR="00202C88" w:rsidRDefault="00202C88" w:rsidP="00202C88">
      <w:pPr>
        <w:pStyle w:val="ListParagraph"/>
        <w:ind w:left="1440"/>
      </w:pPr>
      <w:r>
        <w:t>E.Sluchadlo a kochleární implantát</w:t>
      </w:r>
    </w:p>
    <w:p w14:paraId="70383845" w14:textId="77777777" w:rsidR="00202C88" w:rsidRDefault="00202C88" w:rsidP="00202C88">
      <w:pPr>
        <w:pStyle w:val="ListParagraph"/>
        <w:ind w:left="1080"/>
      </w:pPr>
      <w:r>
        <w:t>F.Kochleární implantát jednostranně</w:t>
      </w:r>
    </w:p>
    <w:p w14:paraId="10E4E17C" w14:textId="77777777" w:rsidR="00050F12" w:rsidRDefault="00050F12" w:rsidP="00A20B2A"/>
    <w:p w14:paraId="38A0849A" w14:textId="77777777" w:rsidR="00050F12" w:rsidRDefault="00050F12" w:rsidP="00A20B2A"/>
    <w:p w14:paraId="3C80749E" w14:textId="77777777" w:rsidR="00050F12" w:rsidRDefault="00050F12" w:rsidP="00A20B2A"/>
    <w:p w14:paraId="47BE6AF5" w14:textId="77777777" w:rsidR="00050F12" w:rsidRDefault="00050F12" w:rsidP="00A20B2A"/>
    <w:p w14:paraId="56A23685" w14:textId="77777777" w:rsidR="00050F12" w:rsidRDefault="00050F12" w:rsidP="00A20B2A"/>
    <w:p w14:paraId="0EBFA60E" w14:textId="5E76D6F8" w:rsidR="00A20B2A" w:rsidRDefault="00A20B2A" w:rsidP="00A20B2A">
      <w:r>
        <w:t>Do audiog</w:t>
      </w:r>
      <w:r w:rsidR="00202C88">
        <w:t>ramu zakreslete ztrátu vpravo 60-50-55-60 dB dB, vlevo 45-45-50-55</w:t>
      </w:r>
      <w:r>
        <w:t xml:space="preserve"> dB</w:t>
      </w:r>
    </w:p>
    <w:p w14:paraId="0FD4B348" w14:textId="6702AFFF" w:rsidR="00050F12" w:rsidRDefault="00050F12" w:rsidP="00050F12">
      <w:r>
        <w:t xml:space="preserve">                                                                                                Které z uší z tohoto audiogramu slyší lépe?       </w:t>
      </w:r>
      <w:r w:rsidRPr="00A20B2A"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67E39A66" wp14:editId="21A72E72">
            <wp:simplePos x="0" y="0"/>
            <wp:positionH relativeFrom="column">
              <wp:posOffset>-635</wp:posOffset>
            </wp:positionH>
            <wp:positionV relativeFrom="paragraph">
              <wp:posOffset>182245</wp:posOffset>
            </wp:positionV>
            <wp:extent cx="2907030" cy="2807970"/>
            <wp:effectExtent l="0" t="0" r="762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E86A7" w14:textId="77777777" w:rsidR="00050F12" w:rsidRDefault="00050F12" w:rsidP="00050F12">
      <w:pPr>
        <w:spacing w:after="0" w:line="240" w:lineRule="auto"/>
      </w:pPr>
      <w:r>
        <w:t>Slyší některé z těchto uší bez sluchadel šepot?   Které?</w:t>
      </w:r>
    </w:p>
    <w:p w14:paraId="72B0A907" w14:textId="77777777" w:rsidR="00050F12" w:rsidRDefault="00050F12" w:rsidP="00050F12">
      <w:pPr>
        <w:pStyle w:val="ListParagraph"/>
        <w:spacing w:after="0" w:line="240" w:lineRule="auto"/>
      </w:pPr>
    </w:p>
    <w:p w14:paraId="7E517530" w14:textId="77777777" w:rsidR="00050F12" w:rsidRDefault="00050F12" w:rsidP="00050F12">
      <w:pPr>
        <w:spacing w:after="0" w:line="240" w:lineRule="auto"/>
      </w:pPr>
      <w:r>
        <w:t>Slyší některé z uší běžnou mluvenou řeč?  Které?</w:t>
      </w:r>
    </w:p>
    <w:p w14:paraId="1609B830" w14:textId="77777777" w:rsidR="00050F12" w:rsidRDefault="00050F12" w:rsidP="00050F12">
      <w:pPr>
        <w:spacing w:after="0" w:line="240" w:lineRule="auto"/>
      </w:pPr>
    </w:p>
    <w:p w14:paraId="0DEBC5C2" w14:textId="77777777" w:rsidR="00050F12" w:rsidRDefault="00050F12" w:rsidP="00050F12">
      <w:pPr>
        <w:spacing w:after="0" w:line="240" w:lineRule="auto"/>
      </w:pPr>
      <w:r>
        <w:t>Jaký typ kompenzace byste tomuto člověku doporučili?</w:t>
      </w:r>
    </w:p>
    <w:p w14:paraId="3413D23B" w14:textId="77777777" w:rsidR="00202C88" w:rsidRDefault="00202C88" w:rsidP="00050F12">
      <w:pPr>
        <w:spacing w:after="0" w:line="240" w:lineRule="auto"/>
      </w:pPr>
    </w:p>
    <w:p w14:paraId="686BA06E" w14:textId="77777777" w:rsidR="00202C88" w:rsidRDefault="00202C88" w:rsidP="00202C88">
      <w:pPr>
        <w:pStyle w:val="ListParagraph"/>
        <w:ind w:left="1080"/>
      </w:pPr>
      <w:r>
        <w:t>A.Kochleární implantát oboustranně</w:t>
      </w:r>
    </w:p>
    <w:p w14:paraId="03F68311" w14:textId="77777777" w:rsidR="00202C88" w:rsidRDefault="00202C88" w:rsidP="00202C88">
      <w:pPr>
        <w:pStyle w:val="ListParagraph"/>
        <w:ind w:left="1440"/>
      </w:pPr>
      <w:r>
        <w:t>B.Dvě sluchadla</w:t>
      </w:r>
    </w:p>
    <w:p w14:paraId="230ED442" w14:textId="77777777" w:rsidR="00202C88" w:rsidRDefault="00202C88" w:rsidP="00202C88">
      <w:pPr>
        <w:pStyle w:val="ListParagraph"/>
        <w:ind w:left="1080"/>
      </w:pPr>
      <w:r>
        <w:t>C.Jedno sluchadlo</w:t>
      </w:r>
    </w:p>
    <w:p w14:paraId="0AF19A7B" w14:textId="77777777" w:rsidR="00202C88" w:rsidRDefault="00202C88" w:rsidP="00202C88">
      <w:pPr>
        <w:pStyle w:val="ListParagraph"/>
        <w:ind w:left="1080"/>
      </w:pPr>
      <w:r>
        <w:t>D.Žádná kompenzace není potřeba</w:t>
      </w:r>
    </w:p>
    <w:p w14:paraId="71C0247E" w14:textId="77777777" w:rsidR="00202C88" w:rsidRDefault="00202C88" w:rsidP="00202C88">
      <w:pPr>
        <w:pStyle w:val="ListParagraph"/>
        <w:ind w:left="1440"/>
      </w:pPr>
      <w:r>
        <w:t>E.Sluchadlo a kochleární implantát</w:t>
      </w:r>
    </w:p>
    <w:p w14:paraId="7344DE5F" w14:textId="77777777" w:rsidR="00202C88" w:rsidRDefault="00202C88" w:rsidP="00202C88">
      <w:pPr>
        <w:pStyle w:val="ListParagraph"/>
        <w:ind w:left="1080"/>
      </w:pPr>
      <w:r>
        <w:t>F.Kochleární implantát jednostranně</w:t>
      </w:r>
    </w:p>
    <w:p w14:paraId="582A3FEF" w14:textId="6B3AC76A" w:rsidR="00050F12" w:rsidRDefault="00050F12" w:rsidP="00202C88"/>
    <w:p w14:paraId="5D6632EC" w14:textId="77777777" w:rsidR="00A20B2A" w:rsidRDefault="00A20B2A" w:rsidP="00050F12"/>
    <w:p w14:paraId="64CEDF3C" w14:textId="77777777" w:rsidR="00050F12" w:rsidRDefault="00050F12" w:rsidP="00A20B2A"/>
    <w:p w14:paraId="34BC72BC" w14:textId="55A45C3E" w:rsidR="00A20B2A" w:rsidRDefault="00A20B2A" w:rsidP="00A20B2A">
      <w:r>
        <w:t>Do audiogramu zakreslete ztrátu vpravo</w:t>
      </w:r>
      <w:r w:rsidR="00202C88">
        <w:t xml:space="preserve"> </w:t>
      </w:r>
      <w:r w:rsidR="00202C88">
        <w:t xml:space="preserve">70-70-65-60 </w:t>
      </w:r>
      <w:r>
        <w:t xml:space="preserve"> dB dB, vlevo dB</w:t>
      </w:r>
      <w:r w:rsidR="00202C88">
        <w:t xml:space="preserve"> </w:t>
      </w:r>
      <w:r w:rsidR="00202C88">
        <w:t>70-90-105-110</w:t>
      </w:r>
    </w:p>
    <w:p w14:paraId="19067258" w14:textId="548CB212" w:rsidR="00050F12" w:rsidRDefault="00050F12" w:rsidP="00050F12">
      <w:r>
        <w:t xml:space="preserve">                                                                                                Které z uší z tohoto audiogramu slyší lépe?       </w:t>
      </w:r>
      <w:r w:rsidRPr="00A20B2A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3F9398B" wp14:editId="6BE561C7">
            <wp:simplePos x="0" y="0"/>
            <wp:positionH relativeFrom="column">
              <wp:posOffset>-635</wp:posOffset>
            </wp:positionH>
            <wp:positionV relativeFrom="paragraph">
              <wp:posOffset>182245</wp:posOffset>
            </wp:positionV>
            <wp:extent cx="2907030" cy="2807970"/>
            <wp:effectExtent l="0" t="0" r="762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D6220" w14:textId="77777777" w:rsidR="00050F12" w:rsidRDefault="00050F12" w:rsidP="00050F12">
      <w:pPr>
        <w:spacing w:after="0" w:line="240" w:lineRule="auto"/>
      </w:pPr>
      <w:r>
        <w:t>Slyší některé z těchto uší bez sluchadel šepot?   Které?</w:t>
      </w:r>
    </w:p>
    <w:p w14:paraId="448A3C64" w14:textId="77777777" w:rsidR="00050F12" w:rsidRDefault="00050F12" w:rsidP="00050F12">
      <w:pPr>
        <w:pStyle w:val="ListParagraph"/>
        <w:spacing w:after="0" w:line="240" w:lineRule="auto"/>
      </w:pPr>
    </w:p>
    <w:p w14:paraId="063BAF35" w14:textId="77777777" w:rsidR="00050F12" w:rsidRDefault="00050F12" w:rsidP="00050F12">
      <w:pPr>
        <w:spacing w:after="0" w:line="240" w:lineRule="auto"/>
      </w:pPr>
      <w:r>
        <w:t>Slyší některé z uší běžnou mluvenou řeč?  Které?</w:t>
      </w:r>
    </w:p>
    <w:p w14:paraId="3ABD46CA" w14:textId="77777777" w:rsidR="00050F12" w:rsidRDefault="00050F12" w:rsidP="00050F12">
      <w:pPr>
        <w:spacing w:after="0" w:line="240" w:lineRule="auto"/>
      </w:pPr>
    </w:p>
    <w:p w14:paraId="0A51989D" w14:textId="77777777" w:rsidR="00050F12" w:rsidRDefault="00050F12" w:rsidP="00050F12">
      <w:pPr>
        <w:spacing w:after="0" w:line="240" w:lineRule="auto"/>
      </w:pPr>
      <w:r>
        <w:t>Jaký typ kompenzace byste tomuto člověku doporučili?</w:t>
      </w:r>
    </w:p>
    <w:p w14:paraId="0C5BFD0A" w14:textId="77777777" w:rsidR="00202C88" w:rsidRDefault="00202C88" w:rsidP="00202C88">
      <w:pPr>
        <w:pStyle w:val="ListParagraph"/>
        <w:ind w:left="1080"/>
      </w:pPr>
      <w:r>
        <w:t>A.Kochleární implantát oboustranně</w:t>
      </w:r>
    </w:p>
    <w:p w14:paraId="40072F24" w14:textId="77777777" w:rsidR="00202C88" w:rsidRDefault="00202C88" w:rsidP="00202C88">
      <w:pPr>
        <w:pStyle w:val="ListParagraph"/>
        <w:ind w:left="1440"/>
      </w:pPr>
      <w:r>
        <w:t>B.Dvě sluchadla</w:t>
      </w:r>
    </w:p>
    <w:p w14:paraId="6EA84EFE" w14:textId="77777777" w:rsidR="00202C88" w:rsidRDefault="00202C88" w:rsidP="00202C88">
      <w:pPr>
        <w:pStyle w:val="ListParagraph"/>
        <w:ind w:left="1080"/>
      </w:pPr>
      <w:r>
        <w:t>C.Jedno sluchadlo</w:t>
      </w:r>
    </w:p>
    <w:p w14:paraId="49EB5B16" w14:textId="77777777" w:rsidR="00202C88" w:rsidRDefault="00202C88" w:rsidP="00202C88">
      <w:pPr>
        <w:pStyle w:val="ListParagraph"/>
        <w:ind w:left="1080"/>
      </w:pPr>
      <w:r>
        <w:t>D.Žádná kompenzace není potřeba</w:t>
      </w:r>
    </w:p>
    <w:p w14:paraId="65123BB9" w14:textId="77777777" w:rsidR="00202C88" w:rsidRDefault="00202C88" w:rsidP="00202C88">
      <w:pPr>
        <w:pStyle w:val="ListParagraph"/>
        <w:ind w:left="1440"/>
      </w:pPr>
      <w:r>
        <w:t>E.Sluchadlo a kochleární implantát</w:t>
      </w:r>
    </w:p>
    <w:p w14:paraId="12FC5A31" w14:textId="711081C0" w:rsidR="004E6690" w:rsidRDefault="00202C88" w:rsidP="00202C88">
      <w:pPr>
        <w:pStyle w:val="ListParagraph"/>
        <w:ind w:left="1080"/>
      </w:pPr>
      <w:r>
        <w:t>F.K</w:t>
      </w:r>
      <w:r>
        <w:t>ochleární implantát jednostranně</w:t>
      </w:r>
      <w:r w:rsidR="00CD7EB8">
        <w:t>₀</w:t>
      </w:r>
    </w:p>
    <w:sectPr w:rsidR="004E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35E8"/>
    <w:multiLevelType w:val="hybridMultilevel"/>
    <w:tmpl w:val="EAD47798"/>
    <w:lvl w:ilvl="0" w:tplc="6614A598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DC1F95"/>
    <w:multiLevelType w:val="hybridMultilevel"/>
    <w:tmpl w:val="E7D6BF46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D649E"/>
    <w:multiLevelType w:val="hybridMultilevel"/>
    <w:tmpl w:val="5D6A195A"/>
    <w:lvl w:ilvl="0" w:tplc="B6348AE8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9F0861"/>
    <w:multiLevelType w:val="hybridMultilevel"/>
    <w:tmpl w:val="35069F98"/>
    <w:lvl w:ilvl="0" w:tplc="98F8EBF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B4B33D6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9823C6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FB4EA9"/>
    <w:multiLevelType w:val="hybridMultilevel"/>
    <w:tmpl w:val="E344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D71E2"/>
    <w:multiLevelType w:val="hybridMultilevel"/>
    <w:tmpl w:val="2BDE6FB0"/>
    <w:lvl w:ilvl="0" w:tplc="BC9668A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AF4056"/>
    <w:multiLevelType w:val="hybridMultilevel"/>
    <w:tmpl w:val="4F96BCD8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AD1016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B01D17"/>
    <w:multiLevelType w:val="hybridMultilevel"/>
    <w:tmpl w:val="CDEEAE1A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892270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7568E1"/>
    <w:multiLevelType w:val="hybridMultilevel"/>
    <w:tmpl w:val="D1AC3406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8F47E0"/>
    <w:multiLevelType w:val="hybridMultilevel"/>
    <w:tmpl w:val="F0A81ED8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2A3A10"/>
    <w:multiLevelType w:val="hybridMultilevel"/>
    <w:tmpl w:val="524A6E68"/>
    <w:lvl w:ilvl="0" w:tplc="1D7A2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C3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05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09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2F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49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03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2E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C4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14C0590"/>
    <w:multiLevelType w:val="hybridMultilevel"/>
    <w:tmpl w:val="459A78F2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FE363F"/>
    <w:multiLevelType w:val="hybridMultilevel"/>
    <w:tmpl w:val="1FAA1316"/>
    <w:lvl w:ilvl="0" w:tplc="2C74A8FA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E7506FD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EE2F53"/>
    <w:multiLevelType w:val="hybridMultilevel"/>
    <w:tmpl w:val="915AB614"/>
    <w:lvl w:ilvl="0" w:tplc="46F0B2D8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6B37610C"/>
    <w:multiLevelType w:val="hybridMultilevel"/>
    <w:tmpl w:val="726AAAB2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BA5615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4331C3"/>
    <w:multiLevelType w:val="hybridMultilevel"/>
    <w:tmpl w:val="018A7DC4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026C5"/>
    <w:multiLevelType w:val="hybridMultilevel"/>
    <w:tmpl w:val="689A68A2"/>
    <w:lvl w:ilvl="0" w:tplc="1884C3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1F0A6A"/>
    <w:multiLevelType w:val="hybridMultilevel"/>
    <w:tmpl w:val="B9EC08A6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DB1693"/>
    <w:multiLevelType w:val="hybridMultilevel"/>
    <w:tmpl w:val="59269230"/>
    <w:lvl w:ilvl="0" w:tplc="A97A3AD8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20657C"/>
    <w:multiLevelType w:val="hybridMultilevel"/>
    <w:tmpl w:val="CB68063C"/>
    <w:lvl w:ilvl="0" w:tplc="6CA69856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>
    <w:nsid w:val="7A8D57FF"/>
    <w:multiLevelType w:val="hybridMultilevel"/>
    <w:tmpl w:val="7CBEEA58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5"/>
  </w:num>
  <w:num w:numId="5">
    <w:abstractNumId w:val="1"/>
  </w:num>
  <w:num w:numId="6">
    <w:abstractNumId w:val="14"/>
  </w:num>
  <w:num w:numId="7">
    <w:abstractNumId w:val="0"/>
  </w:num>
  <w:num w:numId="8">
    <w:abstractNumId w:val="21"/>
  </w:num>
  <w:num w:numId="9">
    <w:abstractNumId w:val="26"/>
  </w:num>
  <w:num w:numId="10">
    <w:abstractNumId w:val="23"/>
  </w:num>
  <w:num w:numId="11">
    <w:abstractNumId w:val="8"/>
  </w:num>
  <w:num w:numId="12">
    <w:abstractNumId w:val="10"/>
  </w:num>
  <w:num w:numId="13">
    <w:abstractNumId w:val="25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19"/>
  </w:num>
  <w:num w:numId="19">
    <w:abstractNumId w:val="3"/>
  </w:num>
  <w:num w:numId="20">
    <w:abstractNumId w:val="17"/>
  </w:num>
  <w:num w:numId="21">
    <w:abstractNumId w:val="4"/>
  </w:num>
  <w:num w:numId="22">
    <w:abstractNumId w:val="11"/>
  </w:num>
  <w:num w:numId="23">
    <w:abstractNumId w:val="24"/>
  </w:num>
  <w:num w:numId="24">
    <w:abstractNumId w:val="20"/>
  </w:num>
  <w:num w:numId="25">
    <w:abstractNumId w:val="9"/>
  </w:num>
  <w:num w:numId="26">
    <w:abstractNumId w:val="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17"/>
    <w:rsid w:val="00050F12"/>
    <w:rsid w:val="000C2217"/>
    <w:rsid w:val="00192A84"/>
    <w:rsid w:val="00202C88"/>
    <w:rsid w:val="003D4EB6"/>
    <w:rsid w:val="004131B3"/>
    <w:rsid w:val="00452446"/>
    <w:rsid w:val="004E6690"/>
    <w:rsid w:val="005A5E53"/>
    <w:rsid w:val="00664825"/>
    <w:rsid w:val="00A20B2A"/>
    <w:rsid w:val="00A85439"/>
    <w:rsid w:val="00BD6889"/>
    <w:rsid w:val="00C6088C"/>
    <w:rsid w:val="00CD7EB8"/>
    <w:rsid w:val="00DB0483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B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00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9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62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68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06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Jungwirthova</dc:creator>
  <cp:lastModifiedBy>Pavel Jungwirth</cp:lastModifiedBy>
  <cp:revision>2</cp:revision>
  <dcterms:created xsi:type="dcterms:W3CDTF">2023-04-15T22:11:00Z</dcterms:created>
  <dcterms:modified xsi:type="dcterms:W3CDTF">2023-04-15T22:11:00Z</dcterms:modified>
</cp:coreProperties>
</file>