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B3" w:rsidRPr="004E3BB3" w:rsidRDefault="004E3BB3" w:rsidP="004E3BB3">
      <w:pPr>
        <w:shd w:val="clear" w:color="auto" w:fill="A3CD62"/>
        <w:spacing w:before="30" w:after="30" w:line="240" w:lineRule="auto"/>
        <w:ind w:left="30" w:right="3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3BB3">
        <w:rPr>
          <w:rFonts w:ascii="Arial" w:eastAsia="Times New Roman" w:hAnsi="Arial" w:cs="Arial"/>
          <w:b/>
          <w:bCs/>
          <w:color w:val="000000"/>
          <w:sz w:val="24"/>
          <w:szCs w:val="24"/>
        </w:rPr>
        <w:t>T586 Četba z teologické etiky</w:t>
      </w:r>
    </w:p>
    <w:p w:rsidR="004E3BB3" w:rsidRDefault="004E3BB3"/>
    <w:p w:rsidR="004E3BB3" w:rsidRDefault="004E3BB3">
      <w:r>
        <w:t>Zápis z </w:t>
      </w:r>
      <w:proofErr w:type="gramStart"/>
      <w:r>
        <w:t>2.4.2019</w:t>
      </w:r>
      <w:proofErr w:type="gramEnd"/>
    </w:p>
    <w:p w:rsidR="004E3BB3" w:rsidRDefault="004E3BB3">
      <w:r>
        <w:t>Zapsala: Veronika Veselá</w:t>
      </w:r>
    </w:p>
    <w:p w:rsidR="004E3BB3" w:rsidRDefault="004E3BB3">
      <w:r>
        <w:t>Diskutovaný text:</w:t>
      </w:r>
    </w:p>
    <w:p w:rsidR="004E3BB3" w:rsidRDefault="004E3BB3">
      <w:r>
        <w:t xml:space="preserve">HUBER, Wolfgang. Etika: základní otázky života. Praha: Vyšehrad, 2016. </w:t>
      </w:r>
    </w:p>
    <w:p w:rsidR="006009CC" w:rsidRDefault="004E3BB3">
      <w:r>
        <w:t>kapitola: Práce</w:t>
      </w:r>
      <w:r w:rsidR="004D6079">
        <w:t xml:space="preserve">- žijeme, abychom </w:t>
      </w:r>
      <w:proofErr w:type="gramStart"/>
      <w:r w:rsidR="004D6079">
        <w:t xml:space="preserve">pracovali? </w:t>
      </w:r>
      <w:proofErr w:type="gramEnd"/>
      <w:r w:rsidR="005B45BC">
        <w:t>A</w:t>
      </w:r>
      <w:r w:rsidR="004D6079">
        <w:t xml:space="preserve"> navazující kapitola P</w:t>
      </w:r>
      <w:r>
        <w:t>rofit</w:t>
      </w:r>
      <w:r w:rsidR="004D6079">
        <w:t>- co je účelem ekonomiky?</w:t>
      </w:r>
      <w:r>
        <w:t xml:space="preserve">, </w:t>
      </w:r>
      <w:r w:rsidR="004D6079">
        <w:t xml:space="preserve">   </w:t>
      </w:r>
      <w:r w:rsidR="004D6079">
        <w:tab/>
        <w:t xml:space="preserve">   </w:t>
      </w:r>
      <w:r>
        <w:t>s. 120-142</w:t>
      </w:r>
    </w:p>
    <w:p w:rsidR="004E3BB3" w:rsidRDefault="004E3BB3" w:rsidP="004E3BB3">
      <w:pPr>
        <w:shd w:val="clear" w:color="auto" w:fill="A3CD62"/>
        <w:spacing w:before="30" w:after="30" w:line="240" w:lineRule="auto"/>
        <w:ind w:left="30" w:right="30"/>
        <w:jc w:val="center"/>
        <w:outlineLvl w:val="1"/>
      </w:pPr>
    </w:p>
    <w:p w:rsidR="004E3BB3" w:rsidRDefault="004E3BB3"/>
    <w:p w:rsidR="004E3BB3" w:rsidRDefault="004E3BB3">
      <w:r>
        <w:t>V</w:t>
      </w:r>
      <w:r w:rsidR="00983F1F">
        <w:t> </w:t>
      </w:r>
      <w:r>
        <w:t>úvodu</w:t>
      </w:r>
      <w:r w:rsidR="00983F1F">
        <w:t xml:space="preserve"> setkání nad textem německého evangelického teologa Wolfganga </w:t>
      </w:r>
      <w:proofErr w:type="spellStart"/>
      <w:r w:rsidR="00983F1F">
        <w:t>Hubera</w:t>
      </w:r>
      <w:proofErr w:type="spellEnd"/>
      <w:r>
        <w:t xml:space="preserve"> dochází k</w:t>
      </w:r>
      <w:r w:rsidR="00983F1F">
        <w:t xml:space="preserve"> jeho </w:t>
      </w:r>
      <w:r>
        <w:t>reflexi</w:t>
      </w:r>
      <w:r w:rsidR="00983F1F">
        <w:t xml:space="preserve"> (rozuměj reflexi textu)</w:t>
      </w:r>
      <w:r>
        <w:t xml:space="preserve">, tak jak jsme jej vnímali při čtení. Zastavujeme se nad pojmem povolání. </w:t>
      </w:r>
      <w:r w:rsidR="00983F1F">
        <w:t xml:space="preserve">Co znamená povolání? </w:t>
      </w:r>
      <w:r w:rsidR="008B2322">
        <w:t xml:space="preserve">Jsem k něčemu povolán. </w:t>
      </w:r>
      <w:r>
        <w:t xml:space="preserve">Co je to, co mě povolává k povolání? </w:t>
      </w:r>
      <w:r w:rsidR="00983F1F">
        <w:t>Naše s</w:t>
      </w:r>
      <w:r w:rsidR="008B2322">
        <w:t xml:space="preserve">chopnosti použijeme ve prospěch všech. </w:t>
      </w:r>
      <w:r w:rsidR="005B3990">
        <w:t xml:space="preserve">Díky reflexi </w:t>
      </w:r>
      <w:r w:rsidR="004D6079">
        <w:t>textu se d</w:t>
      </w:r>
      <w:r w:rsidR="008B2322">
        <w:t xml:space="preserve">ostáváme </w:t>
      </w:r>
      <w:r w:rsidR="004D6079">
        <w:t>k</w:t>
      </w:r>
      <w:r w:rsidR="00983F1F">
        <w:t xml:space="preserve"> notným </w:t>
      </w:r>
      <w:r w:rsidR="004A606C">
        <w:t xml:space="preserve">nutným </w:t>
      </w:r>
      <w:r w:rsidR="005B45BC">
        <w:t xml:space="preserve">historickým exkurzům- </w:t>
      </w:r>
      <w:r w:rsidR="00983F1F">
        <w:t>anglické</w:t>
      </w:r>
      <w:r w:rsidR="005B3990">
        <w:t xml:space="preserve"> puritánství</w:t>
      </w:r>
      <w:r w:rsidR="005B45BC">
        <w:t xml:space="preserve"> </w:t>
      </w:r>
      <w:r w:rsidR="00983F1F">
        <w:t xml:space="preserve">- Jindřich VIII. </w:t>
      </w:r>
      <w:r w:rsidR="005B45BC">
        <w:t xml:space="preserve">- otcové zakladatelé </w:t>
      </w:r>
      <w:r w:rsidR="00983F1F">
        <w:t xml:space="preserve">až </w:t>
      </w:r>
      <w:r w:rsidR="008B2322">
        <w:t>ke kořenům kapitalismu</w:t>
      </w:r>
      <w:r w:rsidR="008952E4">
        <w:t xml:space="preserve"> (v </w:t>
      </w:r>
      <w:proofErr w:type="gramStart"/>
      <w:r w:rsidR="008952E4">
        <w:t>textu s 127</w:t>
      </w:r>
      <w:proofErr w:type="gramEnd"/>
      <w:r w:rsidR="008952E4">
        <w:t>)</w:t>
      </w:r>
      <w:r w:rsidR="004D6079">
        <w:t xml:space="preserve">, na čemž si lze uvědomit, </w:t>
      </w:r>
      <w:r w:rsidR="004A606C">
        <w:t>jaké</w:t>
      </w:r>
      <w:r w:rsidR="004D6079">
        <w:t xml:space="preserve"> má náboženské kořeny</w:t>
      </w:r>
      <w:r w:rsidR="008B2322">
        <w:t xml:space="preserve">. </w:t>
      </w:r>
      <w:r w:rsidR="008952E4">
        <w:t>Účel je sám v sobě- profit je k profitu.</w:t>
      </w:r>
    </w:p>
    <w:p w:rsidR="005B45BC" w:rsidRDefault="004A606C" w:rsidP="005B45BC">
      <w:pPr>
        <w:spacing w:after="0"/>
      </w:pPr>
      <w:r>
        <w:t xml:space="preserve">Samotné kapitoly jsou členěny na části, kdy se autor zaobírá tématem </w:t>
      </w:r>
      <w:r w:rsidRPr="009F0838">
        <w:rPr>
          <w:i/>
        </w:rPr>
        <w:t>„</w:t>
      </w:r>
      <w:proofErr w:type="spellStart"/>
      <w:r w:rsidRPr="009F0838">
        <w:rPr>
          <w:i/>
        </w:rPr>
        <w:t>youth</w:t>
      </w:r>
      <w:proofErr w:type="spellEnd"/>
      <w:r w:rsidRPr="009F0838">
        <w:rPr>
          <w:i/>
        </w:rPr>
        <w:t xml:space="preserve"> </w:t>
      </w:r>
      <w:proofErr w:type="spellStart"/>
      <w:r w:rsidRPr="009F0838">
        <w:rPr>
          <w:i/>
        </w:rPr>
        <w:t>at</w:t>
      </w:r>
      <w:proofErr w:type="spellEnd"/>
      <w:r w:rsidRPr="009F0838">
        <w:rPr>
          <w:i/>
        </w:rPr>
        <w:t xml:space="preserve"> risk“</w:t>
      </w:r>
      <w:r>
        <w:t xml:space="preserve"> (volně přeloženo mládež v ohrožení, která se ocitá v začarovaném kruhu- čím více existuje soukromých škol, vzdělání a šance na něj jsou více přístupné dobře situovaným rodinám, čímž se otvírá cesta k profesní kariéře</w:t>
      </w:r>
      <w:r w:rsidR="005B45BC">
        <w:t>).</w:t>
      </w:r>
      <w:r>
        <w:t xml:space="preserve"> </w:t>
      </w:r>
    </w:p>
    <w:p w:rsidR="005B45BC" w:rsidRDefault="004A606C" w:rsidP="005B45BC">
      <w:pPr>
        <w:spacing w:after="0"/>
      </w:pPr>
      <w:r>
        <w:t xml:space="preserve">HPP forma úvazku již </w:t>
      </w:r>
      <w:r w:rsidR="009F0838">
        <w:t xml:space="preserve">však </w:t>
      </w:r>
      <w:r>
        <w:t xml:space="preserve">není hlavní formou </w:t>
      </w:r>
      <w:proofErr w:type="spellStart"/>
      <w:proofErr w:type="gramStart"/>
      <w:r>
        <w:t>prac</w:t>
      </w:r>
      <w:proofErr w:type="gramEnd"/>
      <w:r>
        <w:t>.</w:t>
      </w:r>
      <w:proofErr w:type="gramStart"/>
      <w:r>
        <w:t>čin</w:t>
      </w:r>
      <w:r w:rsidR="005B45BC">
        <w:t>n</w:t>
      </w:r>
      <w:r>
        <w:t>osti</w:t>
      </w:r>
      <w:proofErr w:type="spellEnd"/>
      <w:proofErr w:type="gramEnd"/>
      <w:r>
        <w:t>-</w:t>
      </w:r>
      <w:r w:rsidR="009F0838">
        <w:t xml:space="preserve"> vzrostla rozmanitost forem výdělečné činnosti, </w:t>
      </w:r>
      <w:r>
        <w:t>lidé si kumulují více úvazků</w:t>
      </w:r>
      <w:r w:rsidR="009F0838">
        <w:t>, žádají práci z domova (1968 zaveden v tehdejším Českoslo</w:t>
      </w:r>
      <w:r w:rsidR="005B45BC">
        <w:t xml:space="preserve">vensku pětidenní pracovní týden- </w:t>
      </w:r>
      <w:r w:rsidR="009F0838">
        <w:t>přestalo se chodit do práce každou sobotu); autor člení lidskou činnost na výdělečnou práci, dobrovolnickou práci a práci pro sebe a rodinu „reprodukční práce“</w:t>
      </w:r>
      <w:r w:rsidR="00B95DC2">
        <w:t xml:space="preserve">. </w:t>
      </w:r>
    </w:p>
    <w:p w:rsidR="005B45BC" w:rsidRDefault="00B95DC2" w:rsidP="005B45BC">
      <w:pPr>
        <w:spacing w:after="0"/>
      </w:pPr>
      <w:r>
        <w:t>Další kapitola se věnuje milníkům ve vývoji pracovní etiky- diskutujeme nad 6+1 dny (Ježíš byl vzkříšen první den po sobotě, křesťané ten den slaví</w:t>
      </w:r>
      <w:r w:rsidR="003E78F2">
        <w:t>, neděle je první den pokračování)</w:t>
      </w:r>
      <w:r w:rsidR="00A21E02">
        <w:t>; pracovní úspěšnost jako znamení božího vyvolení; nemusí člověk zachránit svět, aby se zalíbil Bohu- „děláš, k čemu jsi byl povolán“- vysoké hodnocení práce; negativní vytváření identity- proč je některé povolání nadřazené nad jiným?</w:t>
      </w:r>
      <w:r w:rsidR="008952E4">
        <w:t xml:space="preserve"> Kritika pásové výroby. </w:t>
      </w:r>
    </w:p>
    <w:p w:rsidR="005B3990" w:rsidRDefault="008952E4">
      <w:r>
        <w:t xml:space="preserve">Zastavujeme se také u tématu </w:t>
      </w:r>
      <w:r w:rsidRPr="008952E4">
        <w:rPr>
          <w:i/>
        </w:rPr>
        <w:t>participační spravedlnost</w:t>
      </w:r>
      <w:r w:rsidR="005B3990">
        <w:rPr>
          <w:i/>
        </w:rPr>
        <w:t>, svoboda a odpovědnost, solidární individualita</w:t>
      </w:r>
      <w:r>
        <w:t xml:space="preserve"> (v textu str. 127 </w:t>
      </w:r>
      <w:r w:rsidR="005B3990">
        <w:t>- 129</w:t>
      </w:r>
      <w:r>
        <w:t xml:space="preserve">), participace na společném majetku, část profitu jde na podporu komunity- profit se vytváří pro profit komunity. Nic neospravedlňuje, aby se kumulace statků stala samoúčelnou. </w:t>
      </w:r>
      <w:r w:rsidR="005B3990" w:rsidRPr="005B3990">
        <w:rPr>
          <w:i/>
        </w:rPr>
        <w:t xml:space="preserve">Každý člověk má mít přístup k takovým možnostem, </w:t>
      </w:r>
      <w:r w:rsidR="005B45BC">
        <w:rPr>
          <w:i/>
        </w:rPr>
        <w:t xml:space="preserve">jaké </w:t>
      </w:r>
      <w:r w:rsidR="005B3990">
        <w:rPr>
          <w:i/>
        </w:rPr>
        <w:t xml:space="preserve">potřebuje, </w:t>
      </w:r>
      <w:r w:rsidR="005B3990" w:rsidRPr="005B3990">
        <w:rPr>
          <w:i/>
        </w:rPr>
        <w:t>aby mohl na vlastní odpovědnost utvářet svůj život</w:t>
      </w:r>
      <w:r w:rsidR="005B3990">
        <w:rPr>
          <w:i/>
        </w:rPr>
        <w:t>….</w:t>
      </w:r>
      <w:r w:rsidR="005B3990">
        <w:t xml:space="preserve"> Svoboda jedince tedy znamená něco víc než jen individuální sebeurčení. Každý člověk je totiž, pokud jde o realizaci jeho svobody, závislý na pomoci druhých. Podle svých možností je každý povinen ujímat se odpovědnosti nejen za sebe, ale také za druhé lidi.</w:t>
      </w:r>
    </w:p>
    <w:p w:rsidR="004D6079" w:rsidRDefault="008952E4">
      <w:r>
        <w:t xml:space="preserve">Poslední 2 odstavce kapitoly </w:t>
      </w:r>
      <w:r w:rsidRPr="008952E4">
        <w:rPr>
          <w:i/>
        </w:rPr>
        <w:t>Práce- žijeme, abychom pracovali</w:t>
      </w:r>
      <w:r>
        <w:t xml:space="preserve">? </w:t>
      </w:r>
      <w:proofErr w:type="gramStart"/>
      <w:r>
        <w:t>ji</w:t>
      </w:r>
      <w:proofErr w:type="gramEnd"/>
      <w:r>
        <w:t xml:space="preserve"> výstižně shrnují – čteme je nahlas. Celá kapitola končí slovy: „…</w:t>
      </w:r>
      <w:r w:rsidRPr="005B3990">
        <w:rPr>
          <w:b/>
        </w:rPr>
        <w:t>záleží na tom, aby nesloužil život práci, nýbrž práce životu</w:t>
      </w:r>
      <w:r>
        <w:t>.“</w:t>
      </w:r>
    </w:p>
    <w:sectPr w:rsidR="004D6079" w:rsidSect="0060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3BB3"/>
    <w:rsid w:val="003E78F2"/>
    <w:rsid w:val="004A606C"/>
    <w:rsid w:val="004D6079"/>
    <w:rsid w:val="004E3BB3"/>
    <w:rsid w:val="005B3990"/>
    <w:rsid w:val="005B45BC"/>
    <w:rsid w:val="006009CC"/>
    <w:rsid w:val="00872496"/>
    <w:rsid w:val="00875C0E"/>
    <w:rsid w:val="008952E4"/>
    <w:rsid w:val="008B2322"/>
    <w:rsid w:val="00983F1F"/>
    <w:rsid w:val="009F0838"/>
    <w:rsid w:val="00A21E02"/>
    <w:rsid w:val="00B95DC2"/>
    <w:rsid w:val="00BE53E5"/>
    <w:rsid w:val="00C7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9CC"/>
  </w:style>
  <w:style w:type="paragraph" w:styleId="Nadpis2">
    <w:name w:val="heading 2"/>
    <w:basedOn w:val="Normln"/>
    <w:link w:val="Nadpis2Char"/>
    <w:uiPriority w:val="9"/>
    <w:qFormat/>
    <w:rsid w:val="004E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3BB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dcterms:created xsi:type="dcterms:W3CDTF">2019-04-12T15:12:00Z</dcterms:created>
  <dcterms:modified xsi:type="dcterms:W3CDTF">2019-04-15T20:24:00Z</dcterms:modified>
</cp:coreProperties>
</file>