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CC" w:rsidRPr="00D87DE2" w:rsidRDefault="00D87DE2" w:rsidP="00472E8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7DE2">
        <w:rPr>
          <w:rFonts w:ascii="Times New Roman" w:hAnsi="Times New Roman" w:cs="Times New Roman"/>
          <w:b/>
          <w:sz w:val="24"/>
          <w:szCs w:val="24"/>
          <w:u w:val="single"/>
        </w:rPr>
        <w:t>1. PŘEDMĚT SOCIÁLNÍ PSYCHOLOGIE</w:t>
      </w:r>
    </w:p>
    <w:p w:rsidR="00D87DE2" w:rsidRDefault="00D87DE2" w:rsidP="00472E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738F" w:rsidRPr="00EE48F2" w:rsidRDefault="0077738F" w:rsidP="0077738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48F2"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 xml:space="preserve">HAYESOVÁ, N. </w:t>
      </w:r>
      <w:r w:rsidRPr="00FC2589">
        <w:rPr>
          <w:rFonts w:ascii="Times New Roman" w:hAnsi="Times New Roman" w:cs="Times New Roman"/>
          <w:i/>
          <w:sz w:val="24"/>
          <w:szCs w:val="24"/>
        </w:rPr>
        <w:t>Základy sociální psychologie</w:t>
      </w:r>
      <w:r w:rsidRPr="00840D44">
        <w:rPr>
          <w:rFonts w:ascii="Times New Roman" w:hAnsi="Times New Roman" w:cs="Times New Roman"/>
          <w:sz w:val="24"/>
          <w:szCs w:val="24"/>
        </w:rPr>
        <w:t>. Praha: Portál,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>HEWSTONE, 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0D44">
        <w:rPr>
          <w:rFonts w:ascii="Times New Roman" w:hAnsi="Times New Roman" w:cs="Times New Roman"/>
          <w:sz w:val="24"/>
          <w:szCs w:val="24"/>
        </w:rPr>
        <w:t xml:space="preserve"> STROEBE W. </w:t>
      </w:r>
      <w:r w:rsidRPr="00FC2589">
        <w:rPr>
          <w:rFonts w:ascii="Times New Roman" w:hAnsi="Times New Roman" w:cs="Times New Roman"/>
          <w:i/>
          <w:sz w:val="24"/>
          <w:szCs w:val="24"/>
        </w:rPr>
        <w:t>Sociální psychologie</w:t>
      </w:r>
      <w:r w:rsidRPr="00840D44">
        <w:rPr>
          <w:rFonts w:ascii="Times New Roman" w:hAnsi="Times New Roman" w:cs="Times New Roman"/>
          <w:sz w:val="24"/>
          <w:szCs w:val="24"/>
        </w:rPr>
        <w:t>. Praha: Portál,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>VÝROST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840D44">
        <w:rPr>
          <w:rFonts w:ascii="Times New Roman" w:hAnsi="Times New Roman" w:cs="Times New Roman"/>
          <w:sz w:val="24"/>
          <w:szCs w:val="24"/>
        </w:rPr>
        <w:t>, SLAMĚNÍK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840D44">
        <w:rPr>
          <w:rFonts w:ascii="Times New Roman" w:hAnsi="Times New Roman" w:cs="Times New Roman"/>
          <w:sz w:val="24"/>
          <w:szCs w:val="24"/>
        </w:rPr>
        <w:t xml:space="preserve">. </w:t>
      </w:r>
      <w:r w:rsidRPr="00FC2589">
        <w:rPr>
          <w:rFonts w:ascii="Times New Roman" w:hAnsi="Times New Roman" w:cs="Times New Roman"/>
          <w:i/>
          <w:sz w:val="24"/>
          <w:szCs w:val="24"/>
        </w:rPr>
        <w:t>Sociální psychologie</w:t>
      </w:r>
      <w:r w:rsidRPr="00840D44">
        <w:rPr>
          <w:rFonts w:ascii="Times New Roman" w:hAnsi="Times New Roman" w:cs="Times New Roman"/>
          <w:sz w:val="24"/>
          <w:szCs w:val="24"/>
        </w:rPr>
        <w:t>. Praha: ISV,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>VÝROST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840D44">
        <w:rPr>
          <w:rFonts w:ascii="Times New Roman" w:hAnsi="Times New Roman" w:cs="Times New Roman"/>
          <w:sz w:val="24"/>
          <w:szCs w:val="24"/>
        </w:rPr>
        <w:t>, SLAMĚNÍK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840D44">
        <w:rPr>
          <w:rFonts w:ascii="Times New Roman" w:hAnsi="Times New Roman" w:cs="Times New Roman"/>
          <w:sz w:val="24"/>
          <w:szCs w:val="24"/>
        </w:rPr>
        <w:t xml:space="preserve">. </w:t>
      </w:r>
      <w:r w:rsidRPr="00FC2589">
        <w:rPr>
          <w:rFonts w:ascii="Times New Roman" w:hAnsi="Times New Roman" w:cs="Times New Roman"/>
          <w:i/>
          <w:sz w:val="24"/>
          <w:szCs w:val="24"/>
        </w:rPr>
        <w:t xml:space="preserve">Aplikovaná sociální psychologie </w:t>
      </w:r>
      <w:r w:rsidRPr="00840D44">
        <w:rPr>
          <w:rFonts w:ascii="Times New Roman" w:hAnsi="Times New Roman" w:cs="Times New Roman"/>
          <w:sz w:val="24"/>
          <w:szCs w:val="24"/>
        </w:rPr>
        <w:t>I. Praha: Portál,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>VÝROST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840D44">
        <w:rPr>
          <w:rFonts w:ascii="Times New Roman" w:hAnsi="Times New Roman" w:cs="Times New Roman"/>
          <w:sz w:val="24"/>
          <w:szCs w:val="24"/>
        </w:rPr>
        <w:t>, SLAMĚNÍK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840D44">
        <w:rPr>
          <w:rFonts w:ascii="Times New Roman" w:hAnsi="Times New Roman" w:cs="Times New Roman"/>
          <w:sz w:val="24"/>
          <w:szCs w:val="24"/>
        </w:rPr>
        <w:t xml:space="preserve">. </w:t>
      </w:r>
      <w:r w:rsidRPr="00FC2589">
        <w:rPr>
          <w:rFonts w:ascii="Times New Roman" w:hAnsi="Times New Roman" w:cs="Times New Roman"/>
          <w:i/>
          <w:sz w:val="24"/>
          <w:szCs w:val="24"/>
        </w:rPr>
        <w:t>Aplikovaná sociální psychologie</w:t>
      </w:r>
      <w:r w:rsidRPr="00840D44">
        <w:rPr>
          <w:rFonts w:ascii="Times New Roman" w:hAnsi="Times New Roman" w:cs="Times New Roman"/>
          <w:sz w:val="24"/>
          <w:szCs w:val="24"/>
        </w:rPr>
        <w:t xml:space="preserve"> II. Praha: </w:t>
      </w:r>
      <w:proofErr w:type="spellStart"/>
      <w:r w:rsidRPr="00840D4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40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44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40D44">
        <w:rPr>
          <w:rFonts w:ascii="Times New Roman" w:hAnsi="Times New Roman" w:cs="Times New Roman"/>
          <w:sz w:val="24"/>
          <w:szCs w:val="24"/>
        </w:rPr>
        <w:t>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 xml:space="preserve">ČERMÁK, I. </w:t>
      </w:r>
      <w:r w:rsidRPr="00FC2589">
        <w:rPr>
          <w:rFonts w:ascii="Times New Roman" w:hAnsi="Times New Roman" w:cs="Times New Roman"/>
          <w:i/>
          <w:sz w:val="24"/>
          <w:szCs w:val="24"/>
        </w:rPr>
        <w:t>Lidská agrese a její souvislosti</w:t>
      </w:r>
      <w:r w:rsidRPr="00840D44">
        <w:rPr>
          <w:rFonts w:ascii="Times New Roman" w:hAnsi="Times New Roman" w:cs="Times New Roman"/>
          <w:sz w:val="24"/>
          <w:szCs w:val="24"/>
        </w:rPr>
        <w:t>. Žďár nad Sázavou: Fakta,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Pr="00840D44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>DEVITO, J</w:t>
      </w:r>
      <w:r>
        <w:rPr>
          <w:rFonts w:ascii="Times New Roman" w:hAnsi="Times New Roman" w:cs="Times New Roman"/>
          <w:sz w:val="24"/>
          <w:szCs w:val="24"/>
        </w:rPr>
        <w:t>. A.</w:t>
      </w:r>
      <w:r w:rsidRPr="00840D44">
        <w:rPr>
          <w:rFonts w:ascii="Times New Roman" w:hAnsi="Times New Roman" w:cs="Times New Roman"/>
          <w:sz w:val="24"/>
          <w:szCs w:val="24"/>
        </w:rPr>
        <w:t xml:space="preserve"> </w:t>
      </w:r>
      <w:r w:rsidRPr="00FC2589">
        <w:rPr>
          <w:rFonts w:ascii="Times New Roman" w:hAnsi="Times New Roman" w:cs="Times New Roman"/>
          <w:i/>
          <w:sz w:val="24"/>
          <w:szCs w:val="24"/>
        </w:rPr>
        <w:t>Základy mezilidské komunikace</w:t>
      </w:r>
      <w:r>
        <w:rPr>
          <w:rFonts w:ascii="Times New Roman" w:hAnsi="Times New Roman" w:cs="Times New Roman"/>
          <w:sz w:val="24"/>
          <w:szCs w:val="24"/>
        </w:rPr>
        <w:t>. Praha:</w:t>
      </w:r>
      <w:r w:rsidRPr="00840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D4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40D44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38F" w:rsidRDefault="0077738F" w:rsidP="0077738F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4">
        <w:rPr>
          <w:rFonts w:ascii="Times New Roman" w:hAnsi="Times New Roman" w:cs="Times New Roman"/>
          <w:sz w:val="24"/>
          <w:szCs w:val="24"/>
        </w:rPr>
        <w:t>HONEY,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D44">
        <w:rPr>
          <w:rFonts w:ascii="Times New Roman" w:hAnsi="Times New Roman" w:cs="Times New Roman"/>
          <w:sz w:val="24"/>
          <w:szCs w:val="24"/>
        </w:rPr>
        <w:t xml:space="preserve">P. </w:t>
      </w:r>
      <w:r w:rsidRPr="00FC2589">
        <w:rPr>
          <w:rFonts w:ascii="Times New Roman" w:hAnsi="Times New Roman" w:cs="Times New Roman"/>
          <w:i/>
          <w:sz w:val="24"/>
          <w:szCs w:val="24"/>
        </w:rPr>
        <w:t>Tváří v tvář. Průvodce úspěšnou komunikací</w:t>
      </w:r>
      <w:r w:rsidRPr="00840D44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840D4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40D44">
        <w:rPr>
          <w:rFonts w:ascii="Times New Roman" w:hAnsi="Times New Roman" w:cs="Times New Roman"/>
          <w:sz w:val="24"/>
          <w:szCs w:val="24"/>
        </w:rPr>
        <w:t xml:space="preserve"> 1997.</w:t>
      </w:r>
    </w:p>
    <w:p w:rsidR="0077738F" w:rsidRDefault="0077738F" w:rsidP="00DA2DB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7738F" w:rsidRPr="001306D1" w:rsidRDefault="001306D1" w:rsidP="00DA2DB0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306D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PŘEDMĚT SOCIÁLNÍ PSYCHOLOGIE</w:t>
      </w:r>
    </w:p>
    <w:p w:rsidR="00692AC2" w:rsidRDefault="00692AC2" w:rsidP="00DA2DB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„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psychologie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vědecké 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studium efektu sociálních a kognitivních procesů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způsob, jakým 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jedinci vnímají jiné lidi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způsob, jakým je 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ovlivňují a vytvářejí si vztahy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 nim“</w:t>
      </w:r>
      <w:r w:rsidR="00161D5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(učebnice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sociální psychologie z roku 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2000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). </w:t>
      </w:r>
    </w:p>
    <w:p w:rsidR="00DB786F" w:rsidRDefault="00692AC2" w:rsidP="00DA2DB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procesy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představují souhrnné 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působení lidí okolo nás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sociálních skupin, sociálních institucí a kultury </w:t>
      </w:r>
      <w:r w:rsidRPr="00161D5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 naše myšlení, prožívání a konání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692AC2" w:rsidRDefault="00692AC2" w:rsidP="00DA2DB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3464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Kognitivní procesy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představují souhrnné </w:t>
      </w:r>
      <w:r w:rsidRPr="00B3464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působení našeho vlastního vnímání, představ, vzpomínek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myšlenek, prožívání a motivace </w:t>
      </w:r>
      <w:r w:rsidRPr="00B3464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 náš vztah ke světu kolem nás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naše konání. </w:t>
      </w:r>
    </w:p>
    <w:p w:rsidR="00692AC2" w:rsidRDefault="00692AC2" w:rsidP="00DA2DB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323A5" w:rsidRPr="00DB786F" w:rsidRDefault="00D323A5" w:rsidP="00D323A5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psychologie studuje:</w:t>
      </w:r>
    </w:p>
    <w:p w:rsidR="00D323A5" w:rsidRPr="00DB786F" w:rsidRDefault="00D323A5" w:rsidP="00D323A5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struktury:</w:t>
      </w:r>
    </w:p>
    <w:p w:rsidR="00D323A5" w:rsidRDefault="00D323A5" w:rsidP="00D323A5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struktura osobnosti, </w:t>
      </w:r>
    </w:p>
    <w:p w:rsidR="00D323A5" w:rsidRDefault="00D323A5" w:rsidP="00D323A5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oblast dyadických (dvou osob) vztahů, </w:t>
      </w:r>
    </w:p>
    <w:p w:rsidR="00D323A5" w:rsidRPr="00DB786F" w:rsidRDefault="00D323A5" w:rsidP="00D323A5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sociální mikrostruktura (malé sociální skupiny – rodina, parta, školní třída, pracovní skupina atd.), </w:t>
      </w:r>
    </w:p>
    <w:p w:rsidR="00D323A5" w:rsidRPr="00DB786F" w:rsidRDefault="00D323A5" w:rsidP="00D323A5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sociální makrostruktura (velké sociální skupiny a sociální instituce).</w:t>
      </w:r>
    </w:p>
    <w:p w:rsidR="00D323A5" w:rsidRDefault="00D323A5" w:rsidP="00D323A5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323A5" w:rsidRPr="00DB786F" w:rsidRDefault="00D323A5" w:rsidP="00D323A5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procesy:</w:t>
      </w:r>
    </w:p>
    <w:p w:rsidR="00D323A5" w:rsidRPr="00DB786F" w:rsidRDefault="00D323A5" w:rsidP="00D323A5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nichž 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převládá vliv prostředí na jedince (sociální determinace, socializace, submise)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D323A5" w:rsidRPr="00DB786F" w:rsidRDefault="00D323A5" w:rsidP="00D323A5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nichž 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převládá vliv jedince na sociální prostředí (personální vliv, vůdcovství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dominance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).</w:t>
      </w:r>
    </w:p>
    <w:p w:rsidR="00D323A5" w:rsidRDefault="00D323A5" w:rsidP="00DA2DB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07CCC" w:rsidRPr="00DB786F" w:rsidRDefault="00692AC2" w:rsidP="00DA2DB0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Základní stavební kameny sociálně psychologického poznání</w:t>
      </w:r>
      <w:r w:rsidR="00DB786F"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:</w:t>
      </w:r>
    </w:p>
    <w:p w:rsidR="00DB786F" w:rsidRPr="00DB786F" w:rsidRDefault="00750C36" w:rsidP="00750C36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Konstruujeme naši sociální realitu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 životě projevujeme intenzivní potřebu přisuzovat (atribuce) příčiny událostem a vlastnosti osobám, včetně sebe samých. Potřebujeme mít ve světě, jak ho známe, určitý řád a systém, který nám dává pocit bezpečí, že události máme pod kontrolou a umíme předpokládat výsledek svého konání i konání jiných. </w:t>
      </w:r>
    </w:p>
    <w:p w:rsidR="00DB786F" w:rsidRPr="00DB786F" w:rsidRDefault="00750C36" w:rsidP="00750C36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Naše sociální intuice jsou často silné, ale občas nebezpečné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Významnou část našeho duševního života a aktivity nemáme pod vědomou kontrolou. Vzdor tomu důvěřujeme vlastnímu úsudku, intuici a obvykle se nám to vyplácí. Ale vyskytují se i situace, ve kterých své možnosti přeceníme a spojují se s vysokou mírou rizika. </w:t>
      </w:r>
    </w:p>
    <w:p w:rsidR="00DC39AC" w:rsidRPr="00DB786F" w:rsidRDefault="00DC39AC" w:rsidP="00750C36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B78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Postoje ovlivňují naše chování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Vnitřní zdroje, naše přesvědčení, city a předešlé zkušenosti determinují naše konání. Nejsme jen pasivní hračkou sil, působících na nás z našeho prostředí. </w:t>
      </w:r>
    </w:p>
    <w:p w:rsidR="00DC39AC" w:rsidRDefault="00DC39AC" w:rsidP="00750C36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9018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Naše chování určují sociální vlivy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Zdrojem postojů, kterých jsme nositeli, jsou kromě našich vlastních i zkušenosti zprostředkované jinými lidmi, sociálními skupinami, jejichž 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>jsme členy, sociálními institucemi a kulturou společnosti, ve které žijeme. Kompromis mezi v</w:t>
      </w:r>
      <w:r w:rsidR="00846AF0"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l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astními potřebami</w:t>
      </w:r>
      <w:r w:rsidR="00846AF0"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sociálními normami je průvodním znakem dospělosti</w:t>
      </w:r>
      <w:r w:rsidR="00846AF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FC1C5D" w:rsidRPr="00DB786F" w:rsidRDefault="005B5945" w:rsidP="00750C36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9018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Naše chování je pod vlivem našich dispozic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Tváří v tvář stejné situaci různí lidé reagují různě. Do sociálních vztahů vstupujeme „vyzbrojeni“ svými dispozicemi a jejich uplatňováním je častěji posilujeme než měníme a oslabujeme.</w:t>
      </w:r>
    </w:p>
    <w:p w:rsidR="005B5945" w:rsidRPr="00DB786F" w:rsidRDefault="00FC1C5D" w:rsidP="00750C36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9018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chování je také biologickým chováním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890185"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Z</w:t>
      </w:r>
      <w:r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>áklady našeho Já vytváří dědičnost a nositelem psychiky je mozek. V tomto smyslu neoddělitelnou součástí každého sociálního rozměru chování je jeho biologický substrát. Jsme bio-psycho-sociální organismy.</w:t>
      </w:r>
      <w:r w:rsidR="005B5945" w:rsidRPr="00DB786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750C36" w:rsidRPr="00D323A5" w:rsidRDefault="00EE4639" w:rsidP="00DA2DB0">
      <w:pPr>
        <w:pStyle w:val="Bezmezer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D323A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City a konání vůči lidem jsou někdy negativní a někdy pozitivní</w:t>
      </w:r>
      <w:r w:rsidRPr="00D323A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Fenomény jako jsou předsudky, stereotypy, konformita, sociální zahálení, konflikty, žárlivost či machiavelismus patří stejně na paletu sociální psychologie, jako vysoké sebehodnocení, kooperace, altruismus či láska. </w:t>
      </w:r>
    </w:p>
    <w:sectPr w:rsidR="00750C36" w:rsidRPr="00D323A5" w:rsidSect="009714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260" w:rsidRDefault="00DF4260" w:rsidP="00240536">
      <w:r>
        <w:separator/>
      </w:r>
    </w:p>
  </w:endnote>
  <w:endnote w:type="continuationSeparator" w:id="0">
    <w:p w:rsidR="00DF4260" w:rsidRDefault="00DF4260" w:rsidP="0024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510"/>
      <w:docPartObj>
        <w:docPartGallery w:val="Page Numbers (Bottom of Page)"/>
        <w:docPartUnique/>
      </w:docPartObj>
    </w:sdtPr>
    <w:sdtContent>
      <w:p w:rsidR="00240536" w:rsidRDefault="00BF0D4E">
        <w:pPr>
          <w:pStyle w:val="Zpat"/>
          <w:jc w:val="center"/>
        </w:pPr>
        <w:r>
          <w:fldChar w:fldCharType="begin"/>
        </w:r>
        <w:r w:rsidR="00205E25">
          <w:instrText xml:space="preserve"> PAGE   \* MERGEFORMAT </w:instrText>
        </w:r>
        <w:r>
          <w:fldChar w:fldCharType="separate"/>
        </w:r>
        <w:r w:rsidR="003A1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0536" w:rsidRDefault="0024053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260" w:rsidRDefault="00DF4260" w:rsidP="00240536">
      <w:r>
        <w:separator/>
      </w:r>
    </w:p>
  </w:footnote>
  <w:footnote w:type="continuationSeparator" w:id="0">
    <w:p w:rsidR="00DF4260" w:rsidRDefault="00DF4260" w:rsidP="00240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2C7"/>
    <w:multiLevelType w:val="hybridMultilevel"/>
    <w:tmpl w:val="8048B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F71"/>
    <w:multiLevelType w:val="hybridMultilevel"/>
    <w:tmpl w:val="CBE222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18CB"/>
    <w:multiLevelType w:val="hybridMultilevel"/>
    <w:tmpl w:val="4DB20E58"/>
    <w:lvl w:ilvl="0" w:tplc="89DAE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6E82"/>
    <w:multiLevelType w:val="hybridMultilevel"/>
    <w:tmpl w:val="E7A66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D7283"/>
    <w:multiLevelType w:val="hybridMultilevel"/>
    <w:tmpl w:val="BEAAF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D758E"/>
    <w:multiLevelType w:val="hybridMultilevel"/>
    <w:tmpl w:val="5246D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B33DE"/>
    <w:multiLevelType w:val="hybridMultilevel"/>
    <w:tmpl w:val="10F6F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740B1"/>
    <w:multiLevelType w:val="hybridMultilevel"/>
    <w:tmpl w:val="10F6F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048CE"/>
    <w:multiLevelType w:val="hybridMultilevel"/>
    <w:tmpl w:val="A6A6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364EA"/>
    <w:multiLevelType w:val="hybridMultilevel"/>
    <w:tmpl w:val="58424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0770E"/>
    <w:multiLevelType w:val="hybridMultilevel"/>
    <w:tmpl w:val="3D80D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A2A76"/>
    <w:multiLevelType w:val="hybridMultilevel"/>
    <w:tmpl w:val="399A48B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6833FBA"/>
    <w:multiLevelType w:val="hybridMultilevel"/>
    <w:tmpl w:val="1E24A4F0"/>
    <w:lvl w:ilvl="0" w:tplc="2AECE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66BE3"/>
    <w:multiLevelType w:val="hybridMultilevel"/>
    <w:tmpl w:val="7AD01D3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927C1"/>
    <w:multiLevelType w:val="hybridMultilevel"/>
    <w:tmpl w:val="666A8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13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66A"/>
    <w:rsid w:val="00025526"/>
    <w:rsid w:val="00063C06"/>
    <w:rsid w:val="00066371"/>
    <w:rsid w:val="000928E2"/>
    <w:rsid w:val="000A56F1"/>
    <w:rsid w:val="000B7D89"/>
    <w:rsid w:val="000E4C30"/>
    <w:rsid w:val="00122B07"/>
    <w:rsid w:val="00125E03"/>
    <w:rsid w:val="001306D1"/>
    <w:rsid w:val="0015078C"/>
    <w:rsid w:val="00161D5E"/>
    <w:rsid w:val="00167448"/>
    <w:rsid w:val="001950CC"/>
    <w:rsid w:val="001A0A55"/>
    <w:rsid w:val="001E3A9E"/>
    <w:rsid w:val="00205E25"/>
    <w:rsid w:val="0022366B"/>
    <w:rsid w:val="00240536"/>
    <w:rsid w:val="0024672B"/>
    <w:rsid w:val="00260AA7"/>
    <w:rsid w:val="00296A5A"/>
    <w:rsid w:val="002A234D"/>
    <w:rsid w:val="002A7101"/>
    <w:rsid w:val="002A7694"/>
    <w:rsid w:val="002D57A8"/>
    <w:rsid w:val="0030640E"/>
    <w:rsid w:val="003344A5"/>
    <w:rsid w:val="003817C3"/>
    <w:rsid w:val="003A1417"/>
    <w:rsid w:val="00415349"/>
    <w:rsid w:val="00434C4C"/>
    <w:rsid w:val="00437FDA"/>
    <w:rsid w:val="00443806"/>
    <w:rsid w:val="004448F1"/>
    <w:rsid w:val="00457855"/>
    <w:rsid w:val="004637F1"/>
    <w:rsid w:val="00472E88"/>
    <w:rsid w:val="004C4006"/>
    <w:rsid w:val="004E79E1"/>
    <w:rsid w:val="005042EF"/>
    <w:rsid w:val="00507CCC"/>
    <w:rsid w:val="00507F26"/>
    <w:rsid w:val="00517015"/>
    <w:rsid w:val="00523204"/>
    <w:rsid w:val="00545202"/>
    <w:rsid w:val="00571CEC"/>
    <w:rsid w:val="005A5764"/>
    <w:rsid w:val="005B3A9F"/>
    <w:rsid w:val="005B5945"/>
    <w:rsid w:val="005F4C08"/>
    <w:rsid w:val="00692AC2"/>
    <w:rsid w:val="006A3FE5"/>
    <w:rsid w:val="006E03CF"/>
    <w:rsid w:val="00736A33"/>
    <w:rsid w:val="00750C36"/>
    <w:rsid w:val="007510FC"/>
    <w:rsid w:val="0077738F"/>
    <w:rsid w:val="007A2C06"/>
    <w:rsid w:val="007C1AB5"/>
    <w:rsid w:val="007C2C8A"/>
    <w:rsid w:val="007C64EB"/>
    <w:rsid w:val="007D4109"/>
    <w:rsid w:val="007F5559"/>
    <w:rsid w:val="00823FDF"/>
    <w:rsid w:val="00833008"/>
    <w:rsid w:val="0084097D"/>
    <w:rsid w:val="00846AF0"/>
    <w:rsid w:val="00890185"/>
    <w:rsid w:val="008B6137"/>
    <w:rsid w:val="008D7D2A"/>
    <w:rsid w:val="00927E7C"/>
    <w:rsid w:val="00941EE5"/>
    <w:rsid w:val="0095582D"/>
    <w:rsid w:val="00963E73"/>
    <w:rsid w:val="00971428"/>
    <w:rsid w:val="00977062"/>
    <w:rsid w:val="009F5EC6"/>
    <w:rsid w:val="009F7B3A"/>
    <w:rsid w:val="00A00C0C"/>
    <w:rsid w:val="00A20855"/>
    <w:rsid w:val="00A36B88"/>
    <w:rsid w:val="00A47A20"/>
    <w:rsid w:val="00A560F7"/>
    <w:rsid w:val="00A767D9"/>
    <w:rsid w:val="00A81562"/>
    <w:rsid w:val="00A90B06"/>
    <w:rsid w:val="00A92A9C"/>
    <w:rsid w:val="00A92D0B"/>
    <w:rsid w:val="00AE73E0"/>
    <w:rsid w:val="00B20F8E"/>
    <w:rsid w:val="00B22BC9"/>
    <w:rsid w:val="00B30333"/>
    <w:rsid w:val="00B34643"/>
    <w:rsid w:val="00B664EA"/>
    <w:rsid w:val="00B72284"/>
    <w:rsid w:val="00B9346A"/>
    <w:rsid w:val="00BA16E3"/>
    <w:rsid w:val="00BC7DC1"/>
    <w:rsid w:val="00BD757F"/>
    <w:rsid w:val="00BE6CA5"/>
    <w:rsid w:val="00BF07D9"/>
    <w:rsid w:val="00BF0D4E"/>
    <w:rsid w:val="00C37B5C"/>
    <w:rsid w:val="00CA42E8"/>
    <w:rsid w:val="00CC3B35"/>
    <w:rsid w:val="00CD3199"/>
    <w:rsid w:val="00D253F0"/>
    <w:rsid w:val="00D323A5"/>
    <w:rsid w:val="00D3601E"/>
    <w:rsid w:val="00D82C48"/>
    <w:rsid w:val="00D8466A"/>
    <w:rsid w:val="00D876A1"/>
    <w:rsid w:val="00D87DE2"/>
    <w:rsid w:val="00DA2DB0"/>
    <w:rsid w:val="00DB786F"/>
    <w:rsid w:val="00DC39AC"/>
    <w:rsid w:val="00DE1872"/>
    <w:rsid w:val="00DE3D23"/>
    <w:rsid w:val="00DF4260"/>
    <w:rsid w:val="00E01364"/>
    <w:rsid w:val="00E31AC2"/>
    <w:rsid w:val="00E605A6"/>
    <w:rsid w:val="00E607F7"/>
    <w:rsid w:val="00E7111F"/>
    <w:rsid w:val="00E9373A"/>
    <w:rsid w:val="00EE3726"/>
    <w:rsid w:val="00EE4639"/>
    <w:rsid w:val="00EE6BAB"/>
    <w:rsid w:val="00F06A2B"/>
    <w:rsid w:val="00F25CC2"/>
    <w:rsid w:val="00F53201"/>
    <w:rsid w:val="00F56647"/>
    <w:rsid w:val="00F718BD"/>
    <w:rsid w:val="00F74F91"/>
    <w:rsid w:val="00F96A4E"/>
    <w:rsid w:val="00FA1221"/>
    <w:rsid w:val="00FC1C5D"/>
    <w:rsid w:val="00FD0681"/>
    <w:rsid w:val="00FE3D08"/>
    <w:rsid w:val="00FF1723"/>
    <w:rsid w:val="00FF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46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66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07F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240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40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5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5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55092-87AA-410F-8339-75A0A666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cihankova</cp:lastModifiedBy>
  <cp:revision>102</cp:revision>
  <cp:lastPrinted>2015-10-04T12:19:00Z</cp:lastPrinted>
  <dcterms:created xsi:type="dcterms:W3CDTF">2014-10-11T19:40:00Z</dcterms:created>
  <dcterms:modified xsi:type="dcterms:W3CDTF">2017-02-07T09:49:00Z</dcterms:modified>
</cp:coreProperties>
</file>