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2F048C" w:rsidRDefault="002F048C" w:rsidP="00966A7B">
      <w:pPr>
        <w:rPr>
          <w:rFonts w:ascii="Times New Roman" w:hAnsi="Times New Roman" w:cs="Times New Roman"/>
          <w:b/>
          <w:sz w:val="72"/>
          <w:szCs w:val="72"/>
        </w:rPr>
      </w:pPr>
    </w:p>
    <w:p w:rsidR="00BD7A86" w:rsidRPr="00093277" w:rsidRDefault="00966A7B" w:rsidP="00966A7B">
      <w:pPr>
        <w:rPr>
          <w:rFonts w:ascii="Times New Roman" w:hAnsi="Times New Roman" w:cs="Times New Roman"/>
          <w:b/>
          <w:sz w:val="72"/>
          <w:szCs w:val="72"/>
        </w:rPr>
      </w:pPr>
      <w:r w:rsidRPr="00093277">
        <w:rPr>
          <w:rFonts w:ascii="Times New Roman" w:hAnsi="Times New Roman" w:cs="Times New Roman"/>
          <w:b/>
          <w:sz w:val="72"/>
          <w:szCs w:val="72"/>
        </w:rPr>
        <w:t xml:space="preserve">Spirituální teologie </w:t>
      </w:r>
    </w:p>
    <w:p w:rsidR="00093277" w:rsidRDefault="00093277">
      <w:pPr>
        <w:rPr>
          <w:rFonts w:ascii="Times New Roman" w:hAnsi="Times New Roman" w:cs="Times New Roman"/>
          <w:b/>
          <w:sz w:val="24"/>
          <w:szCs w:val="24"/>
        </w:rPr>
      </w:pPr>
      <w:r w:rsidRPr="00093277">
        <w:rPr>
          <w:rFonts w:ascii="Times New Roman" w:hAnsi="Times New Roman" w:cs="Times New Roman"/>
          <w:b/>
          <w:sz w:val="24"/>
          <w:szCs w:val="24"/>
        </w:rPr>
        <w:t>Ladislav Heryán</w:t>
      </w:r>
    </w:p>
    <w:p w:rsidR="00370B87" w:rsidRPr="00093277" w:rsidRDefault="00093277">
      <w:pPr>
        <w:rPr>
          <w:rFonts w:ascii="Times New Roman" w:hAnsi="Times New Roman" w:cs="Times New Roman"/>
          <w:b/>
        </w:rPr>
      </w:pPr>
      <w:r w:rsidRPr="00827B1A">
        <w:rPr>
          <w:rFonts w:ascii="Times New Roman" w:hAnsi="Times New Roman" w:cs="Times New Roman"/>
          <w:sz w:val="24"/>
          <w:szCs w:val="24"/>
        </w:rPr>
        <w:t xml:space="preserve">(hlavní pramen: Richard </w:t>
      </w:r>
      <w:proofErr w:type="spellStart"/>
      <w:r w:rsidRPr="00827B1A">
        <w:rPr>
          <w:rFonts w:ascii="Times New Roman" w:hAnsi="Times New Roman" w:cs="Times New Roman"/>
          <w:sz w:val="24"/>
          <w:szCs w:val="24"/>
        </w:rPr>
        <w:t>Rohr</w:t>
      </w:r>
      <w:proofErr w:type="spellEnd"/>
      <w:r w:rsidRPr="00827B1A">
        <w:rPr>
          <w:rFonts w:ascii="Times New Roman" w:hAnsi="Times New Roman" w:cs="Times New Roman"/>
          <w:sz w:val="24"/>
          <w:szCs w:val="24"/>
        </w:rPr>
        <w:t xml:space="preserve">, </w:t>
      </w:r>
      <w:r w:rsidRPr="00827B1A">
        <w:rPr>
          <w:rFonts w:ascii="Times New Roman" w:hAnsi="Times New Roman" w:cs="Times New Roman"/>
          <w:i/>
          <w:sz w:val="24"/>
          <w:szCs w:val="24"/>
        </w:rPr>
        <w:t>Skryté věci. Písmo jako spiritualita</w:t>
      </w:r>
      <w:r w:rsidRPr="00827B1A">
        <w:rPr>
          <w:rFonts w:ascii="Times New Roman" w:hAnsi="Times New Roman" w:cs="Times New Roman"/>
          <w:sz w:val="24"/>
          <w:szCs w:val="24"/>
        </w:rPr>
        <w:t>, Cesta, Brno 2009</w:t>
      </w:r>
      <w:r>
        <w:rPr>
          <w:rFonts w:ascii="Times New Roman" w:hAnsi="Times New Roman" w:cs="Times New Roman"/>
          <w:sz w:val="24"/>
          <w:szCs w:val="24"/>
        </w:rPr>
        <w:t>)</w:t>
      </w:r>
      <w:r w:rsidR="00370B87" w:rsidRPr="00093277">
        <w:rPr>
          <w:rFonts w:ascii="Times New Roman" w:hAnsi="Times New Roman" w:cs="Times New Roman"/>
          <w:b/>
        </w:rPr>
        <w:br w:type="page"/>
      </w:r>
    </w:p>
    <w:p w:rsidR="00093277" w:rsidRPr="000A34BB" w:rsidRDefault="000A34BB" w:rsidP="00093277">
      <w:pPr>
        <w:pStyle w:val="Nadpis4"/>
        <w:spacing w:before="0" w:after="0"/>
        <w:rPr>
          <w:rFonts w:ascii="Times New Roman" w:hAnsi="Times New Roman"/>
          <w:sz w:val="32"/>
          <w:szCs w:val="32"/>
          <w:lang w:val="cs-CZ"/>
        </w:rPr>
      </w:pPr>
      <w:r w:rsidRPr="000A34BB">
        <w:rPr>
          <w:rFonts w:ascii="Times New Roman" w:hAnsi="Times New Roman"/>
          <w:sz w:val="32"/>
          <w:szCs w:val="32"/>
          <w:lang w:val="cs-CZ"/>
        </w:rPr>
        <w:lastRenderedPageBreak/>
        <w:t>Úvod: Co je spiritualita</w:t>
      </w:r>
      <w:r w:rsidR="00370B87" w:rsidRPr="000A34BB">
        <w:rPr>
          <w:rFonts w:ascii="Times New Roman" w:hAnsi="Times New Roman"/>
          <w:sz w:val="32"/>
          <w:szCs w:val="32"/>
          <w:lang w:val="cs-CZ"/>
        </w:rPr>
        <w:t xml:space="preserve"> </w:t>
      </w:r>
    </w:p>
    <w:p w:rsidR="000A34BB" w:rsidRDefault="00370B87" w:rsidP="000A34BB">
      <w:pPr>
        <w:pStyle w:val="Nadpis4"/>
        <w:spacing w:before="0" w:after="0"/>
        <w:rPr>
          <w:rFonts w:ascii="Times New Roman" w:hAnsi="Times New Roman"/>
          <w:b w:val="0"/>
          <w:sz w:val="24"/>
          <w:szCs w:val="24"/>
          <w:lang w:val="cs-CZ"/>
        </w:rPr>
      </w:pPr>
      <w:r w:rsidRPr="00093277">
        <w:rPr>
          <w:rFonts w:ascii="Times New Roman" w:hAnsi="Times New Roman"/>
          <w:b w:val="0"/>
          <w:sz w:val="24"/>
          <w:szCs w:val="24"/>
          <w:lang w:val="cs-CZ"/>
        </w:rPr>
        <w:t>(</w:t>
      </w:r>
      <w:r w:rsidR="00D54675">
        <w:rPr>
          <w:rFonts w:ascii="Times New Roman" w:hAnsi="Times New Roman"/>
          <w:b w:val="0"/>
          <w:sz w:val="24"/>
          <w:szCs w:val="24"/>
          <w:lang w:val="cs-CZ"/>
        </w:rPr>
        <w:t>viz</w:t>
      </w:r>
      <w:bookmarkStart w:id="0" w:name="_GoBack"/>
      <w:bookmarkEnd w:id="0"/>
      <w:r w:rsidR="00093277" w:rsidRPr="00093277">
        <w:rPr>
          <w:rFonts w:ascii="Times New Roman" w:hAnsi="Times New Roman"/>
          <w:b w:val="0"/>
          <w:sz w:val="24"/>
          <w:szCs w:val="24"/>
          <w:lang w:val="cs-CZ"/>
        </w:rPr>
        <w:t xml:space="preserve"> </w:t>
      </w:r>
      <w:proofErr w:type="spellStart"/>
      <w:r w:rsidR="00093277" w:rsidRPr="00093277">
        <w:rPr>
          <w:rFonts w:ascii="Times New Roman" w:hAnsi="Times New Roman"/>
          <w:b w:val="0"/>
          <w:sz w:val="24"/>
          <w:szCs w:val="24"/>
          <w:lang w:val="cs-CZ"/>
        </w:rPr>
        <w:t>power</w:t>
      </w:r>
      <w:proofErr w:type="spellEnd"/>
      <w:r w:rsidR="00093277" w:rsidRPr="00093277">
        <w:rPr>
          <w:rFonts w:ascii="Times New Roman" w:hAnsi="Times New Roman"/>
          <w:b w:val="0"/>
          <w:sz w:val="24"/>
          <w:szCs w:val="24"/>
          <w:lang w:val="cs-CZ"/>
        </w:rPr>
        <w:t>-point</w:t>
      </w:r>
      <w:r w:rsidR="000A34BB">
        <w:rPr>
          <w:rFonts w:ascii="Times New Roman" w:hAnsi="Times New Roman"/>
          <w:b w:val="0"/>
          <w:sz w:val="24"/>
          <w:szCs w:val="24"/>
          <w:lang w:val="cs-CZ"/>
        </w:rPr>
        <w:t>ová prezentace</w:t>
      </w:r>
      <w:r w:rsidRPr="00093277">
        <w:rPr>
          <w:rFonts w:ascii="Times New Roman" w:hAnsi="Times New Roman"/>
          <w:b w:val="0"/>
          <w:sz w:val="24"/>
          <w:szCs w:val="24"/>
          <w:lang w:val="cs-CZ"/>
        </w:rPr>
        <w:t>)</w:t>
      </w:r>
    </w:p>
    <w:p w:rsidR="000A34BB" w:rsidRDefault="000A34BB" w:rsidP="000A34BB"/>
    <w:p w:rsidR="00C376B4" w:rsidRDefault="000A34BB" w:rsidP="000A34BB">
      <w:pPr>
        <w:rPr>
          <w:rFonts w:ascii="Times New Roman" w:hAnsi="Times New Roman" w:cs="Times New Roman"/>
          <w:sz w:val="24"/>
          <w:szCs w:val="24"/>
        </w:rPr>
      </w:pPr>
      <w:r>
        <w:rPr>
          <w:rFonts w:ascii="Times New Roman" w:hAnsi="Times New Roman" w:cs="Times New Roman"/>
          <w:sz w:val="24"/>
          <w:szCs w:val="24"/>
        </w:rPr>
        <w:t>Předmětem úvodní hodiny je ujasnění pojmů, cíle kurzu a vymezení jeho předmětu. Po počátečním přehledu definic a problematiky spirituality se vydáme cestou spirituální teologie, tedy specificky křesťanské spirituality, založené na Bibli; ukážeme si přitom, že byť se jedná o spiritualitu „křesťanskou“, je spiritualitou výsostně lidskou, jejímž cílem je celistvé budování osobnosti člověka v tomto světě. Jak bylo řečeno, křesťanskou, nebo lépe židovsko-křesťanskou spiritualitu budeme odvozovat z Bible. I všechny následné nekřesťanské a nenáboženské západní spirituality ve svém hledání – ať již vědomě či nevědomě – na židovsko-křesťanské a v Bibli zakotvené hodnoty navazují.</w:t>
      </w:r>
    </w:p>
    <w:p w:rsidR="000A34BB" w:rsidRPr="000A34BB" w:rsidRDefault="00C376B4" w:rsidP="000A34BB">
      <w:pPr>
        <w:rPr>
          <w:rFonts w:ascii="Times New Roman" w:hAnsi="Times New Roman" w:cs="Times New Roman"/>
          <w:sz w:val="24"/>
          <w:szCs w:val="24"/>
        </w:rPr>
      </w:pPr>
      <w:r>
        <w:rPr>
          <w:rFonts w:ascii="Times New Roman" w:hAnsi="Times New Roman" w:cs="Times New Roman"/>
          <w:sz w:val="24"/>
          <w:szCs w:val="24"/>
        </w:rPr>
        <w:t xml:space="preserve">Hlavním vodítkem vedle Bible bude kniha </w:t>
      </w:r>
      <w:r w:rsidRPr="00827B1A">
        <w:rPr>
          <w:rFonts w:ascii="Times New Roman" w:hAnsi="Times New Roman" w:cs="Times New Roman"/>
          <w:sz w:val="24"/>
          <w:szCs w:val="24"/>
        </w:rPr>
        <w:t>Richard</w:t>
      </w:r>
      <w:r>
        <w:rPr>
          <w:rFonts w:ascii="Times New Roman" w:hAnsi="Times New Roman" w:cs="Times New Roman"/>
          <w:sz w:val="24"/>
          <w:szCs w:val="24"/>
        </w:rPr>
        <w:t>a</w:t>
      </w:r>
      <w:r w:rsidRPr="00827B1A">
        <w:rPr>
          <w:rFonts w:ascii="Times New Roman" w:hAnsi="Times New Roman" w:cs="Times New Roman"/>
          <w:sz w:val="24"/>
          <w:szCs w:val="24"/>
        </w:rPr>
        <w:t xml:space="preserve"> </w:t>
      </w:r>
      <w:proofErr w:type="spellStart"/>
      <w:r w:rsidRPr="00827B1A">
        <w:rPr>
          <w:rFonts w:ascii="Times New Roman" w:hAnsi="Times New Roman" w:cs="Times New Roman"/>
          <w:sz w:val="24"/>
          <w:szCs w:val="24"/>
        </w:rPr>
        <w:t>Rohr</w:t>
      </w:r>
      <w:r>
        <w:rPr>
          <w:rFonts w:ascii="Times New Roman" w:hAnsi="Times New Roman" w:cs="Times New Roman"/>
          <w:sz w:val="24"/>
          <w:szCs w:val="24"/>
        </w:rPr>
        <w:t>a</w:t>
      </w:r>
      <w:proofErr w:type="spellEnd"/>
      <w:r w:rsidRPr="00827B1A">
        <w:rPr>
          <w:rFonts w:ascii="Times New Roman" w:hAnsi="Times New Roman" w:cs="Times New Roman"/>
          <w:sz w:val="24"/>
          <w:szCs w:val="24"/>
        </w:rPr>
        <w:t xml:space="preserve">, </w:t>
      </w:r>
      <w:r w:rsidRPr="00827B1A">
        <w:rPr>
          <w:rFonts w:ascii="Times New Roman" w:hAnsi="Times New Roman" w:cs="Times New Roman"/>
          <w:i/>
          <w:sz w:val="24"/>
          <w:szCs w:val="24"/>
        </w:rPr>
        <w:t>Skryté věci. Písmo jako spiritualita</w:t>
      </w:r>
      <w:r w:rsidRPr="00827B1A">
        <w:rPr>
          <w:rFonts w:ascii="Times New Roman" w:hAnsi="Times New Roman" w:cs="Times New Roman"/>
          <w:sz w:val="24"/>
          <w:szCs w:val="24"/>
        </w:rPr>
        <w:t>, Cesta, Brno 2009</w:t>
      </w:r>
      <w:r>
        <w:rPr>
          <w:rFonts w:ascii="Times New Roman" w:hAnsi="Times New Roman" w:cs="Times New Roman"/>
          <w:sz w:val="24"/>
          <w:szCs w:val="24"/>
        </w:rPr>
        <w:t>, integrovaná mou vlastní zkušeností a dalšími prameny.</w:t>
      </w:r>
    </w:p>
    <w:p w:rsidR="00C723D8" w:rsidRPr="000A34BB" w:rsidRDefault="00C723D8">
      <w:pPr>
        <w:rPr>
          <w:rFonts w:ascii="Times New Roman" w:hAnsi="Times New Roman" w:cs="Times New Roman"/>
          <w:b/>
          <w:sz w:val="32"/>
          <w:szCs w:val="32"/>
        </w:rPr>
      </w:pPr>
    </w:p>
    <w:p w:rsidR="0052608E" w:rsidRDefault="0052608E">
      <w:pPr>
        <w:rPr>
          <w:rFonts w:ascii="Times New Roman" w:hAnsi="Times New Roman" w:cs="Times New Roman"/>
          <w:b/>
          <w:sz w:val="32"/>
          <w:szCs w:val="32"/>
        </w:rPr>
      </w:pPr>
      <w:r>
        <w:rPr>
          <w:rFonts w:ascii="Times New Roman" w:hAnsi="Times New Roman" w:cs="Times New Roman"/>
          <w:b/>
          <w:sz w:val="32"/>
          <w:szCs w:val="32"/>
        </w:rPr>
        <w:br w:type="page"/>
      </w:r>
    </w:p>
    <w:p w:rsidR="00C723D8" w:rsidRPr="00932359" w:rsidRDefault="00932359" w:rsidP="00966A7B">
      <w:pPr>
        <w:rPr>
          <w:rFonts w:ascii="Times New Roman" w:hAnsi="Times New Roman" w:cs="Times New Roman"/>
          <w:sz w:val="32"/>
          <w:szCs w:val="32"/>
        </w:rPr>
      </w:pPr>
      <w:r w:rsidRPr="00932359">
        <w:rPr>
          <w:rFonts w:ascii="Times New Roman" w:hAnsi="Times New Roman" w:cs="Times New Roman"/>
          <w:b/>
          <w:sz w:val="32"/>
          <w:szCs w:val="32"/>
        </w:rPr>
        <w:lastRenderedPageBreak/>
        <w:t xml:space="preserve">1. </w:t>
      </w:r>
      <w:r w:rsidR="00C723D8" w:rsidRPr="00932359">
        <w:rPr>
          <w:rFonts w:ascii="Times New Roman" w:hAnsi="Times New Roman" w:cs="Times New Roman"/>
          <w:b/>
          <w:sz w:val="32"/>
          <w:szCs w:val="32"/>
        </w:rPr>
        <w:t>Jsme součástí příběhu, který větší, než náš život</w:t>
      </w:r>
    </w:p>
    <w:p w:rsidR="00C723D8" w:rsidRDefault="00C723D8" w:rsidP="00966A7B">
      <w:pPr>
        <w:rPr>
          <w:rFonts w:ascii="Times New Roman" w:hAnsi="Times New Roman" w:cs="Times New Roman"/>
          <w:sz w:val="24"/>
          <w:szCs w:val="24"/>
        </w:rPr>
      </w:pPr>
      <w:r>
        <w:rPr>
          <w:rFonts w:ascii="Times New Roman" w:hAnsi="Times New Roman" w:cs="Times New Roman"/>
          <w:sz w:val="24"/>
          <w:szCs w:val="24"/>
        </w:rPr>
        <w:t>Jsme spojeni s něčím nekonečným nebo ne? Podle Bible ano. Při stvoření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člověk od Stvořitele dostává dech života (</w:t>
      </w:r>
      <w:proofErr w:type="spellStart"/>
      <w:r>
        <w:rPr>
          <w:rFonts w:ascii="Times New Roman" w:hAnsi="Times New Roman" w:cs="Times New Roman"/>
          <w:sz w:val="24"/>
          <w:szCs w:val="24"/>
        </w:rPr>
        <w:t>ruach</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hajím</w:t>
      </w:r>
      <w:proofErr w:type="spellEnd"/>
      <w:r>
        <w:rPr>
          <w:rFonts w:ascii="Times New Roman" w:hAnsi="Times New Roman" w:cs="Times New Roman"/>
          <w:sz w:val="24"/>
          <w:szCs w:val="24"/>
        </w:rPr>
        <w:t xml:space="preserve">). </w:t>
      </w:r>
      <w:r w:rsidR="005F23A5">
        <w:rPr>
          <w:rFonts w:ascii="Times New Roman" w:hAnsi="Times New Roman" w:cs="Times New Roman"/>
          <w:sz w:val="24"/>
          <w:szCs w:val="24"/>
        </w:rPr>
        <w:t>Již tedy tím, že vůbec žijeme, jsme jistým způsobem spojeni s Bohem, ať to víme nebo ne, ať tomu věříme nebo ne, je to tak.</w:t>
      </w:r>
    </w:p>
    <w:p w:rsidR="005F23A5" w:rsidRDefault="005F23A5" w:rsidP="00966A7B">
      <w:pPr>
        <w:rPr>
          <w:rFonts w:ascii="Times New Roman" w:hAnsi="Times New Roman" w:cs="Times New Roman"/>
          <w:sz w:val="24"/>
          <w:szCs w:val="24"/>
        </w:rPr>
      </w:pPr>
      <w:r>
        <w:rPr>
          <w:rFonts w:ascii="Times New Roman" w:hAnsi="Times New Roman" w:cs="Times New Roman"/>
          <w:sz w:val="24"/>
          <w:szCs w:val="24"/>
        </w:rPr>
        <w:t xml:space="preserve">Jestliže by tomu tak nebylo, pak bychom nebyli schopni odhalit smysl života. Jsme součástí něčeho většího, a můžeme to nazvat </w:t>
      </w:r>
      <w:r>
        <w:rPr>
          <w:rFonts w:ascii="Times New Roman" w:hAnsi="Times New Roman" w:cs="Times New Roman"/>
          <w:b/>
          <w:sz w:val="24"/>
          <w:szCs w:val="24"/>
        </w:rPr>
        <w:t>milostí</w:t>
      </w:r>
      <w:r>
        <w:rPr>
          <w:rFonts w:ascii="Times New Roman" w:hAnsi="Times New Roman" w:cs="Times New Roman"/>
          <w:sz w:val="24"/>
          <w:szCs w:val="24"/>
        </w:rPr>
        <w:t>, nezaslouženým darem. Ale k tomuto tématu se ještě vrátíme.</w:t>
      </w:r>
    </w:p>
    <w:p w:rsidR="00BE096C" w:rsidRDefault="00BE096C" w:rsidP="00966A7B">
      <w:pPr>
        <w:rPr>
          <w:rFonts w:ascii="Times New Roman" w:hAnsi="Times New Roman" w:cs="Times New Roman"/>
          <w:sz w:val="24"/>
          <w:szCs w:val="24"/>
        </w:rPr>
      </w:pPr>
      <w:r>
        <w:rPr>
          <w:rFonts w:ascii="Times New Roman" w:hAnsi="Times New Roman" w:cs="Times New Roman"/>
          <w:b/>
          <w:sz w:val="24"/>
          <w:szCs w:val="24"/>
        </w:rPr>
        <w:t>Ostří nože</w:t>
      </w:r>
    </w:p>
    <w:p w:rsidR="00BE096C" w:rsidRDefault="00BE096C" w:rsidP="00966A7B">
      <w:pPr>
        <w:rPr>
          <w:rFonts w:ascii="Times New Roman" w:hAnsi="Times New Roman" w:cs="Times New Roman"/>
          <w:sz w:val="24"/>
          <w:szCs w:val="24"/>
        </w:rPr>
      </w:pPr>
      <w:r>
        <w:rPr>
          <w:rFonts w:ascii="Times New Roman" w:hAnsi="Times New Roman" w:cs="Times New Roman"/>
          <w:sz w:val="24"/>
          <w:szCs w:val="24"/>
        </w:rPr>
        <w:t xml:space="preserve">Co je největším adrenalinem? Je to </w:t>
      </w:r>
      <w:r w:rsidRPr="00BE096C">
        <w:rPr>
          <w:rFonts w:ascii="Times New Roman" w:hAnsi="Times New Roman" w:cs="Times New Roman"/>
          <w:b/>
          <w:sz w:val="24"/>
          <w:szCs w:val="24"/>
        </w:rPr>
        <w:t>vnitřní duchovní zkušenost</w:t>
      </w:r>
      <w:r>
        <w:rPr>
          <w:rFonts w:ascii="Times New Roman" w:hAnsi="Times New Roman" w:cs="Times New Roman"/>
          <w:sz w:val="24"/>
          <w:szCs w:val="24"/>
        </w:rPr>
        <w:t xml:space="preserve">. Je hodně informací, hodně myšlenek, ale ty samy o sobě člověka nepromění. Vnitřní zkušenost člověka </w:t>
      </w:r>
      <w:r>
        <w:rPr>
          <w:rFonts w:ascii="Times New Roman" w:hAnsi="Times New Roman" w:cs="Times New Roman"/>
          <w:b/>
          <w:sz w:val="24"/>
          <w:szCs w:val="24"/>
        </w:rPr>
        <w:t>proměňuje</w:t>
      </w:r>
      <w:r>
        <w:rPr>
          <w:rFonts w:ascii="Times New Roman" w:hAnsi="Times New Roman" w:cs="Times New Roman"/>
          <w:sz w:val="24"/>
          <w:szCs w:val="24"/>
        </w:rPr>
        <w:t xml:space="preserve"> a přivádí k úžasu. Dnes je zapotřebí proměněných lidí.</w:t>
      </w:r>
      <w:r w:rsidR="0015566F">
        <w:rPr>
          <w:rFonts w:ascii="Times New Roman" w:hAnsi="Times New Roman" w:cs="Times New Roman"/>
          <w:sz w:val="24"/>
          <w:szCs w:val="24"/>
        </w:rPr>
        <w:t xml:space="preserve"> Vnitřní zkušenost je zážitkem „ostří nože“ (</w:t>
      </w:r>
      <w:proofErr w:type="spellStart"/>
      <w:r w:rsidR="0015566F">
        <w:rPr>
          <w:rFonts w:ascii="Times New Roman" w:hAnsi="Times New Roman" w:cs="Times New Roman"/>
          <w:sz w:val="24"/>
          <w:szCs w:val="24"/>
        </w:rPr>
        <w:t>Rosemary</w:t>
      </w:r>
      <w:proofErr w:type="spellEnd"/>
      <w:r w:rsidR="0015566F">
        <w:rPr>
          <w:rFonts w:ascii="Times New Roman" w:hAnsi="Times New Roman" w:cs="Times New Roman"/>
          <w:sz w:val="24"/>
          <w:szCs w:val="24"/>
        </w:rPr>
        <w:t xml:space="preserve"> </w:t>
      </w:r>
      <w:proofErr w:type="spellStart"/>
      <w:r w:rsidR="0015566F">
        <w:rPr>
          <w:rFonts w:ascii="Times New Roman" w:hAnsi="Times New Roman" w:cs="Times New Roman"/>
          <w:sz w:val="24"/>
          <w:szCs w:val="24"/>
        </w:rPr>
        <w:t>Haugtonová</w:t>
      </w:r>
      <w:proofErr w:type="spellEnd"/>
      <w:r w:rsidR="0015566F">
        <w:rPr>
          <w:rFonts w:ascii="Times New Roman" w:hAnsi="Times New Roman" w:cs="Times New Roman"/>
          <w:sz w:val="24"/>
          <w:szCs w:val="24"/>
        </w:rPr>
        <w:t>).</w:t>
      </w:r>
    </w:p>
    <w:p w:rsidR="00BE096C" w:rsidRDefault="00BE096C" w:rsidP="00966A7B">
      <w:pPr>
        <w:rPr>
          <w:rFonts w:ascii="Times New Roman" w:hAnsi="Times New Roman" w:cs="Times New Roman"/>
          <w:sz w:val="24"/>
          <w:szCs w:val="24"/>
        </w:rPr>
      </w:pPr>
      <w:r w:rsidRPr="00BE096C">
        <w:rPr>
          <w:rFonts w:ascii="Times New Roman" w:hAnsi="Times New Roman" w:cs="Times New Roman"/>
          <w:b/>
          <w:sz w:val="24"/>
          <w:szCs w:val="24"/>
        </w:rPr>
        <w:t>Bible</w:t>
      </w:r>
      <w:r>
        <w:rPr>
          <w:rFonts w:ascii="Times New Roman" w:hAnsi="Times New Roman" w:cs="Times New Roman"/>
          <w:sz w:val="24"/>
          <w:szCs w:val="24"/>
        </w:rPr>
        <w:t xml:space="preserve"> není sadou vědomostí a myšlenek, ale </w:t>
      </w:r>
      <w:r>
        <w:rPr>
          <w:rFonts w:ascii="Times New Roman" w:hAnsi="Times New Roman" w:cs="Times New Roman"/>
          <w:b/>
          <w:sz w:val="24"/>
          <w:szCs w:val="24"/>
        </w:rPr>
        <w:t>vede k proměně</w:t>
      </w:r>
      <w:r>
        <w:rPr>
          <w:rFonts w:ascii="Times New Roman" w:hAnsi="Times New Roman" w:cs="Times New Roman"/>
          <w:sz w:val="24"/>
          <w:szCs w:val="24"/>
        </w:rPr>
        <w:t xml:space="preserve">. Většina lidí od ní nic nového nečeká, ale </w:t>
      </w:r>
      <w:r>
        <w:rPr>
          <w:rFonts w:ascii="Times New Roman" w:hAnsi="Times New Roman" w:cs="Times New Roman"/>
          <w:b/>
          <w:sz w:val="24"/>
          <w:szCs w:val="24"/>
        </w:rPr>
        <w:t>evangelium je nové zjevení</w:t>
      </w:r>
      <w:r>
        <w:rPr>
          <w:rFonts w:ascii="Times New Roman" w:hAnsi="Times New Roman" w:cs="Times New Roman"/>
          <w:sz w:val="24"/>
          <w:szCs w:val="24"/>
        </w:rPr>
        <w:t>.</w:t>
      </w:r>
      <w:r w:rsidR="0015566F">
        <w:rPr>
          <w:rFonts w:ascii="Times New Roman" w:hAnsi="Times New Roman" w:cs="Times New Roman"/>
          <w:sz w:val="24"/>
          <w:szCs w:val="24"/>
        </w:rPr>
        <w:t xml:space="preserve"> Evangelia pro většinu lidí jsou „náboženstvím“, Ježíš však náboženství</w:t>
      </w:r>
      <w:r w:rsidR="00660397">
        <w:rPr>
          <w:rFonts w:ascii="Times New Roman" w:hAnsi="Times New Roman" w:cs="Times New Roman"/>
          <w:sz w:val="24"/>
          <w:szCs w:val="24"/>
        </w:rPr>
        <w:t>, takové jaké bylo, přišel</w:t>
      </w:r>
      <w:r w:rsidR="0015566F">
        <w:rPr>
          <w:rFonts w:ascii="Times New Roman" w:hAnsi="Times New Roman" w:cs="Times New Roman"/>
          <w:sz w:val="24"/>
          <w:szCs w:val="24"/>
        </w:rPr>
        <w:t xml:space="preserve"> ukončit! Ježíš říká, že chceme-li jej pochopit, musíme se stát dětmi, mít „mysl začátečníka“.</w:t>
      </w:r>
    </w:p>
    <w:p w:rsidR="0015566F" w:rsidRDefault="0015566F" w:rsidP="00966A7B">
      <w:pPr>
        <w:rPr>
          <w:rFonts w:ascii="Times New Roman" w:hAnsi="Times New Roman" w:cs="Times New Roman"/>
          <w:sz w:val="24"/>
          <w:szCs w:val="24"/>
        </w:rPr>
      </w:pPr>
      <w:r>
        <w:rPr>
          <w:rFonts w:ascii="Times New Roman" w:hAnsi="Times New Roman" w:cs="Times New Roman"/>
          <w:sz w:val="24"/>
          <w:szCs w:val="24"/>
        </w:rPr>
        <w:t xml:space="preserve">Vždy, když se na scéně objevil Bůh, to pro člověka znamenalo POZOR!, strach. </w:t>
      </w:r>
      <w:r w:rsidR="00660397">
        <w:rPr>
          <w:rFonts w:ascii="Times New Roman" w:hAnsi="Times New Roman" w:cs="Times New Roman"/>
          <w:sz w:val="24"/>
          <w:szCs w:val="24"/>
        </w:rPr>
        <w:t xml:space="preserve">Kdo teď bude potrestán? </w:t>
      </w:r>
      <w:r w:rsidR="00660397" w:rsidRPr="00660397">
        <w:rPr>
          <w:rFonts w:ascii="Times New Roman" w:hAnsi="Times New Roman" w:cs="Times New Roman"/>
          <w:b/>
          <w:sz w:val="24"/>
          <w:szCs w:val="24"/>
        </w:rPr>
        <w:t>Lidé v sobě mají hluboce zakořeněný vzorec strachu</w:t>
      </w:r>
      <w:r w:rsidR="00660397">
        <w:rPr>
          <w:rFonts w:ascii="Times New Roman" w:hAnsi="Times New Roman" w:cs="Times New Roman"/>
          <w:sz w:val="24"/>
          <w:szCs w:val="24"/>
        </w:rPr>
        <w:t xml:space="preserve">. Přitom při každém Božím zjevení v Bibli nejprve zazní „Neboj se!“ </w:t>
      </w:r>
      <w:r>
        <w:rPr>
          <w:rFonts w:ascii="Times New Roman" w:hAnsi="Times New Roman" w:cs="Times New Roman"/>
          <w:sz w:val="24"/>
          <w:szCs w:val="24"/>
        </w:rPr>
        <w:t>Ježíš přišel tento vzorec radikálně změnit, ukázat skutečnou Boží tvář. Bůh se v Ježíšovi činí zranitelným a do své vzájemnosti a zranitelnosti nás zve. Doposud, aby si člověk Boha naklonil, muselo být něco obětováno, ale Bůh je právě opačný! Viz např. Ex 34,6: „</w:t>
      </w:r>
      <w:r w:rsidRPr="00660397">
        <w:rPr>
          <w:rFonts w:ascii="Times New Roman" w:hAnsi="Times New Roman" w:cs="Times New Roman"/>
          <w:b/>
          <w:sz w:val="24"/>
          <w:szCs w:val="24"/>
          <w:lang w:bidi="he-IL"/>
        </w:rPr>
        <w:t>Bůh plný slitování a milostivý, shovívavý, nejvýš milosrdný a věrný</w:t>
      </w:r>
      <w:r>
        <w:rPr>
          <w:rFonts w:ascii="Times New Roman" w:hAnsi="Times New Roman" w:cs="Times New Roman"/>
          <w:sz w:val="24"/>
          <w:szCs w:val="24"/>
          <w:lang w:bidi="he-IL"/>
        </w:rPr>
        <w:t>“</w:t>
      </w:r>
      <w:r>
        <w:rPr>
          <w:rFonts w:ascii="Times New Roman" w:hAnsi="Times New Roman" w:cs="Times New Roman"/>
          <w:sz w:val="24"/>
          <w:szCs w:val="24"/>
        </w:rPr>
        <w:t>! Ovšem bez vnitřní zkušenosti</w:t>
      </w:r>
      <w:r w:rsidR="00660397">
        <w:rPr>
          <w:rFonts w:ascii="Times New Roman" w:hAnsi="Times New Roman" w:cs="Times New Roman"/>
          <w:sz w:val="24"/>
          <w:szCs w:val="24"/>
        </w:rPr>
        <w:t xml:space="preserve"> „ostří nože“ tato slova zůstanou jen zbožnými slovy.</w:t>
      </w:r>
      <w:r w:rsidR="00F33286">
        <w:rPr>
          <w:rFonts w:ascii="Times New Roman" w:hAnsi="Times New Roman" w:cs="Times New Roman"/>
          <w:sz w:val="24"/>
          <w:szCs w:val="24"/>
        </w:rPr>
        <w:t xml:space="preserve"> Bůh je zcela odlišný od jakýchkoli našich představ.</w:t>
      </w:r>
    </w:p>
    <w:p w:rsidR="00660397" w:rsidRDefault="00660397" w:rsidP="00966A7B">
      <w:pPr>
        <w:rPr>
          <w:rFonts w:ascii="Times New Roman" w:hAnsi="Times New Roman" w:cs="Times New Roman"/>
          <w:sz w:val="24"/>
          <w:szCs w:val="24"/>
        </w:rPr>
      </w:pPr>
      <w:r>
        <w:rPr>
          <w:rFonts w:ascii="Times New Roman" w:hAnsi="Times New Roman" w:cs="Times New Roman"/>
          <w:b/>
          <w:sz w:val="24"/>
          <w:szCs w:val="24"/>
        </w:rPr>
        <w:t>Bible není příručkou připravených odpovědí</w:t>
      </w:r>
      <w:r w:rsidR="004B4B87">
        <w:rPr>
          <w:rFonts w:ascii="Times New Roman" w:hAnsi="Times New Roman" w:cs="Times New Roman"/>
          <w:sz w:val="24"/>
          <w:szCs w:val="24"/>
        </w:rPr>
        <w:t xml:space="preserve">, </w:t>
      </w:r>
      <w:r w:rsidR="004B4B87" w:rsidRPr="004B4B87">
        <w:rPr>
          <w:rFonts w:ascii="Times New Roman" w:hAnsi="Times New Roman" w:cs="Times New Roman"/>
          <w:b/>
          <w:sz w:val="24"/>
          <w:szCs w:val="24"/>
        </w:rPr>
        <w:t>ale přináší nám proces</w:t>
      </w:r>
      <w:r w:rsidR="004B4B87">
        <w:rPr>
          <w:rFonts w:ascii="Times New Roman" w:hAnsi="Times New Roman" w:cs="Times New Roman"/>
          <w:sz w:val="24"/>
          <w:szCs w:val="24"/>
        </w:rPr>
        <w:t xml:space="preserve">, ve kterém se budeme někam dostávat, a zároveň vnitřní i vnější autoritu, abychom tomuto procesu důvěřovali. Život, stejně jako Písmo, je vždy „tři kroky dopředu a dva dozadu“. Je naším úkolem rozpoznat, kam tyto kroky míří, a k tomuto rozpoznávání potřebujeme </w:t>
      </w:r>
      <w:r w:rsidR="004B4B87">
        <w:rPr>
          <w:rFonts w:ascii="Times New Roman" w:hAnsi="Times New Roman" w:cs="Times New Roman"/>
          <w:b/>
          <w:sz w:val="24"/>
          <w:szCs w:val="24"/>
        </w:rPr>
        <w:t>osobní zkušenost s tím, jak Bůh působí v našem vlastním životě</w:t>
      </w:r>
      <w:r w:rsidR="004B4B87">
        <w:rPr>
          <w:rFonts w:ascii="Times New Roman" w:hAnsi="Times New Roman" w:cs="Times New Roman"/>
          <w:sz w:val="24"/>
          <w:szCs w:val="24"/>
        </w:rPr>
        <w:t>.</w:t>
      </w:r>
      <w:r w:rsidR="00BD7A86">
        <w:rPr>
          <w:rFonts w:ascii="Times New Roman" w:hAnsi="Times New Roman" w:cs="Times New Roman"/>
          <w:sz w:val="24"/>
          <w:szCs w:val="24"/>
        </w:rPr>
        <w:t xml:space="preserve"> Jakmile se dostaneme až ke Vzkříšenému Ježíšovi, není nic, čeho bychom se u Boha mohli bát. Jeho dech je totožný s odpuštěním a Božím pokojem (J 20,20-23). Je-li Ježíš konečným Božím zjevením, pak žijeme v bezpečném a nádherném světě.</w:t>
      </w:r>
    </w:p>
    <w:p w:rsidR="00F33286" w:rsidRPr="00F33286" w:rsidRDefault="00F33286" w:rsidP="00966A7B">
      <w:pPr>
        <w:rPr>
          <w:rFonts w:ascii="Times New Roman" w:hAnsi="Times New Roman" w:cs="Times New Roman"/>
          <w:b/>
          <w:sz w:val="24"/>
          <w:szCs w:val="24"/>
        </w:rPr>
      </w:pPr>
      <w:r>
        <w:rPr>
          <w:rFonts w:ascii="Times New Roman" w:hAnsi="Times New Roman" w:cs="Times New Roman"/>
          <w:b/>
          <w:sz w:val="24"/>
          <w:szCs w:val="24"/>
        </w:rPr>
        <w:t>Předpoklady k tomu, abychom se dostali k velkým pravdám Písma</w:t>
      </w:r>
    </w:p>
    <w:p w:rsidR="00C723D8" w:rsidRDefault="00BD7A86" w:rsidP="00966A7B">
      <w:pPr>
        <w:rPr>
          <w:rFonts w:ascii="Times New Roman" w:hAnsi="Times New Roman" w:cs="Times New Roman"/>
          <w:sz w:val="24"/>
          <w:szCs w:val="24"/>
        </w:rPr>
      </w:pPr>
      <w:r>
        <w:rPr>
          <w:rFonts w:ascii="Times New Roman" w:hAnsi="Times New Roman" w:cs="Times New Roman"/>
          <w:sz w:val="24"/>
          <w:szCs w:val="24"/>
        </w:rPr>
        <w:t xml:space="preserve">Chceme-li hlouběji proniknout k pravdám Písma, pak musíme vědět, že (1) Písmo je vždy o mně, (2) život nikdy není přímočarý, (3) odmítnout otřepaný moralismus a zbožnost těch, kteří nikdy nestudovali historický a antropologický kontext Písma, ale i zúženou historicko-kritickou interpretaci (o Bohu mluvit, ale ve skutečnosti ho nemilovat). Výsledkem bude </w:t>
      </w:r>
      <w:r>
        <w:rPr>
          <w:rFonts w:ascii="Times New Roman" w:hAnsi="Times New Roman" w:cs="Times New Roman"/>
          <w:b/>
          <w:sz w:val="24"/>
          <w:szCs w:val="24"/>
        </w:rPr>
        <w:t>tanec důvěry mezi vnitřní a vnější autoritou</w:t>
      </w:r>
      <w:r w:rsidR="00F33286">
        <w:rPr>
          <w:rFonts w:ascii="Times New Roman" w:hAnsi="Times New Roman" w:cs="Times New Roman"/>
          <w:sz w:val="24"/>
          <w:szCs w:val="24"/>
        </w:rPr>
        <w:t xml:space="preserve"> (mezi tím, co díky životu s Kristem cítím, a tím, co se mi říká, tanec mezi „liberalismem“ a „konzervatismem“).</w:t>
      </w:r>
    </w:p>
    <w:p w:rsidR="00F33286" w:rsidRDefault="00F33286" w:rsidP="00966A7B">
      <w:pPr>
        <w:rPr>
          <w:rFonts w:ascii="Times New Roman" w:hAnsi="Times New Roman" w:cs="Times New Roman"/>
          <w:sz w:val="24"/>
          <w:szCs w:val="24"/>
        </w:rPr>
      </w:pPr>
      <w:r>
        <w:rPr>
          <w:rFonts w:ascii="Times New Roman" w:hAnsi="Times New Roman" w:cs="Times New Roman"/>
          <w:b/>
          <w:sz w:val="24"/>
          <w:szCs w:val="24"/>
        </w:rPr>
        <w:t>A nyní zpět k milosti, o které jsme hovořili na začátku</w:t>
      </w:r>
    </w:p>
    <w:p w:rsidR="00F33286" w:rsidRDefault="00F33286" w:rsidP="00966A7B">
      <w:pPr>
        <w:rPr>
          <w:rFonts w:ascii="Times New Roman" w:hAnsi="Times New Roman" w:cs="Times New Roman"/>
          <w:sz w:val="24"/>
          <w:szCs w:val="24"/>
        </w:rPr>
      </w:pPr>
      <w:r>
        <w:rPr>
          <w:rFonts w:ascii="Times New Roman" w:hAnsi="Times New Roman" w:cs="Times New Roman"/>
          <w:sz w:val="24"/>
          <w:szCs w:val="24"/>
        </w:rPr>
        <w:lastRenderedPageBreak/>
        <w:t xml:space="preserve">„Jsme spojeni s něčím nekonečným nebo ne?“ řekli A. Einstein i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Jung. Jsme-li součástí něčeho většího, nekonečného, pak je to milost, nezasloužený dar. Bůh stále přichází jako zcela skrytý i zcela zjevený. Jeho poznání a z toho plynoucí osobní proměna není založena na chytrosti, nýbrž na </w:t>
      </w:r>
      <w:r>
        <w:rPr>
          <w:rFonts w:ascii="Times New Roman" w:hAnsi="Times New Roman" w:cs="Times New Roman"/>
          <w:b/>
          <w:sz w:val="24"/>
          <w:szCs w:val="24"/>
        </w:rPr>
        <w:t xml:space="preserve">pokoře </w:t>
      </w:r>
      <w:r>
        <w:rPr>
          <w:rFonts w:ascii="Times New Roman" w:hAnsi="Times New Roman" w:cs="Times New Roman"/>
          <w:sz w:val="24"/>
          <w:szCs w:val="24"/>
        </w:rPr>
        <w:t xml:space="preserve">(viz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 18,2). Bible nás odvádí od „posvátných míst“ (chrám), „posvátných skutků“ (zákon) nebo věroučných systémů, ale vede nás času samotnému jako k času posvátnému („Hle, já jsem s vámi po všechny dny až do konce světa“,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28,20). Nejde o dokonalost, nýbrž o </w:t>
      </w:r>
      <w:r>
        <w:rPr>
          <w:rFonts w:ascii="Times New Roman" w:hAnsi="Times New Roman" w:cs="Times New Roman"/>
          <w:b/>
          <w:sz w:val="24"/>
          <w:szCs w:val="24"/>
        </w:rPr>
        <w:t>holou přítomnost</w:t>
      </w:r>
      <w:r>
        <w:rPr>
          <w:rFonts w:ascii="Times New Roman" w:hAnsi="Times New Roman" w:cs="Times New Roman"/>
          <w:sz w:val="24"/>
          <w:szCs w:val="24"/>
        </w:rPr>
        <w:t xml:space="preserve"> (modlitbu), nebo, jak říká Ježíš, </w:t>
      </w:r>
      <w:r>
        <w:rPr>
          <w:rFonts w:ascii="Times New Roman" w:hAnsi="Times New Roman" w:cs="Times New Roman"/>
          <w:b/>
          <w:sz w:val="24"/>
          <w:szCs w:val="24"/>
        </w:rPr>
        <w:t>bdělost</w:t>
      </w:r>
      <w:r>
        <w:rPr>
          <w:rFonts w:ascii="Times New Roman" w:hAnsi="Times New Roman" w:cs="Times New Roman"/>
          <w:sz w:val="24"/>
          <w:szCs w:val="24"/>
        </w:rPr>
        <w:t>, pozornost, probuzení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14,35-41). S tím </w:t>
      </w:r>
      <w:r w:rsidR="00C7744D">
        <w:rPr>
          <w:rFonts w:ascii="Times New Roman" w:hAnsi="Times New Roman" w:cs="Times New Roman"/>
          <w:sz w:val="24"/>
          <w:szCs w:val="24"/>
        </w:rPr>
        <w:t>souvisí problematika dualistického</w:t>
      </w:r>
      <w:r>
        <w:rPr>
          <w:rFonts w:ascii="Times New Roman" w:hAnsi="Times New Roman" w:cs="Times New Roman"/>
          <w:sz w:val="24"/>
          <w:szCs w:val="24"/>
        </w:rPr>
        <w:t xml:space="preserve"> a </w:t>
      </w:r>
      <w:r w:rsidR="00C7744D">
        <w:rPr>
          <w:rFonts w:ascii="Times New Roman" w:hAnsi="Times New Roman" w:cs="Times New Roman"/>
          <w:sz w:val="24"/>
          <w:szCs w:val="24"/>
        </w:rPr>
        <w:t>nedualistického</w:t>
      </w:r>
      <w:r>
        <w:rPr>
          <w:rFonts w:ascii="Times New Roman" w:hAnsi="Times New Roman" w:cs="Times New Roman"/>
          <w:sz w:val="24"/>
          <w:szCs w:val="24"/>
        </w:rPr>
        <w:t xml:space="preserve"> myšlení.</w:t>
      </w:r>
    </w:p>
    <w:p w:rsidR="00F33286" w:rsidRPr="00F33286" w:rsidRDefault="00C7744D" w:rsidP="00966A7B">
      <w:pPr>
        <w:rPr>
          <w:rFonts w:ascii="Times New Roman" w:hAnsi="Times New Roman" w:cs="Times New Roman"/>
          <w:b/>
          <w:sz w:val="24"/>
          <w:szCs w:val="24"/>
        </w:rPr>
      </w:pPr>
      <w:r>
        <w:rPr>
          <w:rFonts w:ascii="Times New Roman" w:hAnsi="Times New Roman" w:cs="Times New Roman"/>
          <w:b/>
          <w:sz w:val="24"/>
          <w:szCs w:val="24"/>
        </w:rPr>
        <w:t>Rozlišování na „duchovní“ a „neduchovní“ (dualistické a nedualistické</w:t>
      </w:r>
      <w:r w:rsidR="00F33286">
        <w:rPr>
          <w:rFonts w:ascii="Times New Roman" w:hAnsi="Times New Roman" w:cs="Times New Roman"/>
          <w:b/>
          <w:sz w:val="24"/>
          <w:szCs w:val="24"/>
        </w:rPr>
        <w:t xml:space="preserve"> myšlení</w:t>
      </w:r>
      <w:r>
        <w:rPr>
          <w:rFonts w:ascii="Times New Roman" w:hAnsi="Times New Roman" w:cs="Times New Roman"/>
          <w:b/>
          <w:sz w:val="24"/>
          <w:szCs w:val="24"/>
        </w:rPr>
        <w:t>)</w:t>
      </w:r>
    </w:p>
    <w:p w:rsidR="00122656" w:rsidRDefault="00F33286" w:rsidP="00966A7B">
      <w:pPr>
        <w:rPr>
          <w:rFonts w:ascii="Times New Roman" w:hAnsi="Times New Roman" w:cs="Times New Roman"/>
          <w:sz w:val="24"/>
          <w:szCs w:val="24"/>
        </w:rPr>
      </w:pPr>
      <w:r>
        <w:rPr>
          <w:rFonts w:ascii="Times New Roman" w:hAnsi="Times New Roman" w:cs="Times New Roman"/>
          <w:b/>
          <w:sz w:val="24"/>
          <w:szCs w:val="24"/>
        </w:rPr>
        <w:t>Jedním velkým omylem</w:t>
      </w:r>
      <w:r>
        <w:rPr>
          <w:rFonts w:ascii="Times New Roman" w:hAnsi="Times New Roman" w:cs="Times New Roman"/>
          <w:sz w:val="24"/>
          <w:szCs w:val="24"/>
        </w:rPr>
        <w:t xml:space="preserve"> je to, že Bůh straní pouze tomu, co je čisté, duchovní, co je ideální a správné; Ježíš proto staví náboženství na hlavu, neboť Bůh se ve skutečnosti projevuje v tom, co je obyčejné, všední, co je „teď“. „Bůh k nám přichází převlečen do našeho života“ (Paula </w:t>
      </w:r>
      <w:proofErr w:type="spellStart"/>
      <w:r>
        <w:rPr>
          <w:rFonts w:ascii="Times New Roman" w:hAnsi="Times New Roman" w:cs="Times New Roman"/>
          <w:sz w:val="24"/>
          <w:szCs w:val="24"/>
        </w:rPr>
        <w:t>D</w:t>
      </w:r>
      <w:r w:rsidRPr="00F33286">
        <w:rPr>
          <w:rFonts w:ascii="Times New Roman" w:hAnsi="Times New Roman" w:cs="Times New Roman"/>
          <w:sz w:val="24"/>
          <w:szCs w:val="24"/>
        </w:rPr>
        <w:t>’</w:t>
      </w:r>
      <w:r>
        <w:rPr>
          <w:rFonts w:ascii="Times New Roman" w:hAnsi="Times New Roman" w:cs="Times New Roman"/>
          <w:sz w:val="24"/>
          <w:szCs w:val="24"/>
        </w:rPr>
        <w:t>Arcy</w:t>
      </w:r>
      <w:proofErr w:type="spellEnd"/>
      <w:r>
        <w:rPr>
          <w:rFonts w:ascii="Times New Roman" w:hAnsi="Times New Roman" w:cs="Times New Roman"/>
          <w:sz w:val="24"/>
          <w:szCs w:val="24"/>
        </w:rPr>
        <w:t xml:space="preserve">). </w:t>
      </w:r>
      <w:r w:rsidR="00122656">
        <w:rPr>
          <w:rFonts w:ascii="Times New Roman" w:hAnsi="Times New Roman" w:cs="Times New Roman"/>
          <w:sz w:val="24"/>
          <w:szCs w:val="24"/>
        </w:rPr>
        <w:t xml:space="preserve">Ale mnozí lidé mají Boha jenom v kostele. Není důležité, abychom se stávali </w:t>
      </w:r>
      <w:r w:rsidR="00122656">
        <w:rPr>
          <w:rFonts w:ascii="Times New Roman" w:hAnsi="Times New Roman" w:cs="Times New Roman"/>
          <w:b/>
          <w:sz w:val="24"/>
          <w:szCs w:val="24"/>
        </w:rPr>
        <w:t>duchovními bytostmi, nýbrž bytostmi více lidskými</w:t>
      </w:r>
      <w:r w:rsidR="00122656">
        <w:rPr>
          <w:rFonts w:ascii="Times New Roman" w:hAnsi="Times New Roman" w:cs="Times New Roman"/>
          <w:sz w:val="24"/>
          <w:szCs w:val="24"/>
        </w:rPr>
        <w:t xml:space="preserve">. Duchovními bytostmi jsme, jen to nevíme. Vytvořili jsme jakýsi podivný druh dualismu mezi tím, co je duchovní, a tím, co je takzvaně neduchovní. Ježíš to usvědčuje jako lež! </w:t>
      </w:r>
      <w:r w:rsidR="00122656" w:rsidRPr="00C7744D">
        <w:rPr>
          <w:rFonts w:ascii="Times New Roman" w:hAnsi="Times New Roman" w:cs="Times New Roman"/>
          <w:b/>
          <w:sz w:val="24"/>
          <w:szCs w:val="24"/>
        </w:rPr>
        <w:t>Dualismus, spočívající v rozlišování na duchovní a neduchovní, je nesmysl</w:t>
      </w:r>
      <w:r w:rsidR="00122656">
        <w:rPr>
          <w:rFonts w:ascii="Times New Roman" w:hAnsi="Times New Roman" w:cs="Times New Roman"/>
          <w:sz w:val="24"/>
          <w:szCs w:val="24"/>
        </w:rPr>
        <w:t xml:space="preserve">. Bible se nás snaží uvést do tohoto tajemství tím, že zjevuje to, co je všední a běžné (viz třeba Ježíšova podobenství). Bible ukazuje, že Bůh používá životy obyčejných lidí, kteří by nikdy nesplnili podmínky pro kanonizační proces ve Vatikánu (Mojžíš zabil a Pavel zabíjení napomáhal, David byl cizoložník atd.). Židovský národ se neustále nachází v centru krvavé historie a není chráněn než vírou, že je Hospodin s ním a že ho vede. </w:t>
      </w:r>
      <w:r w:rsidR="00122656" w:rsidRPr="00C7744D">
        <w:rPr>
          <w:rFonts w:ascii="Times New Roman" w:hAnsi="Times New Roman" w:cs="Times New Roman"/>
          <w:b/>
          <w:sz w:val="24"/>
          <w:szCs w:val="24"/>
        </w:rPr>
        <w:t>Pravá biblická víra nás zanechává velmi zranitelnými vůči skutečnosti</w:t>
      </w:r>
      <w:r w:rsidR="00122656">
        <w:rPr>
          <w:rFonts w:ascii="Times New Roman" w:hAnsi="Times New Roman" w:cs="Times New Roman"/>
          <w:sz w:val="24"/>
          <w:szCs w:val="24"/>
        </w:rPr>
        <w:t xml:space="preserve">, protože v přítomnosti není žádné místo, kam bychom se mohli skrýt. V tom je i </w:t>
      </w:r>
      <w:r w:rsidR="00122656" w:rsidRPr="00C7744D">
        <w:rPr>
          <w:rFonts w:ascii="Times New Roman" w:hAnsi="Times New Roman" w:cs="Times New Roman"/>
          <w:b/>
          <w:sz w:val="24"/>
          <w:szCs w:val="24"/>
        </w:rPr>
        <w:t>tajemství Kristova vtělení</w:t>
      </w:r>
      <w:r w:rsidR="00122656">
        <w:rPr>
          <w:rFonts w:ascii="Times New Roman" w:hAnsi="Times New Roman" w:cs="Times New Roman"/>
          <w:sz w:val="24"/>
          <w:szCs w:val="24"/>
        </w:rPr>
        <w:t>.</w:t>
      </w:r>
      <w:r w:rsidR="00C7744D">
        <w:rPr>
          <w:rFonts w:ascii="Times New Roman" w:hAnsi="Times New Roman" w:cs="Times New Roman"/>
          <w:sz w:val="24"/>
          <w:szCs w:val="24"/>
        </w:rPr>
        <w:t xml:space="preserve"> </w:t>
      </w:r>
    </w:p>
    <w:p w:rsidR="00C7744D" w:rsidRDefault="00C7744D" w:rsidP="00966A7B">
      <w:pPr>
        <w:rPr>
          <w:rFonts w:ascii="Times New Roman" w:hAnsi="Times New Roman" w:cs="Times New Roman"/>
          <w:sz w:val="24"/>
          <w:szCs w:val="24"/>
        </w:rPr>
      </w:pPr>
      <w:r>
        <w:rPr>
          <w:rFonts w:ascii="Times New Roman" w:hAnsi="Times New Roman" w:cs="Times New Roman"/>
          <w:b/>
          <w:sz w:val="24"/>
          <w:szCs w:val="24"/>
        </w:rPr>
        <w:t>Jak překročit dualistické myšlení?</w:t>
      </w:r>
    </w:p>
    <w:p w:rsidR="00225A38" w:rsidRDefault="00C7744D" w:rsidP="00966A7B">
      <w:pPr>
        <w:rPr>
          <w:rFonts w:ascii="Times New Roman" w:hAnsi="Times New Roman" w:cs="Times New Roman"/>
          <w:sz w:val="24"/>
          <w:szCs w:val="24"/>
        </w:rPr>
      </w:pPr>
      <w:r>
        <w:rPr>
          <w:rFonts w:ascii="Times New Roman" w:hAnsi="Times New Roman" w:cs="Times New Roman"/>
          <w:sz w:val="24"/>
          <w:szCs w:val="24"/>
        </w:rPr>
        <w:t xml:space="preserve">Chceme-li počítat se svou vlastní zkušeností, žít sami za sebe, a tedy přijímat Boha v přítomném okamžiku, musíme </w:t>
      </w:r>
      <w:r>
        <w:rPr>
          <w:rFonts w:ascii="Times New Roman" w:hAnsi="Times New Roman" w:cs="Times New Roman"/>
          <w:b/>
          <w:sz w:val="24"/>
          <w:szCs w:val="24"/>
        </w:rPr>
        <w:t>učinit zkušenost nejen s jeho pozitivní, ale i negativní stránkou</w:t>
      </w:r>
      <w:r>
        <w:rPr>
          <w:rFonts w:ascii="Times New Roman" w:hAnsi="Times New Roman" w:cs="Times New Roman"/>
          <w:sz w:val="24"/>
          <w:szCs w:val="24"/>
        </w:rPr>
        <w:t>. Bible obsahuje pozitivní i negativní texty</w:t>
      </w:r>
      <w:r w:rsidR="00225A38">
        <w:rPr>
          <w:rFonts w:ascii="Times New Roman" w:hAnsi="Times New Roman" w:cs="Times New Roman"/>
          <w:sz w:val="24"/>
          <w:szCs w:val="24"/>
        </w:rPr>
        <w:t xml:space="preserve"> (Ježíšovo pokušení na poušti, arogantní židovští králové atd.), které židovskému národu připomínaly, že není až tak skvělý. Celé Písmo prostupuje schopnost sebekritického myšlení. Jedná se o první krok, který překračuje dualistické myšlení a který nás učí </w:t>
      </w:r>
      <w:r w:rsidR="00225A38" w:rsidRPr="00225A38">
        <w:rPr>
          <w:rFonts w:ascii="Times New Roman" w:hAnsi="Times New Roman" w:cs="Times New Roman"/>
          <w:b/>
          <w:sz w:val="24"/>
          <w:szCs w:val="24"/>
        </w:rPr>
        <w:t>trpělivosti s dvojznačností a tajemstvím</w:t>
      </w:r>
      <w:r w:rsidR="00225A38">
        <w:rPr>
          <w:rFonts w:ascii="Times New Roman" w:hAnsi="Times New Roman" w:cs="Times New Roman"/>
          <w:sz w:val="24"/>
          <w:szCs w:val="24"/>
        </w:rPr>
        <w:t xml:space="preserve">. Židé prožívali i svoje nejtěžší okamžiky nábožensky, a proto až dodnes vydrželi tak silní, i po holokaustu, viz Mojžíš v Ex 14,13-14! </w:t>
      </w:r>
      <w:proofErr w:type="gramStart"/>
      <w:r w:rsidR="00225A38">
        <w:rPr>
          <w:rFonts w:ascii="Times New Roman" w:hAnsi="Times New Roman" w:cs="Times New Roman"/>
          <w:sz w:val="24"/>
          <w:szCs w:val="24"/>
        </w:rPr>
        <w:t>nebo</w:t>
      </w:r>
      <w:proofErr w:type="gramEnd"/>
      <w:r w:rsidR="00225A38">
        <w:rPr>
          <w:rFonts w:ascii="Times New Roman" w:hAnsi="Times New Roman" w:cs="Times New Roman"/>
          <w:sz w:val="24"/>
          <w:szCs w:val="24"/>
        </w:rPr>
        <w:t xml:space="preserve"> Ž 25,3. </w:t>
      </w:r>
      <w:r w:rsidR="00225A38">
        <w:rPr>
          <w:rFonts w:ascii="Times New Roman" w:hAnsi="Times New Roman" w:cs="Times New Roman"/>
          <w:b/>
          <w:sz w:val="24"/>
          <w:szCs w:val="24"/>
        </w:rPr>
        <w:t>Jsme vždy v pokušení důvěřovat spíše naší tradici víry, vypovídající o důvěře v Boha, než přímo důvěřovat samotnému Bohu</w:t>
      </w:r>
      <w:r w:rsidR="00225A38">
        <w:rPr>
          <w:rFonts w:ascii="Times New Roman" w:hAnsi="Times New Roman" w:cs="Times New Roman"/>
          <w:sz w:val="24"/>
          <w:szCs w:val="24"/>
        </w:rPr>
        <w:t xml:space="preserve"> (místo důvěry mluvíme o světcích, kteří důvěřovali…, jakoby křesťanství už bylo v minulosti, ne dnes) </w:t>
      </w:r>
      <w:proofErr w:type="spellStart"/>
      <w:r w:rsidR="00225A38">
        <w:rPr>
          <w:rFonts w:ascii="Times New Roman" w:hAnsi="Times New Roman" w:cs="Times New Roman"/>
          <w:sz w:val="24"/>
          <w:szCs w:val="24"/>
        </w:rPr>
        <w:t>Mt</w:t>
      </w:r>
      <w:proofErr w:type="spellEnd"/>
      <w:r w:rsidR="00225A38">
        <w:rPr>
          <w:rFonts w:ascii="Times New Roman" w:hAnsi="Times New Roman" w:cs="Times New Roman"/>
          <w:sz w:val="24"/>
          <w:szCs w:val="24"/>
        </w:rPr>
        <w:t xml:space="preserve"> 15,3! Musíme unést </w:t>
      </w:r>
      <w:r w:rsidR="00225A38">
        <w:rPr>
          <w:rFonts w:ascii="Times New Roman" w:hAnsi="Times New Roman" w:cs="Times New Roman"/>
          <w:b/>
          <w:sz w:val="24"/>
          <w:szCs w:val="24"/>
        </w:rPr>
        <w:t>tajemství nevědění</w:t>
      </w:r>
      <w:r w:rsidR="00225A38">
        <w:rPr>
          <w:rFonts w:ascii="Times New Roman" w:hAnsi="Times New Roman" w:cs="Times New Roman"/>
          <w:sz w:val="24"/>
          <w:szCs w:val="24"/>
        </w:rPr>
        <w:t>, zatímco náboženství tuto biblickou myšlenku obrátilo v pravý opak, v </w:t>
      </w:r>
      <w:r w:rsidR="00225A38">
        <w:rPr>
          <w:rFonts w:ascii="Times New Roman" w:hAnsi="Times New Roman" w:cs="Times New Roman"/>
          <w:b/>
          <w:sz w:val="24"/>
          <w:szCs w:val="24"/>
        </w:rPr>
        <w:t>tradici jistého vědění</w:t>
      </w:r>
      <w:r w:rsidR="00225A38">
        <w:rPr>
          <w:rFonts w:ascii="Times New Roman" w:hAnsi="Times New Roman" w:cs="Times New Roman"/>
          <w:sz w:val="24"/>
          <w:szCs w:val="24"/>
        </w:rPr>
        <w:t>! Abychom tajemství nevědění unesli, musíme mít dostatečné poznání, ale o tom bude řeč dále.</w:t>
      </w:r>
      <w:r w:rsidR="00943B7A">
        <w:rPr>
          <w:rFonts w:ascii="Times New Roman" w:hAnsi="Times New Roman" w:cs="Times New Roman"/>
          <w:sz w:val="24"/>
          <w:szCs w:val="24"/>
        </w:rPr>
        <w:t xml:space="preserve"> Boha nemáme v kapse. V náboženském schématu již Bůh žádnou svobodu nemá a musí se řídit našimi pravidly a rozhodnutími…</w:t>
      </w:r>
      <w:r w:rsidR="00225A38">
        <w:rPr>
          <w:rFonts w:ascii="Times New Roman" w:hAnsi="Times New Roman" w:cs="Times New Roman"/>
          <w:sz w:val="24"/>
          <w:szCs w:val="24"/>
        </w:rPr>
        <w:t xml:space="preserve"> </w:t>
      </w:r>
    </w:p>
    <w:p w:rsidR="008B3AAE" w:rsidRDefault="008B3AAE">
      <w:pPr>
        <w:rPr>
          <w:rFonts w:ascii="Times New Roman" w:hAnsi="Times New Roman" w:cs="Times New Roman"/>
          <w:b/>
          <w:sz w:val="24"/>
          <w:szCs w:val="24"/>
        </w:rPr>
      </w:pPr>
      <w:r>
        <w:rPr>
          <w:rFonts w:ascii="Times New Roman" w:hAnsi="Times New Roman" w:cs="Times New Roman"/>
          <w:b/>
          <w:sz w:val="24"/>
          <w:szCs w:val="24"/>
        </w:rPr>
        <w:br w:type="page"/>
      </w:r>
    </w:p>
    <w:p w:rsidR="008B3AAE" w:rsidRDefault="008B3AAE" w:rsidP="00C039BE">
      <w:pPr>
        <w:rPr>
          <w:rFonts w:ascii="Times New Roman" w:hAnsi="Times New Roman" w:cs="Times New Roman"/>
          <w:sz w:val="24"/>
          <w:szCs w:val="24"/>
        </w:rPr>
      </w:pPr>
      <w:r>
        <w:rPr>
          <w:rFonts w:ascii="Times New Roman" w:hAnsi="Times New Roman" w:cs="Times New Roman"/>
          <w:b/>
          <w:sz w:val="24"/>
          <w:szCs w:val="24"/>
        </w:rPr>
        <w:lastRenderedPageBreak/>
        <w:t>Jsme součástí příběhu, který nás přesahuje</w:t>
      </w:r>
    </w:p>
    <w:tbl>
      <w:tblPr>
        <w:tblStyle w:val="Mkatabulky"/>
        <w:tblW w:w="0" w:type="auto"/>
        <w:tblLook w:val="04A0" w:firstRow="1" w:lastRow="0" w:firstColumn="1" w:lastColumn="0" w:noHBand="0" w:noVBand="1"/>
      </w:tblPr>
      <w:tblGrid>
        <w:gridCol w:w="1748"/>
        <w:gridCol w:w="1756"/>
        <w:gridCol w:w="1989"/>
        <w:gridCol w:w="1803"/>
        <w:gridCol w:w="1766"/>
      </w:tblGrid>
      <w:tr w:rsidR="00C039BE" w:rsidTr="009C40D3">
        <w:tc>
          <w:tcPr>
            <w:tcW w:w="1812" w:type="dxa"/>
            <w:tcBorders>
              <w:bottom w:val="nil"/>
              <w:right w:val="nil"/>
            </w:tcBorders>
          </w:tcPr>
          <w:p w:rsidR="00C039BE" w:rsidRDefault="00C039BE" w:rsidP="00C039BE">
            <w:pPr>
              <w:rPr>
                <w:rFonts w:ascii="Times New Roman" w:hAnsi="Times New Roman" w:cs="Times New Roman"/>
                <w:sz w:val="24"/>
                <w:szCs w:val="24"/>
              </w:rPr>
            </w:pPr>
          </w:p>
        </w:tc>
        <w:tc>
          <w:tcPr>
            <w:tcW w:w="1812" w:type="dxa"/>
            <w:tcBorders>
              <w:left w:val="nil"/>
              <w:bottom w:val="single" w:sz="4" w:space="0" w:color="auto"/>
              <w:right w:val="nil"/>
            </w:tcBorders>
          </w:tcPr>
          <w:p w:rsidR="00C039BE" w:rsidRDefault="00C039BE" w:rsidP="00C039BE">
            <w:pPr>
              <w:rPr>
                <w:rFonts w:ascii="Times New Roman" w:hAnsi="Times New Roman" w:cs="Times New Roman"/>
                <w:sz w:val="24"/>
                <w:szCs w:val="24"/>
              </w:rPr>
            </w:pPr>
          </w:p>
        </w:tc>
        <w:tc>
          <w:tcPr>
            <w:tcW w:w="1812" w:type="dxa"/>
            <w:tcBorders>
              <w:left w:val="nil"/>
              <w:right w:val="nil"/>
            </w:tcBorders>
          </w:tcPr>
          <w:p w:rsidR="00C039BE" w:rsidRDefault="00C039BE" w:rsidP="009C40D3">
            <w:pPr>
              <w:rPr>
                <w:rFonts w:ascii="Times New Roman" w:hAnsi="Times New Roman" w:cs="Times New Roman"/>
                <w:b/>
                <w:sz w:val="24"/>
                <w:szCs w:val="24"/>
              </w:rPr>
            </w:pPr>
          </w:p>
          <w:p w:rsidR="00C039BE" w:rsidRDefault="00C039BE" w:rsidP="00C039BE">
            <w:pPr>
              <w:jc w:val="center"/>
              <w:rPr>
                <w:rFonts w:ascii="Times New Roman" w:hAnsi="Times New Roman" w:cs="Times New Roman"/>
                <w:b/>
                <w:sz w:val="24"/>
                <w:szCs w:val="24"/>
              </w:rPr>
            </w:pPr>
          </w:p>
          <w:p w:rsidR="00C039BE" w:rsidRDefault="00C039BE"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Příběh</w:t>
            </w:r>
          </w:p>
          <w:p w:rsidR="00C039BE" w:rsidRDefault="00C039BE" w:rsidP="00C039BE">
            <w:pPr>
              <w:jc w:val="center"/>
              <w:rPr>
                <w:rFonts w:ascii="Times New Roman" w:hAnsi="Times New Roman" w:cs="Times New Roman"/>
                <w:sz w:val="24"/>
                <w:szCs w:val="24"/>
              </w:rPr>
            </w:pPr>
            <w:r w:rsidRPr="009C40D3">
              <w:rPr>
                <w:rFonts w:ascii="Times New Roman" w:hAnsi="Times New Roman" w:cs="Times New Roman"/>
                <w:sz w:val="28"/>
                <w:szCs w:val="28"/>
              </w:rPr>
              <w:t>to, co je</w:t>
            </w:r>
          </w:p>
          <w:p w:rsidR="00C039BE" w:rsidRDefault="00C039BE" w:rsidP="00C039BE">
            <w:pPr>
              <w:jc w:val="center"/>
              <w:rPr>
                <w:rFonts w:ascii="Times New Roman" w:hAnsi="Times New Roman" w:cs="Times New Roman"/>
                <w:sz w:val="24"/>
                <w:szCs w:val="24"/>
              </w:rPr>
            </w:pPr>
          </w:p>
          <w:p w:rsidR="00C039BE" w:rsidRDefault="00C039BE" w:rsidP="009C40D3">
            <w:pPr>
              <w:rPr>
                <w:rFonts w:ascii="Times New Roman" w:hAnsi="Times New Roman" w:cs="Times New Roman"/>
                <w:sz w:val="24"/>
                <w:szCs w:val="24"/>
              </w:rPr>
            </w:pPr>
          </w:p>
          <w:p w:rsidR="00C039BE" w:rsidRPr="00C039BE" w:rsidRDefault="00C039BE" w:rsidP="00C039BE">
            <w:pPr>
              <w:jc w:val="center"/>
              <w:rPr>
                <w:rFonts w:ascii="Times New Roman" w:hAnsi="Times New Roman" w:cs="Times New Roman"/>
                <w:sz w:val="24"/>
                <w:szCs w:val="24"/>
              </w:rPr>
            </w:pPr>
          </w:p>
        </w:tc>
        <w:tc>
          <w:tcPr>
            <w:tcW w:w="1813" w:type="dxa"/>
            <w:tcBorders>
              <w:left w:val="nil"/>
              <w:bottom w:val="single" w:sz="4" w:space="0" w:color="auto"/>
              <w:right w:val="nil"/>
            </w:tcBorders>
          </w:tcPr>
          <w:p w:rsidR="00C039BE" w:rsidRDefault="00C039BE" w:rsidP="00C039BE">
            <w:pPr>
              <w:rPr>
                <w:rFonts w:ascii="Times New Roman" w:hAnsi="Times New Roman" w:cs="Times New Roman"/>
                <w:sz w:val="24"/>
                <w:szCs w:val="24"/>
              </w:rPr>
            </w:pPr>
          </w:p>
        </w:tc>
        <w:tc>
          <w:tcPr>
            <w:tcW w:w="1813" w:type="dxa"/>
            <w:tcBorders>
              <w:left w:val="nil"/>
              <w:bottom w:val="nil"/>
            </w:tcBorders>
          </w:tcPr>
          <w:p w:rsidR="00C039BE" w:rsidRDefault="00C039BE" w:rsidP="00C039BE">
            <w:pPr>
              <w:rPr>
                <w:rFonts w:ascii="Times New Roman" w:hAnsi="Times New Roman" w:cs="Times New Roman"/>
                <w:sz w:val="24"/>
                <w:szCs w:val="24"/>
              </w:rPr>
            </w:pPr>
          </w:p>
        </w:tc>
      </w:tr>
      <w:tr w:rsidR="00C039BE" w:rsidTr="009C40D3">
        <w:tc>
          <w:tcPr>
            <w:tcW w:w="1812" w:type="dxa"/>
            <w:tcBorders>
              <w:top w:val="nil"/>
              <w:bottom w:val="nil"/>
            </w:tcBorders>
          </w:tcPr>
          <w:p w:rsidR="00C039BE" w:rsidRDefault="00C039BE" w:rsidP="00C039BE">
            <w:pPr>
              <w:rPr>
                <w:rFonts w:ascii="Times New Roman" w:hAnsi="Times New Roman" w:cs="Times New Roman"/>
                <w:sz w:val="24"/>
                <w:szCs w:val="24"/>
              </w:rPr>
            </w:pPr>
          </w:p>
        </w:tc>
        <w:tc>
          <w:tcPr>
            <w:tcW w:w="1812" w:type="dxa"/>
            <w:tcBorders>
              <w:bottom w:val="nil"/>
              <w:right w:val="nil"/>
            </w:tcBorders>
          </w:tcPr>
          <w:p w:rsidR="00C039BE" w:rsidRDefault="00C039BE" w:rsidP="00C039BE">
            <w:pPr>
              <w:rPr>
                <w:rFonts w:ascii="Times New Roman" w:hAnsi="Times New Roman" w:cs="Times New Roman"/>
                <w:sz w:val="24"/>
                <w:szCs w:val="24"/>
              </w:rPr>
            </w:pPr>
          </w:p>
        </w:tc>
        <w:tc>
          <w:tcPr>
            <w:tcW w:w="1812" w:type="dxa"/>
            <w:tcBorders>
              <w:left w:val="nil"/>
              <w:right w:val="nil"/>
            </w:tcBorders>
          </w:tcPr>
          <w:p w:rsidR="00C039BE" w:rsidRDefault="00C039BE"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Náš příběh</w:t>
            </w:r>
          </w:p>
          <w:p w:rsidR="00C039BE" w:rsidRDefault="00C039BE" w:rsidP="00C039BE">
            <w:pPr>
              <w:jc w:val="center"/>
              <w:rPr>
                <w:rFonts w:ascii="Times New Roman" w:hAnsi="Times New Roman" w:cs="Times New Roman"/>
                <w:sz w:val="24"/>
                <w:szCs w:val="24"/>
              </w:rPr>
            </w:pPr>
            <w:r w:rsidRPr="009C40D3">
              <w:rPr>
                <w:rFonts w:ascii="Times New Roman" w:hAnsi="Times New Roman" w:cs="Times New Roman"/>
                <w:sz w:val="28"/>
                <w:szCs w:val="28"/>
              </w:rPr>
              <w:t>my jsme skupinové identity a vazby, které rozšiřují pocit našeho já</w:t>
            </w:r>
          </w:p>
          <w:p w:rsidR="00C039BE" w:rsidRPr="00C039BE" w:rsidRDefault="00C039BE" w:rsidP="00C039BE">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1813" w:type="dxa"/>
            <w:tcBorders>
              <w:left w:val="nil"/>
              <w:bottom w:val="nil"/>
            </w:tcBorders>
          </w:tcPr>
          <w:p w:rsidR="00C039BE" w:rsidRDefault="00C039BE" w:rsidP="00C039BE">
            <w:pPr>
              <w:rPr>
                <w:rFonts w:ascii="Times New Roman" w:hAnsi="Times New Roman" w:cs="Times New Roman"/>
                <w:sz w:val="24"/>
                <w:szCs w:val="24"/>
              </w:rPr>
            </w:pPr>
          </w:p>
        </w:tc>
        <w:tc>
          <w:tcPr>
            <w:tcW w:w="1813" w:type="dxa"/>
            <w:tcBorders>
              <w:top w:val="nil"/>
              <w:bottom w:val="nil"/>
            </w:tcBorders>
          </w:tcPr>
          <w:p w:rsidR="00C039BE" w:rsidRDefault="00C039BE" w:rsidP="00C039BE">
            <w:pPr>
              <w:rPr>
                <w:rFonts w:ascii="Times New Roman" w:hAnsi="Times New Roman" w:cs="Times New Roman"/>
                <w:sz w:val="24"/>
                <w:szCs w:val="24"/>
              </w:rPr>
            </w:pPr>
          </w:p>
        </w:tc>
      </w:tr>
      <w:tr w:rsidR="00C039BE" w:rsidTr="009C40D3">
        <w:tc>
          <w:tcPr>
            <w:tcW w:w="1812"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Velká, vždy pravá schémata</w:t>
            </w:r>
          </w:p>
        </w:tc>
        <w:tc>
          <w:tcPr>
            <w:tcW w:w="1812"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Etnicita, skupinové myšlení</w:t>
            </w:r>
          </w:p>
        </w:tc>
        <w:tc>
          <w:tcPr>
            <w:tcW w:w="1812" w:type="dxa"/>
          </w:tcPr>
          <w:p w:rsidR="009C40D3" w:rsidRDefault="009C40D3" w:rsidP="00C039BE">
            <w:pPr>
              <w:jc w:val="center"/>
              <w:rPr>
                <w:rFonts w:ascii="Times New Roman" w:hAnsi="Times New Roman" w:cs="Times New Roman"/>
                <w:b/>
                <w:sz w:val="24"/>
                <w:szCs w:val="24"/>
              </w:rPr>
            </w:pPr>
          </w:p>
          <w:p w:rsidR="00C039BE" w:rsidRPr="009C40D3" w:rsidRDefault="00C039BE" w:rsidP="00C039BE">
            <w:pPr>
              <w:jc w:val="center"/>
              <w:rPr>
                <w:rFonts w:ascii="Times New Roman" w:hAnsi="Times New Roman" w:cs="Times New Roman"/>
                <w:sz w:val="28"/>
                <w:szCs w:val="28"/>
              </w:rPr>
            </w:pPr>
            <w:r w:rsidRPr="009C40D3">
              <w:rPr>
                <w:rFonts w:ascii="Times New Roman" w:hAnsi="Times New Roman" w:cs="Times New Roman"/>
                <w:b/>
                <w:sz w:val="28"/>
                <w:szCs w:val="28"/>
              </w:rPr>
              <w:t>Můj příběh</w:t>
            </w:r>
          </w:p>
          <w:p w:rsidR="00C039BE" w:rsidRDefault="00C039BE" w:rsidP="00C039BE">
            <w:pPr>
              <w:jc w:val="center"/>
              <w:rPr>
                <w:rFonts w:ascii="Times New Roman" w:hAnsi="Times New Roman" w:cs="Times New Roman"/>
                <w:sz w:val="28"/>
                <w:szCs w:val="28"/>
              </w:rPr>
            </w:pPr>
            <w:r w:rsidRPr="009C40D3">
              <w:rPr>
                <w:rFonts w:ascii="Times New Roman" w:hAnsi="Times New Roman" w:cs="Times New Roman"/>
                <w:sz w:val="28"/>
                <w:szCs w:val="28"/>
              </w:rPr>
              <w:t>jen já sám, soukromý malý život, který touží dojít důležitosti prostřednictvím moci, prestiže a majetku</w:t>
            </w:r>
          </w:p>
          <w:p w:rsidR="009C40D3" w:rsidRDefault="009C40D3" w:rsidP="00C039BE">
            <w:pPr>
              <w:jc w:val="center"/>
              <w:rPr>
                <w:rFonts w:ascii="Times New Roman" w:hAnsi="Times New Roman" w:cs="Times New Roman"/>
                <w:sz w:val="24"/>
                <w:szCs w:val="24"/>
              </w:rPr>
            </w:pPr>
          </w:p>
        </w:tc>
        <w:tc>
          <w:tcPr>
            <w:tcW w:w="1813"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Nacionalismus, kulturní náboženství</w:t>
            </w:r>
          </w:p>
        </w:tc>
        <w:tc>
          <w:tcPr>
            <w:tcW w:w="1813" w:type="dxa"/>
            <w:tcBorders>
              <w:top w:val="nil"/>
            </w:tcBorders>
          </w:tcPr>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9C40D3" w:rsidRDefault="009C40D3" w:rsidP="00C039BE">
            <w:pPr>
              <w:rPr>
                <w:rFonts w:ascii="Times New Roman" w:hAnsi="Times New Roman" w:cs="Times New Roman"/>
                <w:sz w:val="24"/>
                <w:szCs w:val="24"/>
              </w:rPr>
            </w:pPr>
          </w:p>
          <w:p w:rsidR="00C039BE" w:rsidRDefault="00C039BE" w:rsidP="00C039BE">
            <w:pPr>
              <w:rPr>
                <w:rFonts w:ascii="Times New Roman" w:hAnsi="Times New Roman" w:cs="Times New Roman"/>
                <w:sz w:val="24"/>
                <w:szCs w:val="24"/>
              </w:rPr>
            </w:pPr>
            <w:r>
              <w:rPr>
                <w:rFonts w:ascii="Times New Roman" w:hAnsi="Times New Roman" w:cs="Times New Roman"/>
                <w:sz w:val="24"/>
                <w:szCs w:val="24"/>
              </w:rPr>
              <w:t>Zachraňuje nás od „našich“ iluzí a od malosti našeho „já“</w:t>
            </w:r>
          </w:p>
        </w:tc>
      </w:tr>
    </w:tbl>
    <w:p w:rsidR="00C039BE" w:rsidRDefault="00C039BE" w:rsidP="00C039BE">
      <w:pPr>
        <w:rPr>
          <w:rFonts w:ascii="Times New Roman" w:hAnsi="Times New Roman" w:cs="Times New Roman"/>
          <w:sz w:val="24"/>
          <w:szCs w:val="24"/>
        </w:rPr>
      </w:pPr>
    </w:p>
    <w:p w:rsidR="009C40D3" w:rsidRDefault="00DE2D5C" w:rsidP="00C039BE">
      <w:pPr>
        <w:rPr>
          <w:rFonts w:ascii="Times New Roman" w:hAnsi="Times New Roman" w:cs="Times New Roman"/>
          <w:sz w:val="24"/>
          <w:szCs w:val="24"/>
        </w:rPr>
      </w:pPr>
      <w:r>
        <w:rPr>
          <w:rFonts w:ascii="Times New Roman" w:hAnsi="Times New Roman" w:cs="Times New Roman"/>
          <w:sz w:val="24"/>
          <w:szCs w:val="24"/>
        </w:rPr>
        <w:t>Je to schéma, které se objevuje již u sv. Augustina a u sv. Jana od Kříže. „</w:t>
      </w:r>
      <w:r w:rsidRPr="008007AA">
        <w:rPr>
          <w:rFonts w:ascii="Times New Roman" w:hAnsi="Times New Roman" w:cs="Times New Roman"/>
          <w:b/>
          <w:sz w:val="24"/>
          <w:szCs w:val="24"/>
        </w:rPr>
        <w:t>Můj příběh</w:t>
      </w:r>
      <w:r>
        <w:rPr>
          <w:rFonts w:ascii="Times New Roman" w:hAnsi="Times New Roman" w:cs="Times New Roman"/>
          <w:sz w:val="24"/>
          <w:szCs w:val="24"/>
        </w:rPr>
        <w:t>“ je můj osobní příběh. „</w:t>
      </w:r>
      <w:r w:rsidRPr="008007AA">
        <w:rPr>
          <w:rFonts w:ascii="Times New Roman" w:hAnsi="Times New Roman" w:cs="Times New Roman"/>
          <w:b/>
          <w:sz w:val="24"/>
          <w:szCs w:val="24"/>
        </w:rPr>
        <w:t>Náš příběh</w:t>
      </w:r>
      <w:r>
        <w:rPr>
          <w:rFonts w:ascii="Times New Roman" w:hAnsi="Times New Roman" w:cs="Times New Roman"/>
          <w:sz w:val="24"/>
          <w:szCs w:val="24"/>
        </w:rPr>
        <w:t xml:space="preserve">“ </w:t>
      </w:r>
      <w:r w:rsidR="008007AA">
        <w:rPr>
          <w:rFonts w:ascii="Times New Roman" w:hAnsi="Times New Roman" w:cs="Times New Roman"/>
          <w:sz w:val="24"/>
          <w:szCs w:val="24"/>
        </w:rPr>
        <w:t>je skupinová identita, jako třeba pohlaví, národnost, náboženství, povolání, „my, Češi“, katolíci atd., v minulosti se na sebe lidé dívali především skrze tuto identitu. Dnes existuje pokušení žít jen „můj příběh“, konzervativnější a tradičnější lidé se ztrácejí spíše v „našem příběhu“ („co říká papež, je pravda“). „</w:t>
      </w:r>
      <w:r w:rsidR="008007AA">
        <w:rPr>
          <w:rFonts w:ascii="Times New Roman" w:hAnsi="Times New Roman" w:cs="Times New Roman"/>
          <w:b/>
          <w:sz w:val="24"/>
          <w:szCs w:val="24"/>
        </w:rPr>
        <w:t>Příběh</w:t>
      </w:r>
      <w:r w:rsidR="008007AA">
        <w:rPr>
          <w:rFonts w:ascii="Times New Roman" w:hAnsi="Times New Roman" w:cs="Times New Roman"/>
          <w:sz w:val="24"/>
          <w:szCs w:val="24"/>
        </w:rPr>
        <w:t>“ jsou stále platné a pravdivé vzorce. Každé náboženství na určité úrovni hlásá Příběh; například: odpuštění je vždy uzdravující, ať je člověk buddhista, katolík, protestant nebo žid. Neexistuje např. žádný katolický způsob jak sytit hladové, láska je láska, i když motivace může být různá, atd.</w:t>
      </w:r>
    </w:p>
    <w:p w:rsidR="008007AA" w:rsidRDefault="008007AA" w:rsidP="00C039BE">
      <w:pPr>
        <w:rPr>
          <w:rFonts w:ascii="Times New Roman" w:hAnsi="Times New Roman" w:cs="Times New Roman"/>
          <w:sz w:val="24"/>
          <w:szCs w:val="24"/>
        </w:rPr>
      </w:pPr>
      <w:r>
        <w:rPr>
          <w:rFonts w:ascii="Times New Roman" w:hAnsi="Times New Roman" w:cs="Times New Roman"/>
          <w:sz w:val="24"/>
          <w:szCs w:val="24"/>
        </w:rPr>
        <w:t>Biblická tradice bere všechny 3 úrovně vážně</w:t>
      </w:r>
      <w:r w:rsidR="000A6082">
        <w:rPr>
          <w:rFonts w:ascii="Times New Roman" w:hAnsi="Times New Roman" w:cs="Times New Roman"/>
          <w:sz w:val="24"/>
          <w:szCs w:val="24"/>
        </w:rPr>
        <w:t xml:space="preserve">, a říká, že jediný způsob jak dojít až k Příběhu a do hloubky ho pochopit, je </w:t>
      </w:r>
      <w:r w:rsidR="000A6082">
        <w:rPr>
          <w:rFonts w:ascii="Times New Roman" w:hAnsi="Times New Roman" w:cs="Times New Roman"/>
          <w:b/>
          <w:sz w:val="24"/>
          <w:szCs w:val="24"/>
        </w:rPr>
        <w:t>projít svým vlastním příběhem a svým skupinovým příběhem</w:t>
      </w:r>
      <w:r w:rsidR="000A6082">
        <w:rPr>
          <w:rFonts w:ascii="Times New Roman" w:hAnsi="Times New Roman" w:cs="Times New Roman"/>
          <w:sz w:val="24"/>
          <w:szCs w:val="24"/>
        </w:rPr>
        <w:t xml:space="preserve"> a převzít svůj díl odpovědnosti za ně. Musíme naslouchat své vlastní zkušenosti, svým selháním, svým hříchům, své spáse, a uvědomit si, že jsme součástí dějin, kultury, náboženské skupiny, a to jak v dobrém, tak ve zlém. To, co nepřijmeme za své, nemůžeme uzdravit ani se </w:t>
      </w:r>
      <w:r w:rsidR="000A6082">
        <w:rPr>
          <w:rFonts w:ascii="Times New Roman" w:hAnsi="Times New Roman" w:cs="Times New Roman"/>
          <w:sz w:val="24"/>
          <w:szCs w:val="24"/>
        </w:rPr>
        <w:lastRenderedPageBreak/>
        <w:t>na to poctivě podívat. Fundamentalistické náboženství se snaží přeskočit rovnou na třetí úroveň, aniž by prošlo bolestný osobním úsilím pracovat na vlastním příběhu a v dobrém i zlém vzít odpovědnost za příběh společný. Proto je tak povrchní a nekritické.</w:t>
      </w:r>
    </w:p>
    <w:p w:rsidR="000A6082" w:rsidRDefault="000A6082" w:rsidP="00C039BE">
      <w:pPr>
        <w:rPr>
          <w:rFonts w:ascii="Times New Roman" w:hAnsi="Times New Roman" w:cs="Times New Roman"/>
          <w:sz w:val="24"/>
          <w:szCs w:val="24"/>
        </w:rPr>
      </w:pPr>
      <w:r>
        <w:rPr>
          <w:rFonts w:ascii="Times New Roman" w:hAnsi="Times New Roman" w:cs="Times New Roman"/>
          <w:sz w:val="24"/>
          <w:szCs w:val="24"/>
        </w:rPr>
        <w:t>Radostná zvěst Bible je v tom, že můžeme vzít své životy vážně i s tím, co je v nich dobré i špatné. Jsme lidem Velkého obrazu, který Ježíš nazval Královstvím Božím. Vše, co jsme prožili, je v něm důležité, je posvátné.</w:t>
      </w:r>
    </w:p>
    <w:p w:rsidR="000A6082" w:rsidRDefault="000A6082" w:rsidP="00C039BE">
      <w:pPr>
        <w:rPr>
          <w:rFonts w:ascii="Times New Roman" w:hAnsi="Times New Roman" w:cs="Times New Roman"/>
          <w:sz w:val="24"/>
          <w:szCs w:val="24"/>
        </w:rPr>
      </w:pPr>
      <w:r>
        <w:rPr>
          <w:rFonts w:ascii="Times New Roman" w:hAnsi="Times New Roman" w:cs="Times New Roman"/>
          <w:b/>
          <w:sz w:val="24"/>
          <w:szCs w:val="24"/>
        </w:rPr>
        <w:t>Posvátné zranění</w:t>
      </w:r>
    </w:p>
    <w:p w:rsidR="000A6082" w:rsidRDefault="000A6082" w:rsidP="00C039BE">
      <w:pPr>
        <w:rPr>
          <w:rFonts w:ascii="Times New Roman" w:hAnsi="Times New Roman" w:cs="Times New Roman"/>
          <w:sz w:val="24"/>
          <w:szCs w:val="24"/>
        </w:rPr>
      </w:pPr>
      <w:r>
        <w:rPr>
          <w:rFonts w:ascii="Times New Roman" w:hAnsi="Times New Roman" w:cs="Times New Roman"/>
          <w:sz w:val="24"/>
          <w:szCs w:val="24"/>
        </w:rPr>
        <w:t>I naše zranění se stávají posvátnými, uvidíme-li je jako součást onoho velkého Příběhu. My křesťané se učíme svá zranění identifikovat s Ježíšovými ranami a utrpením celého Těla Kristova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3,11-12; Kol 1,24-25). </w:t>
      </w:r>
      <w:r w:rsidR="002F3226">
        <w:rPr>
          <w:rFonts w:ascii="Times New Roman" w:hAnsi="Times New Roman" w:cs="Times New Roman"/>
          <w:sz w:val="24"/>
          <w:szCs w:val="24"/>
        </w:rPr>
        <w:t>Židovsko-křesťanská tradice došla ke své plnosti v ukřižovaném Ježíši, ve čtyřech zpěvech Božího služebníka (</w:t>
      </w:r>
      <w:proofErr w:type="spellStart"/>
      <w:r w:rsidR="002F3226">
        <w:rPr>
          <w:rFonts w:ascii="Times New Roman" w:hAnsi="Times New Roman" w:cs="Times New Roman"/>
          <w:sz w:val="24"/>
          <w:szCs w:val="24"/>
        </w:rPr>
        <w:t>Iz</w:t>
      </w:r>
      <w:proofErr w:type="spellEnd"/>
      <w:r w:rsidR="002F3226">
        <w:rPr>
          <w:rFonts w:ascii="Times New Roman" w:hAnsi="Times New Roman" w:cs="Times New Roman"/>
          <w:sz w:val="24"/>
          <w:szCs w:val="24"/>
        </w:rPr>
        <w:t xml:space="preserve"> 42-53) a v knize Job. Ježíš je Job – ukřižovaný. Bolest nás učí, že chceme-li pochopit, co znamená být nahoře, musíme nejprve sestoupit dolů. Zdá se, že určité utrpení je jediným dostatečně silným prostředkem, který dokáže narušit naši aroganci a naši ignoranci. Utrpením je každá situace, kdy nemáme věci pod kontrolou. Každé zdravé náboženství ukazuje, co máme dělat se svou bolestí, absurditou, tragédií, nesmyslností a nespravedlností. </w:t>
      </w:r>
      <w:r w:rsidR="002F3226">
        <w:rPr>
          <w:rFonts w:ascii="Times New Roman" w:hAnsi="Times New Roman" w:cs="Times New Roman"/>
          <w:b/>
          <w:sz w:val="24"/>
          <w:szCs w:val="24"/>
        </w:rPr>
        <w:t xml:space="preserve">Jestliže neproměníme svoji </w:t>
      </w:r>
      <w:proofErr w:type="gramStart"/>
      <w:r w:rsidR="002F3226">
        <w:rPr>
          <w:rFonts w:ascii="Times New Roman" w:hAnsi="Times New Roman" w:cs="Times New Roman"/>
          <w:b/>
          <w:sz w:val="24"/>
          <w:szCs w:val="24"/>
        </w:rPr>
        <w:t xml:space="preserve">bolest, </w:t>
      </w:r>
      <w:r w:rsidR="002F3226">
        <w:rPr>
          <w:rFonts w:ascii="Times New Roman" w:hAnsi="Times New Roman" w:cs="Times New Roman"/>
          <w:sz w:val="24"/>
          <w:szCs w:val="24"/>
        </w:rPr>
        <w:t xml:space="preserve"> </w:t>
      </w:r>
      <w:r w:rsidR="002F3226">
        <w:rPr>
          <w:rFonts w:ascii="Times New Roman" w:hAnsi="Times New Roman" w:cs="Times New Roman"/>
          <w:b/>
          <w:sz w:val="24"/>
          <w:szCs w:val="24"/>
        </w:rPr>
        <w:t>téměř</w:t>
      </w:r>
      <w:proofErr w:type="gramEnd"/>
      <w:r w:rsidR="002F3226">
        <w:rPr>
          <w:rFonts w:ascii="Times New Roman" w:hAnsi="Times New Roman" w:cs="Times New Roman"/>
          <w:b/>
          <w:sz w:val="24"/>
          <w:szCs w:val="24"/>
        </w:rPr>
        <w:t xml:space="preserve"> jistě ji budeme předávat dál. Jestliže nedokážeme najít způsob, jak z našich zranění udělat zranění posvátná, pokaždé se staneme negativními a zahořklými.</w:t>
      </w:r>
      <w:r w:rsidR="002F3226">
        <w:rPr>
          <w:rFonts w:ascii="Times New Roman" w:hAnsi="Times New Roman" w:cs="Times New Roman"/>
          <w:sz w:val="24"/>
          <w:szCs w:val="24"/>
        </w:rPr>
        <w:t xml:space="preserve"> Pokud nejsme schopni objevit hlubší smysl svého utrpení, pokud nejsme schopni objevit, že </w:t>
      </w:r>
      <w:r w:rsidR="002F3226">
        <w:rPr>
          <w:rFonts w:ascii="Times New Roman" w:hAnsi="Times New Roman" w:cs="Times New Roman"/>
          <w:b/>
          <w:sz w:val="24"/>
          <w:szCs w:val="24"/>
        </w:rPr>
        <w:t>Bůh je jakýmsi způsobem uvnitř tohoto utrpení</w:t>
      </w:r>
      <w:r w:rsidR="002F3226">
        <w:rPr>
          <w:rFonts w:ascii="Times New Roman" w:hAnsi="Times New Roman" w:cs="Times New Roman"/>
          <w:sz w:val="24"/>
          <w:szCs w:val="24"/>
        </w:rPr>
        <w:t xml:space="preserve"> a může ho dokonce použít k dobrému, obvykle to vzdáme. Přirozená tendence ega je chránit se před dalším zraněním.</w:t>
      </w:r>
    </w:p>
    <w:p w:rsidR="002F3226" w:rsidRDefault="002F3226" w:rsidP="00C039BE">
      <w:pPr>
        <w:rPr>
          <w:rFonts w:ascii="Times New Roman" w:hAnsi="Times New Roman" w:cs="Times New Roman"/>
          <w:sz w:val="24"/>
          <w:szCs w:val="24"/>
        </w:rPr>
      </w:pPr>
      <w:r>
        <w:rPr>
          <w:rFonts w:ascii="Times New Roman" w:hAnsi="Times New Roman" w:cs="Times New Roman"/>
          <w:sz w:val="24"/>
          <w:szCs w:val="24"/>
        </w:rPr>
        <w:t>Biblické zjevení směřuje k proměně dějin i jednotlivců, která spočívá v tom, že už nebudeme bolest předávat dalším generacím. Mentalita „něco za něco“, „jak ty mně, tak já tobě“ ovládala téměř celé dějiny lidstva. Biblický příběh nám říká, že uvnitř zdánlivé nesoudržnosti dějin existuje soudržnost. Židovský národ uvěřil, že naše malé příběhy spojuje a udržuje pohromadě onen větší Příběh. Budeme hledat klíče, které nám pomohou tento větší Příběh interpretovat.</w:t>
      </w:r>
    </w:p>
    <w:p w:rsidR="00421ECF" w:rsidRPr="0052608E" w:rsidRDefault="00421ECF" w:rsidP="00C039BE">
      <w:pPr>
        <w:rPr>
          <w:rFonts w:ascii="Times New Roman" w:hAnsi="Times New Roman" w:cs="Times New Roman"/>
          <w:sz w:val="32"/>
          <w:szCs w:val="32"/>
        </w:rPr>
      </w:pPr>
      <w:r>
        <w:rPr>
          <w:rFonts w:ascii="Times New Roman" w:hAnsi="Times New Roman" w:cs="Times New Roman"/>
          <w:sz w:val="24"/>
          <w:szCs w:val="24"/>
        </w:rPr>
        <w:br w:type="page"/>
      </w:r>
      <w:r w:rsidR="0052608E" w:rsidRPr="0052608E">
        <w:rPr>
          <w:rFonts w:ascii="Times New Roman" w:hAnsi="Times New Roman" w:cs="Times New Roman"/>
          <w:b/>
          <w:sz w:val="32"/>
          <w:szCs w:val="32"/>
        </w:rPr>
        <w:lastRenderedPageBreak/>
        <w:t xml:space="preserve">2. </w:t>
      </w:r>
      <w:r w:rsidR="000B2851" w:rsidRPr="0052608E">
        <w:rPr>
          <w:rFonts w:ascii="Times New Roman" w:hAnsi="Times New Roman" w:cs="Times New Roman"/>
          <w:b/>
          <w:sz w:val="32"/>
          <w:szCs w:val="32"/>
        </w:rPr>
        <w:t>Kdo jsme?</w:t>
      </w:r>
    </w:p>
    <w:p w:rsidR="00421ECF" w:rsidRDefault="000B2851" w:rsidP="00C039BE">
      <w:pPr>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1,27 jsme stvořeni k „</w:t>
      </w:r>
      <w:r w:rsidRPr="000B2851">
        <w:rPr>
          <w:rFonts w:ascii="Times New Roman" w:hAnsi="Times New Roman" w:cs="Times New Roman"/>
          <w:b/>
          <w:sz w:val="24"/>
          <w:szCs w:val="24"/>
        </w:rPr>
        <w:t>obrazu a podobě Boží</w:t>
      </w:r>
      <w:r>
        <w:rPr>
          <w:rFonts w:ascii="Times New Roman" w:hAnsi="Times New Roman" w:cs="Times New Roman"/>
          <w:sz w:val="24"/>
          <w:szCs w:val="24"/>
        </w:rPr>
        <w:t xml:space="preserve">“, z tvořivé lásky Boží. Od počátku tedy máme základ, který je absolutně pozitivní a plný naděje (stačilo by tomu skutečně uvěřit a ušetřili bychom spoustu peněz za různé terapie). Je-li to pravda, pak naše původní rodina je božská a </w:t>
      </w:r>
      <w:r w:rsidRPr="000B2851">
        <w:rPr>
          <w:rFonts w:ascii="Times New Roman" w:hAnsi="Times New Roman" w:cs="Times New Roman"/>
          <w:b/>
          <w:sz w:val="24"/>
          <w:szCs w:val="24"/>
        </w:rPr>
        <w:t>naší podstatou je prvotní požehnání</w:t>
      </w:r>
      <w:r w:rsidR="00BE20C8">
        <w:rPr>
          <w:rFonts w:ascii="Times New Roman" w:hAnsi="Times New Roman" w:cs="Times New Roman"/>
          <w:sz w:val="24"/>
          <w:szCs w:val="24"/>
        </w:rPr>
        <w:t>, nikoli prvotní hřích (</w:t>
      </w:r>
      <w:proofErr w:type="spellStart"/>
      <w:r w:rsidR="00BE20C8">
        <w:rPr>
          <w:rFonts w:ascii="Times New Roman" w:hAnsi="Times New Roman" w:cs="Times New Roman"/>
          <w:sz w:val="24"/>
          <w:szCs w:val="24"/>
        </w:rPr>
        <w:t>Gn</w:t>
      </w:r>
      <w:proofErr w:type="spellEnd"/>
      <w:r w:rsidR="00BE20C8">
        <w:rPr>
          <w:rFonts w:ascii="Times New Roman" w:hAnsi="Times New Roman" w:cs="Times New Roman"/>
          <w:sz w:val="24"/>
          <w:szCs w:val="24"/>
        </w:rPr>
        <w:t xml:space="preserve"> 1,31). Tím je dán našemu životu jasný směr.</w:t>
      </w:r>
    </w:p>
    <w:p w:rsidR="00BE20C8" w:rsidRDefault="00BE20C8" w:rsidP="00C039BE">
      <w:pPr>
        <w:rPr>
          <w:rFonts w:ascii="Times New Roman" w:hAnsi="Times New Roman" w:cs="Times New Roman"/>
          <w:sz w:val="24"/>
          <w:szCs w:val="24"/>
        </w:rPr>
      </w:pPr>
      <w:r>
        <w:rPr>
          <w:rFonts w:ascii="Times New Roman" w:hAnsi="Times New Roman" w:cs="Times New Roman"/>
          <w:sz w:val="24"/>
          <w:szCs w:val="24"/>
        </w:rPr>
        <w:t xml:space="preserve">Bible na tomto základu staví, na této pravé identitě „skryté v Boží lásce a v jeho milosrdenství“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Je mnoho „ďáblů“, kteří do nás vkládají stejnou pochybnost jako Ježíšovi („Jsi-li Syn Boží?“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4,3-6). Celá Bible se na různých příbězích snaží ukázat </w:t>
      </w:r>
      <w:r w:rsidRPr="00BE20C8">
        <w:rPr>
          <w:rFonts w:ascii="Times New Roman" w:hAnsi="Times New Roman" w:cs="Times New Roman"/>
          <w:b/>
          <w:sz w:val="24"/>
          <w:szCs w:val="24"/>
        </w:rPr>
        <w:t>objektivní jednotu lidstva a člověka s Bohem</w:t>
      </w:r>
      <w:r>
        <w:rPr>
          <w:rFonts w:ascii="Times New Roman" w:hAnsi="Times New Roman" w:cs="Times New Roman"/>
          <w:sz w:val="24"/>
          <w:szCs w:val="24"/>
        </w:rPr>
        <w:t>. Křesťané jsou na Západě neoblíbeni hlavně proto, že někteří reformátoři měli negativní pohled na lidství.</w:t>
      </w:r>
      <w:r w:rsidR="00E936BA">
        <w:rPr>
          <w:rFonts w:ascii="Times New Roman" w:hAnsi="Times New Roman" w:cs="Times New Roman"/>
          <w:sz w:val="24"/>
          <w:szCs w:val="24"/>
        </w:rPr>
        <w:t xml:space="preserve"> Ale mnoho křesťanů neví nic o spojení duše s Bohem (1J 3,2; 2P 1,4)! Naše DNA je božská, ne ďábelská!</w:t>
      </w:r>
    </w:p>
    <w:p w:rsidR="00E936BA" w:rsidRDefault="00E936BA" w:rsidP="00C039BE">
      <w:pPr>
        <w:rPr>
          <w:rFonts w:ascii="Times New Roman" w:hAnsi="Times New Roman" w:cs="Times New Roman"/>
          <w:sz w:val="24"/>
          <w:szCs w:val="24"/>
        </w:rPr>
      </w:pPr>
      <w:r>
        <w:rPr>
          <w:rFonts w:ascii="Times New Roman" w:hAnsi="Times New Roman" w:cs="Times New Roman"/>
          <w:b/>
          <w:sz w:val="24"/>
          <w:szCs w:val="24"/>
        </w:rPr>
        <w:t>Co je hřích?</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 xml:space="preserve">Je-li naší základní identitou sjednocení s Bohem (Kol 3,3), pak </w:t>
      </w:r>
      <w:r>
        <w:rPr>
          <w:rFonts w:ascii="Times New Roman" w:hAnsi="Times New Roman" w:cs="Times New Roman"/>
          <w:b/>
          <w:sz w:val="24"/>
          <w:szCs w:val="24"/>
        </w:rPr>
        <w:t>hřích je oddělením se od Boha</w:t>
      </w:r>
      <w:r>
        <w:rPr>
          <w:rFonts w:ascii="Times New Roman" w:hAnsi="Times New Roman" w:cs="Times New Roman"/>
          <w:sz w:val="24"/>
          <w:szCs w:val="24"/>
        </w:rPr>
        <w:t>, odcizením, životem „mimo zahradu“, odpojením se od Zdroje. Je stavem, kdy život není sjednocen s Bohem, ztráta jakékoli vnitřní zkušenosti s tím, kdo jsem v Bohu.</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 xml:space="preserve">„Kdo“ jsem v Bohu si nelze „zasloužit“ ani to „získat“. Biblické zjevení proto nehovoří o dosaženém výkonu, nýbrž o </w:t>
      </w:r>
      <w:r w:rsidRPr="00E936BA">
        <w:rPr>
          <w:rFonts w:ascii="Times New Roman" w:hAnsi="Times New Roman" w:cs="Times New Roman"/>
          <w:b/>
          <w:sz w:val="24"/>
          <w:szCs w:val="24"/>
        </w:rPr>
        <w:t>probuzení</w:t>
      </w:r>
      <w:r>
        <w:rPr>
          <w:rFonts w:ascii="Times New Roman" w:hAnsi="Times New Roman" w:cs="Times New Roman"/>
          <w:sz w:val="24"/>
          <w:szCs w:val="24"/>
        </w:rPr>
        <w:t xml:space="preserve">. Onomu „bytí v Bohu“ je příliš obtížné uvěřit (je to příliš krásné, než aby to byla pravda), a může ho přijmout jen ten, kdo je </w:t>
      </w:r>
      <w:r w:rsidRPr="00E936BA">
        <w:rPr>
          <w:rFonts w:ascii="Times New Roman" w:hAnsi="Times New Roman" w:cs="Times New Roman"/>
          <w:b/>
          <w:sz w:val="24"/>
          <w:szCs w:val="24"/>
        </w:rPr>
        <w:t xml:space="preserve">pokorný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5,3).</w:t>
      </w:r>
    </w:p>
    <w:p w:rsidR="00E936BA" w:rsidRDefault="00E936BA" w:rsidP="00C039BE">
      <w:pPr>
        <w:rPr>
          <w:rFonts w:ascii="Times New Roman" w:hAnsi="Times New Roman" w:cs="Times New Roman"/>
          <w:sz w:val="24"/>
          <w:szCs w:val="24"/>
        </w:rPr>
      </w:pPr>
      <w:r>
        <w:rPr>
          <w:rFonts w:ascii="Times New Roman" w:hAnsi="Times New Roman" w:cs="Times New Roman"/>
          <w:sz w:val="24"/>
          <w:szCs w:val="24"/>
        </w:rPr>
        <w:t>Na vině je naše ego.</w:t>
      </w:r>
      <w:r w:rsidR="00691BC2">
        <w:rPr>
          <w:rFonts w:ascii="Times New Roman" w:hAnsi="Times New Roman" w:cs="Times New Roman"/>
          <w:sz w:val="24"/>
          <w:szCs w:val="24"/>
        </w:rPr>
        <w:t xml:space="preserve"> </w:t>
      </w:r>
      <w:r w:rsidR="00691BC2" w:rsidRPr="00691BC2">
        <w:rPr>
          <w:rFonts w:ascii="Times New Roman" w:hAnsi="Times New Roman" w:cs="Times New Roman"/>
          <w:b/>
          <w:sz w:val="24"/>
          <w:szCs w:val="24"/>
        </w:rPr>
        <w:t>Egu jde především o výkon</w:t>
      </w:r>
      <w:r w:rsidR="00691BC2">
        <w:rPr>
          <w:rFonts w:ascii="Times New Roman" w:hAnsi="Times New Roman" w:cs="Times New Roman"/>
          <w:sz w:val="24"/>
          <w:szCs w:val="24"/>
        </w:rPr>
        <w:t>, úspěšný výsledek, takže v té chvíli se náboženství stává soutěží o to, kdo si co zaslouží.</w:t>
      </w:r>
      <w:r w:rsidR="000D0889">
        <w:rPr>
          <w:rFonts w:ascii="Times New Roman" w:hAnsi="Times New Roman" w:cs="Times New Roman"/>
          <w:sz w:val="24"/>
          <w:szCs w:val="24"/>
        </w:rPr>
        <w:t xml:space="preserve"> V tomto boji však všichni prohrávají.</w:t>
      </w:r>
    </w:p>
    <w:p w:rsidR="000D0889" w:rsidRDefault="000D0889" w:rsidP="00C039BE">
      <w:pPr>
        <w:rPr>
          <w:rFonts w:ascii="Times New Roman" w:hAnsi="Times New Roman" w:cs="Times New Roman"/>
          <w:sz w:val="24"/>
          <w:szCs w:val="24"/>
        </w:rPr>
      </w:pPr>
      <w:r>
        <w:rPr>
          <w:rFonts w:ascii="Times New Roman" w:hAnsi="Times New Roman" w:cs="Times New Roman"/>
          <w:b/>
          <w:sz w:val="24"/>
          <w:szCs w:val="24"/>
        </w:rPr>
        <w:t xml:space="preserve">Sjednocení s Bohem </w:t>
      </w:r>
    </w:p>
    <w:p w:rsidR="000D0889" w:rsidRDefault="000D0889" w:rsidP="00C039BE">
      <w:pPr>
        <w:rPr>
          <w:rFonts w:ascii="Times New Roman" w:hAnsi="Times New Roman" w:cs="Times New Roman"/>
          <w:sz w:val="24"/>
          <w:szCs w:val="24"/>
        </w:rPr>
      </w:pPr>
      <w:r>
        <w:rPr>
          <w:rFonts w:ascii="Times New Roman" w:hAnsi="Times New Roman" w:cs="Times New Roman"/>
          <w:sz w:val="24"/>
          <w:szCs w:val="24"/>
        </w:rPr>
        <w:t xml:space="preserve">Sjednocení s Bohem spočívá v bdělosti, v revoluci mysli i srdce, kterou nazýváme </w:t>
      </w:r>
      <w:r>
        <w:rPr>
          <w:rFonts w:ascii="Times New Roman" w:hAnsi="Times New Roman" w:cs="Times New Roman"/>
          <w:b/>
          <w:sz w:val="24"/>
          <w:szCs w:val="24"/>
        </w:rPr>
        <w:t>konverze</w:t>
      </w:r>
      <w:r>
        <w:rPr>
          <w:rFonts w:ascii="Times New Roman" w:hAnsi="Times New Roman" w:cs="Times New Roman"/>
          <w:sz w:val="24"/>
          <w:szCs w:val="24"/>
        </w:rPr>
        <w:t xml:space="preserve">. Konverze je hluboké a </w:t>
      </w:r>
      <w:r w:rsidRPr="000D0889">
        <w:rPr>
          <w:rFonts w:ascii="Times New Roman" w:hAnsi="Times New Roman" w:cs="Times New Roman"/>
          <w:sz w:val="24"/>
          <w:szCs w:val="24"/>
        </w:rPr>
        <w:t>podivuhodné</w:t>
      </w:r>
      <w:r>
        <w:rPr>
          <w:rFonts w:ascii="Times New Roman" w:hAnsi="Times New Roman" w:cs="Times New Roman"/>
          <w:sz w:val="24"/>
          <w:szCs w:val="24"/>
        </w:rPr>
        <w:t xml:space="preserve"> vnitřní pochopení, které vede k celkové změně chování a životního stylu člověka. Není to tak, že </w:t>
      </w:r>
      <w:r>
        <w:rPr>
          <w:rFonts w:ascii="Times New Roman" w:hAnsi="Times New Roman" w:cs="Times New Roman"/>
          <w:i/>
          <w:sz w:val="24"/>
          <w:szCs w:val="24"/>
        </w:rPr>
        <w:t xml:space="preserve">pokud </w:t>
      </w:r>
      <w:r>
        <w:rPr>
          <w:rFonts w:ascii="Times New Roman" w:hAnsi="Times New Roman" w:cs="Times New Roman"/>
          <w:sz w:val="24"/>
          <w:szCs w:val="24"/>
        </w:rPr>
        <w:t xml:space="preserve">se budu chovat správně, </w:t>
      </w:r>
      <w:r>
        <w:rPr>
          <w:rFonts w:ascii="Times New Roman" w:hAnsi="Times New Roman" w:cs="Times New Roman"/>
          <w:i/>
          <w:sz w:val="24"/>
          <w:szCs w:val="24"/>
        </w:rPr>
        <w:t xml:space="preserve">potom </w:t>
      </w:r>
      <w:r>
        <w:rPr>
          <w:rFonts w:ascii="Times New Roman" w:hAnsi="Times New Roman" w:cs="Times New Roman"/>
          <w:sz w:val="24"/>
          <w:szCs w:val="24"/>
        </w:rPr>
        <w:t>mne Bůh bude milovat. Je to přesně opačně: nejprve musím udělat zkušenost s Boží láskou, a potom se budu – téměř přirozeně – chovat správně. Boží „vpád“ do duše nás činí čím dál více vnímavými a schopnými stále hlubší lásky. Bible nabízí obrovské osvobození! Jezte ze všech stromů v zahradě, kromě jednoho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2,16)! „To je ta svoboda, ke které nás osvobodil Kristus“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5,1).</w:t>
      </w:r>
    </w:p>
    <w:p w:rsidR="0066261C" w:rsidRDefault="000D0889" w:rsidP="00C039BE">
      <w:pPr>
        <w:rPr>
          <w:rFonts w:ascii="Times New Roman" w:hAnsi="Times New Roman" w:cs="Times New Roman"/>
          <w:sz w:val="24"/>
          <w:szCs w:val="24"/>
        </w:rPr>
      </w:pPr>
      <w:r>
        <w:rPr>
          <w:rFonts w:ascii="Times New Roman" w:hAnsi="Times New Roman" w:cs="Times New Roman"/>
          <w:b/>
          <w:sz w:val="24"/>
          <w:szCs w:val="24"/>
        </w:rPr>
        <w:t>Bůh hlavně chce darovat sám sebe</w:t>
      </w:r>
      <w:r>
        <w:rPr>
          <w:rFonts w:ascii="Times New Roman" w:hAnsi="Times New Roman" w:cs="Times New Roman"/>
          <w:sz w:val="24"/>
          <w:szCs w:val="24"/>
        </w:rPr>
        <w:t>, ale obvyklá odpověď zní „Pane, nejsem hoden. Chtěl bych mít raději náboženství a morálku, které mi dávají pocit, že mohu vyhrát kosmický zápas svým vlastním úsilím“.</w:t>
      </w:r>
      <w:r w:rsidR="000F7438">
        <w:rPr>
          <w:rFonts w:ascii="Times New Roman" w:hAnsi="Times New Roman" w:cs="Times New Roman"/>
          <w:sz w:val="24"/>
          <w:szCs w:val="24"/>
        </w:rPr>
        <w:t xml:space="preserve"> Panna Maria, např., neříká „Nejsem hodna“ (L 1,26-38), ptá se pouze „jak“, ale nikoli „pokud“, „zda“, nebo „proč“. Je naprosto oproštěna od sebe samé, archetyp dokonalého přijímání. „Pane, nejsem hoden.“ „Pochopitelně, že nejsi, ale o tom přece vůbec nebyla řeč!“</w:t>
      </w:r>
    </w:p>
    <w:p w:rsidR="0066261C" w:rsidRDefault="0066261C" w:rsidP="00C039BE">
      <w:pPr>
        <w:rPr>
          <w:rFonts w:ascii="Times New Roman" w:hAnsi="Times New Roman" w:cs="Times New Roman"/>
          <w:sz w:val="24"/>
          <w:szCs w:val="24"/>
        </w:rPr>
      </w:pPr>
      <w:r>
        <w:rPr>
          <w:rFonts w:ascii="Times New Roman" w:hAnsi="Times New Roman" w:cs="Times New Roman"/>
          <w:b/>
          <w:sz w:val="24"/>
          <w:szCs w:val="24"/>
        </w:rPr>
        <w:t>Co je prvotní hřích?</w:t>
      </w:r>
    </w:p>
    <w:p w:rsidR="000D0889" w:rsidRDefault="00E15C90" w:rsidP="00C039BE">
      <w:pPr>
        <w:rPr>
          <w:rFonts w:ascii="Times New Roman" w:hAnsi="Times New Roman" w:cs="Times New Roman"/>
          <w:sz w:val="24"/>
          <w:szCs w:val="24"/>
        </w:rPr>
      </w:pPr>
      <w:r>
        <w:rPr>
          <w:rFonts w:ascii="Times New Roman" w:hAnsi="Times New Roman" w:cs="Times New Roman"/>
          <w:sz w:val="24"/>
          <w:szCs w:val="24"/>
        </w:rPr>
        <w:t xml:space="preserve">Je tajemstvím, jak se v dobrém stvoření objevil had? Je pravda, že náš život je požehnáním, ale toto požehnání je smíšené. Tento základní stav lidstva jsme nazvali prvotní hřích. Jakoby v někde našem </w:t>
      </w:r>
      <w:r w:rsidR="00A579E2">
        <w:rPr>
          <w:rFonts w:ascii="Times New Roman" w:hAnsi="Times New Roman" w:cs="Times New Roman"/>
          <w:sz w:val="24"/>
          <w:szCs w:val="24"/>
        </w:rPr>
        <w:t xml:space="preserve">nitru byl tragický defekt (srov. Ř 7,14-25). Obvykle v našem myšlení souvisí </w:t>
      </w:r>
      <w:r w:rsidR="00A579E2">
        <w:rPr>
          <w:rFonts w:ascii="Times New Roman" w:hAnsi="Times New Roman" w:cs="Times New Roman"/>
          <w:sz w:val="24"/>
          <w:szCs w:val="24"/>
        </w:rPr>
        <w:lastRenderedPageBreak/>
        <w:t xml:space="preserve">s vinou, ale to není to, co chce nauka o prvotním hříchu vyjádřit. </w:t>
      </w:r>
      <w:r w:rsidR="00A579E2" w:rsidRPr="002E51A2">
        <w:rPr>
          <w:rFonts w:ascii="Times New Roman" w:hAnsi="Times New Roman" w:cs="Times New Roman"/>
          <w:b/>
          <w:sz w:val="24"/>
          <w:szCs w:val="24"/>
        </w:rPr>
        <w:t>Jeho význam spočívá v tom, že za něj sice nemůžeme, ale že ono zranění existuje a že se na něm podílejí všichni lidé. Pojmenovává to náš vnitřní konflikt, a proto nemusíme být překvapeni nebo zahanbeni, když nastane.</w:t>
      </w:r>
    </w:p>
    <w:p w:rsidR="00A579E2" w:rsidRDefault="00A579E2" w:rsidP="00C039BE">
      <w:pPr>
        <w:rPr>
          <w:rFonts w:ascii="Times New Roman" w:hAnsi="Times New Roman" w:cs="Times New Roman"/>
          <w:sz w:val="24"/>
          <w:szCs w:val="24"/>
        </w:rPr>
      </w:pPr>
      <w:r>
        <w:rPr>
          <w:rFonts w:ascii="Times New Roman" w:hAnsi="Times New Roman" w:cs="Times New Roman"/>
          <w:sz w:val="24"/>
          <w:szCs w:val="24"/>
        </w:rPr>
        <w:t xml:space="preserve">V pochopení toho nám pomůže postava Adama. Pavel vidí Adama i Krista jako zástupce a zároveň souhrn celého lidstva (Jak je psáno: „První člověk Adam se stal duší živou“ – poslední Adam, Kristus, je však Duchem oživujícím. 1K 15,45). To, co se v nich děje, je to, co se musí v duši stát a co se stane. Neděje se to </w:t>
      </w:r>
      <w:r w:rsidRPr="00A579E2">
        <w:rPr>
          <w:rFonts w:ascii="Times New Roman" w:hAnsi="Times New Roman" w:cs="Times New Roman"/>
          <w:i/>
          <w:sz w:val="24"/>
          <w:szCs w:val="24"/>
        </w:rPr>
        <w:t>potom</w:t>
      </w:r>
      <w:r>
        <w:rPr>
          <w:rFonts w:ascii="Times New Roman" w:hAnsi="Times New Roman" w:cs="Times New Roman"/>
          <w:sz w:val="24"/>
          <w:szCs w:val="24"/>
        </w:rPr>
        <w:t xml:space="preserve">, je to vždycky </w:t>
      </w:r>
      <w:r w:rsidRPr="00A579E2">
        <w:rPr>
          <w:rFonts w:ascii="Times New Roman" w:hAnsi="Times New Roman" w:cs="Times New Roman"/>
          <w:i/>
          <w:sz w:val="24"/>
          <w:szCs w:val="24"/>
        </w:rPr>
        <w:t>teď</w:t>
      </w:r>
      <w:r>
        <w:rPr>
          <w:rFonts w:ascii="Times New Roman" w:hAnsi="Times New Roman" w:cs="Times New Roman"/>
          <w:sz w:val="24"/>
          <w:szCs w:val="24"/>
        </w:rPr>
        <w:t>.</w:t>
      </w:r>
    </w:p>
    <w:p w:rsidR="00A579E2" w:rsidRDefault="00A579E2" w:rsidP="00C039BE">
      <w:pPr>
        <w:rPr>
          <w:rFonts w:ascii="Times New Roman" w:hAnsi="Times New Roman" w:cs="Times New Roman"/>
          <w:sz w:val="24"/>
          <w:szCs w:val="24"/>
        </w:rPr>
      </w:pPr>
      <w:r w:rsidRPr="002E51A2">
        <w:rPr>
          <w:rFonts w:ascii="Times New Roman" w:hAnsi="Times New Roman" w:cs="Times New Roman"/>
          <w:b/>
          <w:sz w:val="24"/>
          <w:szCs w:val="24"/>
        </w:rPr>
        <w:t>Nauka o dědičném</w:t>
      </w:r>
      <w:r w:rsidR="002E51A2" w:rsidRPr="002E51A2">
        <w:rPr>
          <w:rFonts w:ascii="Times New Roman" w:hAnsi="Times New Roman" w:cs="Times New Roman"/>
          <w:b/>
          <w:sz w:val="24"/>
          <w:szCs w:val="24"/>
        </w:rPr>
        <w:t xml:space="preserve"> hříchu je ve skutečnosti útěchou</w:t>
      </w:r>
      <w:r w:rsidR="002E51A2">
        <w:rPr>
          <w:rFonts w:ascii="Times New Roman" w:hAnsi="Times New Roman" w:cs="Times New Roman"/>
          <w:sz w:val="24"/>
          <w:szCs w:val="24"/>
        </w:rPr>
        <w:t xml:space="preserve">, protože </w:t>
      </w:r>
      <w:r>
        <w:rPr>
          <w:rFonts w:ascii="Times New Roman" w:hAnsi="Times New Roman" w:cs="Times New Roman"/>
          <w:sz w:val="24"/>
          <w:szCs w:val="24"/>
        </w:rPr>
        <w:t>pokud víme, že jsme požehnáním, které je smíšené, že jsme plni protikladů, že jsme sami sobě tajemstvím, pak si nebudeme namlouvat, že se můžeme zcela vyvarovat všeho, co pro sebe považujeme za nevhodné. Jak řekl Ježíš v </w:t>
      </w:r>
      <w:r w:rsidRPr="002E51A2">
        <w:rPr>
          <w:rFonts w:ascii="Times New Roman" w:hAnsi="Times New Roman" w:cs="Times New Roman"/>
          <w:b/>
          <w:sz w:val="24"/>
          <w:szCs w:val="24"/>
        </w:rPr>
        <w:t>podobenství o pšenici a koukolu</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13,30).</w:t>
      </w:r>
      <w:r w:rsidR="007246AF">
        <w:rPr>
          <w:rFonts w:ascii="Times New Roman" w:hAnsi="Times New Roman" w:cs="Times New Roman"/>
          <w:sz w:val="24"/>
          <w:szCs w:val="24"/>
        </w:rPr>
        <w:t xml:space="preserve"> Bez této </w:t>
      </w:r>
      <w:r w:rsidR="007246AF" w:rsidRPr="002E51A2">
        <w:rPr>
          <w:rFonts w:ascii="Times New Roman" w:hAnsi="Times New Roman" w:cs="Times New Roman"/>
          <w:b/>
          <w:sz w:val="24"/>
          <w:szCs w:val="24"/>
        </w:rPr>
        <w:t>pokory</w:t>
      </w:r>
      <w:r w:rsidR="007246AF">
        <w:rPr>
          <w:rFonts w:ascii="Times New Roman" w:hAnsi="Times New Roman" w:cs="Times New Roman"/>
          <w:sz w:val="24"/>
          <w:szCs w:val="24"/>
        </w:rPr>
        <w:t xml:space="preserve"> se lidé usilující o očišťování stávají </w:t>
      </w:r>
      <w:proofErr w:type="spellStart"/>
      <w:r w:rsidR="007246AF">
        <w:rPr>
          <w:rFonts w:ascii="Times New Roman" w:hAnsi="Times New Roman" w:cs="Times New Roman"/>
          <w:sz w:val="24"/>
          <w:szCs w:val="24"/>
        </w:rPr>
        <w:t>zéloty</w:t>
      </w:r>
      <w:proofErr w:type="spellEnd"/>
      <w:r w:rsidR="007246AF">
        <w:rPr>
          <w:rFonts w:ascii="Times New Roman" w:hAnsi="Times New Roman" w:cs="Times New Roman"/>
          <w:sz w:val="24"/>
          <w:szCs w:val="24"/>
        </w:rPr>
        <w:t>, ideology, nacisty</w:t>
      </w:r>
      <w:r w:rsidR="00AD10B4">
        <w:rPr>
          <w:rFonts w:ascii="Times New Roman" w:hAnsi="Times New Roman" w:cs="Times New Roman"/>
          <w:sz w:val="24"/>
          <w:szCs w:val="24"/>
        </w:rPr>
        <w:t>, nikoli však skutečně věřícími.</w:t>
      </w:r>
      <w:r w:rsidR="002E51A2">
        <w:rPr>
          <w:rFonts w:ascii="Times New Roman" w:hAnsi="Times New Roman" w:cs="Times New Roman"/>
          <w:sz w:val="24"/>
          <w:szCs w:val="24"/>
        </w:rPr>
        <w:t xml:space="preserve"> Bez pokory přijetí koukolu jsme jen ideology, uzavřeni soucitu, tajemství a trpělivosti.</w:t>
      </w:r>
    </w:p>
    <w:p w:rsidR="002E51A2" w:rsidRPr="002E51A2" w:rsidRDefault="002E51A2" w:rsidP="00C039BE">
      <w:pPr>
        <w:rPr>
          <w:rFonts w:ascii="Times New Roman" w:hAnsi="Times New Roman" w:cs="Times New Roman"/>
          <w:b/>
          <w:sz w:val="24"/>
          <w:szCs w:val="24"/>
        </w:rPr>
      </w:pPr>
      <w:r>
        <w:rPr>
          <w:rFonts w:ascii="Times New Roman" w:hAnsi="Times New Roman" w:cs="Times New Roman"/>
          <w:b/>
          <w:sz w:val="24"/>
          <w:szCs w:val="24"/>
        </w:rPr>
        <w:t>Kdo tedy jsme?</w:t>
      </w:r>
    </w:p>
    <w:p w:rsidR="00421ECF" w:rsidRDefault="002E51A2" w:rsidP="00C039BE">
      <w:pPr>
        <w:rPr>
          <w:rFonts w:ascii="Times New Roman" w:hAnsi="Times New Roman" w:cs="Times New Roman"/>
          <w:sz w:val="24"/>
          <w:szCs w:val="24"/>
        </w:rPr>
      </w:pPr>
      <w:r>
        <w:rPr>
          <w:rFonts w:ascii="Times New Roman" w:hAnsi="Times New Roman" w:cs="Times New Roman"/>
          <w:sz w:val="24"/>
          <w:szCs w:val="24"/>
        </w:rPr>
        <w:t>„</w:t>
      </w:r>
      <w:r w:rsidRPr="002E51A2">
        <w:rPr>
          <w:rFonts w:ascii="Times New Roman" w:hAnsi="Times New Roman" w:cs="Times New Roman"/>
          <w:b/>
          <w:sz w:val="24"/>
          <w:szCs w:val="24"/>
        </w:rPr>
        <w:t>Učiňme</w:t>
      </w:r>
      <w:r>
        <w:rPr>
          <w:rFonts w:ascii="Times New Roman" w:hAnsi="Times New Roman" w:cs="Times New Roman"/>
          <w:sz w:val="24"/>
          <w:szCs w:val="24"/>
        </w:rPr>
        <w:t xml:space="preserve"> člověka, aby byl </w:t>
      </w:r>
      <w:r w:rsidRPr="002E51A2">
        <w:rPr>
          <w:rFonts w:ascii="Times New Roman" w:hAnsi="Times New Roman" w:cs="Times New Roman"/>
          <w:b/>
          <w:sz w:val="24"/>
          <w:szCs w:val="24"/>
        </w:rPr>
        <w:t>naším</w:t>
      </w:r>
      <w:r>
        <w:rPr>
          <w:rFonts w:ascii="Times New Roman" w:hAnsi="Times New Roman" w:cs="Times New Roman"/>
          <w:sz w:val="24"/>
          <w:szCs w:val="24"/>
        </w:rPr>
        <w:t xml:space="preserve"> obrazem podle </w:t>
      </w:r>
      <w:r w:rsidRPr="002E51A2">
        <w:rPr>
          <w:rFonts w:ascii="Times New Roman" w:hAnsi="Times New Roman" w:cs="Times New Roman"/>
          <w:b/>
          <w:sz w:val="24"/>
          <w:szCs w:val="24"/>
        </w:rPr>
        <w:t>naší</w:t>
      </w:r>
      <w:r>
        <w:rPr>
          <w:rFonts w:ascii="Times New Roman" w:hAnsi="Times New Roman" w:cs="Times New Roman"/>
          <w:sz w:val="24"/>
          <w:szCs w:val="24"/>
        </w:rPr>
        <w:t xml:space="preserve"> podoby“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1,26). Jsme obrazem Nejsvětější Trojice Boha jako tajemství dokonalého dávání se a dokonalého přijímání uvnitř i vně sebe sama. Bůh nehledá služebníky, hledá obrazy! Chce, aby Boží obrazy chodily všude po zemi. Jakoby říkal: „Jediné, co přeji, jsou moje </w:t>
      </w:r>
      <w:r w:rsidRPr="003730C9">
        <w:rPr>
          <w:rFonts w:ascii="Times New Roman" w:hAnsi="Times New Roman" w:cs="Times New Roman"/>
          <w:b/>
          <w:sz w:val="24"/>
          <w:szCs w:val="24"/>
        </w:rPr>
        <w:t>živé obrazy</w:t>
      </w:r>
      <w:r>
        <w:rPr>
          <w:rFonts w:ascii="Times New Roman" w:hAnsi="Times New Roman" w:cs="Times New Roman"/>
          <w:sz w:val="24"/>
          <w:szCs w:val="24"/>
        </w:rPr>
        <w:t>, skrze které bud</w:t>
      </w:r>
      <w:r w:rsidR="00E7196B">
        <w:rPr>
          <w:rFonts w:ascii="Times New Roman" w:hAnsi="Times New Roman" w:cs="Times New Roman"/>
          <w:sz w:val="24"/>
          <w:szCs w:val="24"/>
        </w:rPr>
        <w:t>o</w:t>
      </w:r>
      <w:r>
        <w:rPr>
          <w:rFonts w:ascii="Times New Roman" w:hAnsi="Times New Roman" w:cs="Times New Roman"/>
          <w:sz w:val="24"/>
          <w:szCs w:val="24"/>
        </w:rPr>
        <w:t>u sdělovat, kdo jsem, na čem mi záleží a co se ve mně děje.“</w:t>
      </w:r>
      <w:r w:rsidR="00E7196B">
        <w:rPr>
          <w:rFonts w:ascii="Times New Roman" w:hAnsi="Times New Roman" w:cs="Times New Roman"/>
          <w:sz w:val="24"/>
          <w:szCs w:val="24"/>
        </w:rPr>
        <w:t xml:space="preserve"> Obrazy, </w:t>
      </w:r>
      <w:r w:rsidR="00E7196B" w:rsidRPr="003730C9">
        <w:rPr>
          <w:rFonts w:ascii="Times New Roman" w:hAnsi="Times New Roman" w:cs="Times New Roman"/>
          <w:b/>
          <w:sz w:val="24"/>
          <w:szCs w:val="24"/>
        </w:rPr>
        <w:t>které ponesou tajemství i tíhu slávy a současně břemeno hříchu</w:t>
      </w:r>
      <w:r w:rsidR="00E7196B">
        <w:rPr>
          <w:rFonts w:ascii="Times New Roman" w:hAnsi="Times New Roman" w:cs="Times New Roman"/>
          <w:sz w:val="24"/>
          <w:szCs w:val="24"/>
        </w:rPr>
        <w:t>, které dokážou unést tmu i světlo, které současně udrží paradox inkarnace – tělo a ducha, lidské a božské, radost a utrpení, právě tak, jako to dokázal Ježíš.</w:t>
      </w:r>
      <w:r w:rsidR="00485CED">
        <w:rPr>
          <w:rFonts w:ascii="Times New Roman" w:hAnsi="Times New Roman" w:cs="Times New Roman"/>
          <w:sz w:val="24"/>
          <w:szCs w:val="24"/>
        </w:rPr>
        <w:t xml:space="preserve"> </w:t>
      </w:r>
      <w:r w:rsidR="00485CED" w:rsidRPr="003730C9">
        <w:rPr>
          <w:rFonts w:ascii="Times New Roman" w:hAnsi="Times New Roman" w:cs="Times New Roman"/>
          <w:b/>
          <w:sz w:val="24"/>
          <w:szCs w:val="24"/>
        </w:rPr>
        <w:t>Jako Ježíš byl obrazem Boha neviditelného</w:t>
      </w:r>
      <w:r w:rsidR="00485CED">
        <w:rPr>
          <w:rFonts w:ascii="Times New Roman" w:hAnsi="Times New Roman" w:cs="Times New Roman"/>
          <w:sz w:val="24"/>
          <w:szCs w:val="24"/>
        </w:rPr>
        <w:t xml:space="preserve"> (Kol 1,15), tak i my. Jde o následování Krista.</w:t>
      </w:r>
    </w:p>
    <w:p w:rsidR="00485CED" w:rsidRDefault="00485CED" w:rsidP="00C039BE">
      <w:pPr>
        <w:rPr>
          <w:rFonts w:ascii="Times New Roman" w:hAnsi="Times New Roman" w:cs="Times New Roman"/>
          <w:sz w:val="24"/>
          <w:szCs w:val="24"/>
        </w:rPr>
      </w:pPr>
      <w:r>
        <w:rPr>
          <w:rFonts w:ascii="Times New Roman" w:hAnsi="Times New Roman" w:cs="Times New Roman"/>
          <w:sz w:val="24"/>
          <w:szCs w:val="24"/>
        </w:rPr>
        <w:t>Tehdy, a jenom tehdy, bude stvoření znovu „dobré“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 Je to omezená dobrota, nebe se vždy mísí se zemí. Je to ale jediné dobro, které je k dispozici pro lidi, ale je více než dostatečné. Ježíš sám řekne: „Jenom Bůh je dobrý“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10,18).</w:t>
      </w:r>
    </w:p>
    <w:p w:rsidR="00856616" w:rsidRDefault="003730C9" w:rsidP="00856616">
      <w:pPr>
        <w:rPr>
          <w:rFonts w:ascii="Times New Roman" w:hAnsi="Times New Roman" w:cs="Times New Roman"/>
          <w:sz w:val="24"/>
          <w:szCs w:val="24"/>
        </w:rPr>
      </w:pPr>
      <w:r>
        <w:rPr>
          <w:rFonts w:ascii="Times New Roman" w:hAnsi="Times New Roman" w:cs="Times New Roman"/>
          <w:sz w:val="24"/>
          <w:szCs w:val="24"/>
        </w:rPr>
        <w:t xml:space="preserve">Obrazem této lidské skutečnosti je </w:t>
      </w:r>
      <w:proofErr w:type="spellStart"/>
      <w:r>
        <w:rPr>
          <w:rFonts w:ascii="Times New Roman" w:hAnsi="Times New Roman" w:cs="Times New Roman"/>
          <w:sz w:val="24"/>
          <w:szCs w:val="24"/>
        </w:rPr>
        <w:t>Noemova</w:t>
      </w:r>
      <w:proofErr w:type="spellEnd"/>
      <w:r>
        <w:rPr>
          <w:rFonts w:ascii="Times New Roman" w:hAnsi="Times New Roman" w:cs="Times New Roman"/>
          <w:sz w:val="24"/>
          <w:szCs w:val="24"/>
        </w:rPr>
        <w:t xml:space="preserve"> archa. Noe zde přivedl a zavřel všechny protiklady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7,2-16). Čemu nás Bůh učí? Neusmířené věci drží pohromadě, nechává je částečně nevyřešené a bez dokonalého uzavření a vysvětlení. Ano, to znamená žít v naději (to jen naše ego chce okamžité řešení)</w:t>
      </w:r>
      <w:r w:rsidR="00856616">
        <w:rPr>
          <w:rFonts w:ascii="Times New Roman" w:hAnsi="Times New Roman" w:cs="Times New Roman"/>
          <w:sz w:val="24"/>
          <w:szCs w:val="24"/>
        </w:rPr>
        <w:t>, srov. Ř 8,24.</w:t>
      </w:r>
      <w:r>
        <w:rPr>
          <w:rFonts w:ascii="Times New Roman" w:hAnsi="Times New Roman" w:cs="Times New Roman"/>
          <w:sz w:val="24"/>
          <w:szCs w:val="24"/>
        </w:rPr>
        <w:t xml:space="preserve"> </w:t>
      </w:r>
      <w:r w:rsidR="00856616">
        <w:rPr>
          <w:rFonts w:ascii="Times New Roman" w:hAnsi="Times New Roman" w:cs="Times New Roman"/>
          <w:sz w:val="24"/>
          <w:szCs w:val="24"/>
        </w:rPr>
        <w:t xml:space="preserve">Archa je obrazem Božího lidu na vlnách času, který nese všechny protiklady, rozdílnosti, napětí a paradoxy lidstva. Nahromadění protikladů je školou spásy a lásky, vzájemné úcty, která má jméno </w:t>
      </w:r>
      <w:r w:rsidR="00856616" w:rsidRPr="00856616">
        <w:rPr>
          <w:rFonts w:ascii="Times New Roman" w:hAnsi="Times New Roman" w:cs="Times New Roman"/>
          <w:b/>
          <w:sz w:val="24"/>
          <w:szCs w:val="24"/>
        </w:rPr>
        <w:t>odpuštění</w:t>
      </w:r>
      <w:r w:rsidR="00856616">
        <w:rPr>
          <w:rFonts w:ascii="Times New Roman" w:hAnsi="Times New Roman" w:cs="Times New Roman"/>
          <w:sz w:val="24"/>
          <w:szCs w:val="24"/>
        </w:rPr>
        <w:t>.</w:t>
      </w:r>
    </w:p>
    <w:p w:rsidR="00856616" w:rsidRDefault="00856616" w:rsidP="00856616">
      <w:pPr>
        <w:rPr>
          <w:rFonts w:ascii="Times New Roman" w:hAnsi="Times New Roman" w:cs="Times New Roman"/>
          <w:sz w:val="24"/>
          <w:szCs w:val="24"/>
        </w:rPr>
      </w:pPr>
      <w:r>
        <w:rPr>
          <w:rFonts w:ascii="Times New Roman" w:hAnsi="Times New Roman" w:cs="Times New Roman"/>
          <w:b/>
          <w:sz w:val="24"/>
          <w:szCs w:val="24"/>
        </w:rPr>
        <w:t>Přijmout skutečnost znamená odpustit skutečnosti, že je taková, jaká je.</w:t>
      </w:r>
      <w:r w:rsidR="004B668A">
        <w:rPr>
          <w:rFonts w:ascii="Times New Roman" w:hAnsi="Times New Roman" w:cs="Times New Roman"/>
          <w:b/>
          <w:sz w:val="24"/>
          <w:szCs w:val="24"/>
        </w:rPr>
        <w:t xml:space="preserve"> </w:t>
      </w:r>
      <w:r w:rsidR="004B668A">
        <w:rPr>
          <w:rFonts w:ascii="Times New Roman" w:hAnsi="Times New Roman" w:cs="Times New Roman"/>
          <w:sz w:val="24"/>
          <w:szCs w:val="24"/>
        </w:rPr>
        <w:t xml:space="preserve">Odpuštění je událost, ve které můžeme zakusit tři milosti zároveň: nezaslouženou Boží dobrotu vůči nán, hlubší dobrotu toho, komu jsme odpustili, i svoji vlastní nezaslouženou dobrotu. To je odměna a to činí z odpuštění nástroj spásy. </w:t>
      </w:r>
      <w:r w:rsidR="00D43E81">
        <w:rPr>
          <w:rFonts w:ascii="Times New Roman" w:hAnsi="Times New Roman" w:cs="Times New Roman"/>
          <w:sz w:val="24"/>
          <w:szCs w:val="24"/>
        </w:rPr>
        <w:t xml:space="preserve"> </w:t>
      </w:r>
    </w:p>
    <w:p w:rsidR="00755327" w:rsidRDefault="00755327" w:rsidP="00856616">
      <w:pPr>
        <w:rPr>
          <w:rFonts w:ascii="Times New Roman" w:hAnsi="Times New Roman" w:cs="Times New Roman"/>
          <w:sz w:val="24"/>
          <w:szCs w:val="24"/>
        </w:rPr>
      </w:pPr>
      <w:r>
        <w:rPr>
          <w:rFonts w:ascii="Times New Roman" w:hAnsi="Times New Roman" w:cs="Times New Roman"/>
          <w:b/>
          <w:sz w:val="24"/>
          <w:szCs w:val="24"/>
        </w:rPr>
        <w:t>Zahrada poznání</w:t>
      </w:r>
    </w:p>
    <w:p w:rsidR="00755327" w:rsidRDefault="00755327" w:rsidP="00856616">
      <w:pPr>
        <w:rPr>
          <w:rFonts w:ascii="Times New Roman" w:hAnsi="Times New Roman" w:cs="Times New Roman"/>
          <w:sz w:val="24"/>
          <w:szCs w:val="24"/>
        </w:rPr>
      </w:pPr>
      <w:r>
        <w:rPr>
          <w:rFonts w:ascii="Times New Roman" w:hAnsi="Times New Roman" w:cs="Times New Roman"/>
          <w:sz w:val="24"/>
          <w:szCs w:val="24"/>
        </w:rPr>
        <w:t>„Ze stromu poznání dobrého a zlého však nejez“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2,16-17). Morální teologie nás přivedla k silné potřebě vynášet soudy, zcela proti tomu, co říká Ježíš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7,1-2). Jestliže se necháme unášet soudy, jen zřídka vznikne láska. Jsou lidé, podle nichž schopnost rozhodovat kdo přijde do nebe, je smyslem křesťanství. Ve skutečnosti je to projev ega, které potřebuje vše </w:t>
      </w:r>
      <w:r>
        <w:rPr>
          <w:rFonts w:ascii="Times New Roman" w:hAnsi="Times New Roman" w:cs="Times New Roman"/>
          <w:sz w:val="24"/>
          <w:szCs w:val="24"/>
        </w:rPr>
        <w:lastRenderedPageBreak/>
        <w:t>zaškatulkovat a získat pocit: „já vím“. Snad toto byl jeden z důvodu zákazu nejíst ze stromu poznání, Bůh se nás snaží ochránit od touhy po jistotě, nevhodné potřeby vysvětlování, řešení a odpovědí. Ty biblickou víru znemožňují!</w:t>
      </w:r>
    </w:p>
    <w:p w:rsidR="00755327" w:rsidRDefault="00755327" w:rsidP="00856616">
      <w:pPr>
        <w:rPr>
          <w:rFonts w:ascii="Times New Roman" w:hAnsi="Times New Roman" w:cs="Times New Roman"/>
          <w:sz w:val="24"/>
          <w:szCs w:val="24"/>
        </w:rPr>
      </w:pPr>
      <w:r>
        <w:rPr>
          <w:rFonts w:ascii="Times New Roman" w:hAnsi="Times New Roman" w:cs="Times New Roman"/>
          <w:sz w:val="24"/>
          <w:szCs w:val="24"/>
        </w:rPr>
        <w:t xml:space="preserve">Hereze západních církví spočívá v tom, že skutečný význam slova </w:t>
      </w:r>
      <w:r>
        <w:rPr>
          <w:rFonts w:ascii="Times New Roman" w:hAnsi="Times New Roman" w:cs="Times New Roman"/>
          <w:b/>
          <w:sz w:val="24"/>
          <w:szCs w:val="24"/>
        </w:rPr>
        <w:t>víra</w:t>
      </w:r>
      <w:r>
        <w:rPr>
          <w:rFonts w:ascii="Times New Roman" w:hAnsi="Times New Roman" w:cs="Times New Roman"/>
          <w:sz w:val="24"/>
          <w:szCs w:val="24"/>
        </w:rPr>
        <w:t xml:space="preserve"> posunuly od významu „</w:t>
      </w:r>
      <w:r w:rsidRPr="00755327">
        <w:rPr>
          <w:rFonts w:ascii="Times New Roman" w:hAnsi="Times New Roman" w:cs="Times New Roman"/>
          <w:b/>
          <w:sz w:val="24"/>
          <w:szCs w:val="24"/>
        </w:rPr>
        <w:t>nevím, nepotřebuji vědět</w:t>
      </w:r>
      <w:r>
        <w:rPr>
          <w:rFonts w:ascii="Times New Roman" w:hAnsi="Times New Roman" w:cs="Times New Roman"/>
          <w:sz w:val="24"/>
          <w:szCs w:val="24"/>
        </w:rPr>
        <w:t xml:space="preserve">“ k jeho pravému opaku – </w:t>
      </w:r>
      <w:r>
        <w:rPr>
          <w:rFonts w:ascii="Times New Roman" w:hAnsi="Times New Roman" w:cs="Times New Roman"/>
          <w:b/>
          <w:sz w:val="24"/>
          <w:szCs w:val="24"/>
        </w:rPr>
        <w:t>požadovat, znát a trvat na tom, že vím</w:t>
      </w:r>
      <w:r>
        <w:rPr>
          <w:rFonts w:ascii="Times New Roman" w:hAnsi="Times New Roman" w:cs="Times New Roman"/>
          <w:sz w:val="24"/>
          <w:szCs w:val="24"/>
        </w:rPr>
        <w:t>! Prvotní hřích před tím varoval. Zdá se, že si Bůh přeje, aby lidstvo žilo uvnitř kosmické pokory, abychom uměli unést víceznačnost, nekonzistentnost a porušenost všech věcí, namísto abychom trvali na rozdělování lidí na dobré a špatné.</w:t>
      </w:r>
      <w:r w:rsidR="00254AC6">
        <w:rPr>
          <w:rFonts w:ascii="Times New Roman" w:hAnsi="Times New Roman" w:cs="Times New Roman"/>
          <w:sz w:val="24"/>
          <w:szCs w:val="24"/>
        </w:rPr>
        <w:t xml:space="preserve"> Jestliže ukážeme na někoho, že je špatný, vždy bude pokračovat násilí a pronásledování (srov. </w:t>
      </w:r>
      <w:proofErr w:type="spellStart"/>
      <w:r w:rsidR="00254AC6">
        <w:rPr>
          <w:rFonts w:ascii="Times New Roman" w:hAnsi="Times New Roman" w:cs="Times New Roman"/>
          <w:sz w:val="24"/>
          <w:szCs w:val="24"/>
        </w:rPr>
        <w:t>Mt</w:t>
      </w:r>
      <w:proofErr w:type="spellEnd"/>
      <w:r w:rsidR="00254AC6">
        <w:rPr>
          <w:rFonts w:ascii="Times New Roman" w:hAnsi="Times New Roman" w:cs="Times New Roman"/>
          <w:sz w:val="24"/>
          <w:szCs w:val="24"/>
        </w:rPr>
        <w:t xml:space="preserve"> 5,21nn), ISSI atd. Ježíš možná proto chválil více víru než lásku.</w:t>
      </w:r>
    </w:p>
    <w:p w:rsidR="00254AC6" w:rsidRDefault="00254AC6" w:rsidP="00856616">
      <w:pPr>
        <w:rPr>
          <w:rFonts w:ascii="Times New Roman" w:hAnsi="Times New Roman" w:cs="Times New Roman"/>
          <w:sz w:val="24"/>
          <w:szCs w:val="24"/>
        </w:rPr>
      </w:pPr>
      <w:r>
        <w:rPr>
          <w:rFonts w:ascii="Times New Roman" w:hAnsi="Times New Roman" w:cs="Times New Roman"/>
          <w:sz w:val="24"/>
          <w:szCs w:val="24"/>
        </w:rPr>
        <w:t xml:space="preserve">K tomuto postoji je třeba </w:t>
      </w:r>
      <w:r>
        <w:rPr>
          <w:rFonts w:ascii="Times New Roman" w:hAnsi="Times New Roman" w:cs="Times New Roman"/>
          <w:b/>
          <w:sz w:val="24"/>
          <w:szCs w:val="24"/>
        </w:rPr>
        <w:t>kontemplace</w:t>
      </w:r>
      <w:r>
        <w:rPr>
          <w:rFonts w:ascii="Times New Roman" w:hAnsi="Times New Roman" w:cs="Times New Roman"/>
          <w:sz w:val="24"/>
          <w:szCs w:val="24"/>
        </w:rPr>
        <w:t xml:space="preserve">, což je forma poznávání, vyvěrající z „oblaku“ nevědění. </w:t>
      </w:r>
      <w:r w:rsidRPr="0013233A">
        <w:rPr>
          <w:rFonts w:ascii="Times New Roman" w:hAnsi="Times New Roman" w:cs="Times New Roman"/>
          <w:b/>
          <w:sz w:val="24"/>
          <w:szCs w:val="24"/>
        </w:rPr>
        <w:t>Je odmítnutím jíst ze stromu poznání dobrého a zlého</w:t>
      </w:r>
      <w:r>
        <w:rPr>
          <w:rFonts w:ascii="Times New Roman" w:hAnsi="Times New Roman" w:cs="Times New Roman"/>
          <w:sz w:val="24"/>
          <w:szCs w:val="24"/>
        </w:rPr>
        <w:t xml:space="preserve">, je nalezením svobody, milosti a potěšení v tom, že nepotřebuji vědět, což nás – ač to zní ironicky – otevírá mnohem hlubšímu vědomí (mohli bychom je nazvat vědomím Božím); naše malá mysl a naše malé já nám totiž přestávají překážet. Proto je </w:t>
      </w:r>
      <w:r w:rsidRPr="0013233A">
        <w:rPr>
          <w:rFonts w:ascii="Times New Roman" w:hAnsi="Times New Roman" w:cs="Times New Roman"/>
          <w:b/>
          <w:sz w:val="24"/>
          <w:szCs w:val="24"/>
        </w:rPr>
        <w:t>falešná morální jistota</w:t>
      </w:r>
      <w:r>
        <w:rPr>
          <w:rFonts w:ascii="Times New Roman" w:hAnsi="Times New Roman" w:cs="Times New Roman"/>
          <w:sz w:val="24"/>
          <w:szCs w:val="24"/>
        </w:rPr>
        <w:t xml:space="preserve"> na počátku Bible prezentována </w:t>
      </w:r>
      <w:r w:rsidRPr="0013233A">
        <w:rPr>
          <w:rFonts w:ascii="Times New Roman" w:hAnsi="Times New Roman" w:cs="Times New Roman"/>
          <w:b/>
          <w:sz w:val="24"/>
          <w:szCs w:val="24"/>
        </w:rPr>
        <w:t>jako prvotní hřích</w:t>
      </w:r>
      <w:r>
        <w:rPr>
          <w:rFonts w:ascii="Times New Roman" w:hAnsi="Times New Roman" w:cs="Times New Roman"/>
          <w:sz w:val="24"/>
          <w:szCs w:val="24"/>
        </w:rPr>
        <w:t>. Uvolňuje se tím prostor pro víru, naději i lásku (1K 13,13).</w:t>
      </w:r>
    </w:p>
    <w:p w:rsidR="0013233A" w:rsidRDefault="0013233A" w:rsidP="00856616">
      <w:pPr>
        <w:rPr>
          <w:rFonts w:ascii="Times New Roman" w:hAnsi="Times New Roman" w:cs="Times New Roman"/>
          <w:sz w:val="24"/>
          <w:szCs w:val="24"/>
        </w:rPr>
      </w:pPr>
      <w:r>
        <w:rPr>
          <w:rFonts w:ascii="Times New Roman" w:hAnsi="Times New Roman" w:cs="Times New Roman"/>
          <w:b/>
          <w:sz w:val="24"/>
          <w:szCs w:val="24"/>
        </w:rPr>
        <w:t>Jak „padáme“</w:t>
      </w:r>
    </w:p>
    <w:p w:rsidR="0013233A" w:rsidRDefault="00840201" w:rsidP="00856616">
      <w:pPr>
        <w:rPr>
          <w:rFonts w:ascii="Times New Roman" w:hAnsi="Times New Roman" w:cs="Times New Roman"/>
          <w:sz w:val="24"/>
          <w:szCs w:val="24"/>
        </w:rPr>
      </w:pPr>
      <w:r>
        <w:rPr>
          <w:rFonts w:ascii="Times New Roman" w:hAnsi="Times New Roman" w:cs="Times New Roman"/>
          <w:sz w:val="24"/>
          <w:szCs w:val="24"/>
        </w:rPr>
        <w:t>Mystička Juliana z </w:t>
      </w:r>
      <w:proofErr w:type="spellStart"/>
      <w:r>
        <w:rPr>
          <w:rFonts w:ascii="Times New Roman" w:hAnsi="Times New Roman" w:cs="Times New Roman"/>
          <w:sz w:val="24"/>
          <w:szCs w:val="24"/>
        </w:rPr>
        <w:t>Norwiche</w:t>
      </w:r>
      <w:proofErr w:type="spellEnd"/>
      <w:r>
        <w:rPr>
          <w:rFonts w:ascii="Times New Roman" w:hAnsi="Times New Roman" w:cs="Times New Roman"/>
          <w:sz w:val="24"/>
          <w:szCs w:val="24"/>
        </w:rPr>
        <w:t xml:space="preserve">: „Nejprve pád a potom záchrana z pádu, obojí je dílem Božího milosrdenství.“ Adamův a Evin pád není něco, co se stalo kdysi, ale co se děje ve všech okamžicích a v každém životě. Musí se to stát a stává se i nám všem. </w:t>
      </w:r>
      <w:r w:rsidR="00843B2A">
        <w:rPr>
          <w:rFonts w:ascii="Times New Roman" w:hAnsi="Times New Roman" w:cs="Times New Roman"/>
          <w:sz w:val="24"/>
          <w:szCs w:val="24"/>
        </w:rPr>
        <w:t>Je-li text inspirovaný, bude vždy odhalovat to, co je stále platné.</w:t>
      </w:r>
    </w:p>
    <w:p w:rsidR="00843B2A" w:rsidRDefault="00843B2A" w:rsidP="00856616">
      <w:pPr>
        <w:rPr>
          <w:rFonts w:ascii="Times New Roman" w:hAnsi="Times New Roman" w:cs="Times New Roman"/>
          <w:sz w:val="24"/>
          <w:szCs w:val="24"/>
        </w:rPr>
      </w:pPr>
      <w:r>
        <w:rPr>
          <w:rFonts w:ascii="Times New Roman" w:hAnsi="Times New Roman" w:cs="Times New Roman"/>
          <w:sz w:val="24"/>
          <w:szCs w:val="24"/>
        </w:rPr>
        <w:t>Had v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 zaseje do Evy </w:t>
      </w:r>
      <w:r w:rsidRPr="00EB3B50">
        <w:rPr>
          <w:rFonts w:ascii="Times New Roman" w:hAnsi="Times New Roman" w:cs="Times New Roman"/>
          <w:b/>
          <w:sz w:val="24"/>
          <w:szCs w:val="24"/>
        </w:rPr>
        <w:t>pochybnost</w:t>
      </w:r>
      <w:r>
        <w:rPr>
          <w:rFonts w:ascii="Times New Roman" w:hAnsi="Times New Roman" w:cs="Times New Roman"/>
          <w:sz w:val="24"/>
          <w:szCs w:val="24"/>
        </w:rPr>
        <w:t xml:space="preserve">. Tato </w:t>
      </w:r>
      <w:r w:rsidRPr="00EB3B50">
        <w:rPr>
          <w:rFonts w:ascii="Times New Roman" w:hAnsi="Times New Roman" w:cs="Times New Roman"/>
          <w:b/>
          <w:sz w:val="24"/>
          <w:szCs w:val="24"/>
        </w:rPr>
        <w:t>nedůvěra</w:t>
      </w:r>
      <w:r>
        <w:rPr>
          <w:rFonts w:ascii="Times New Roman" w:hAnsi="Times New Roman" w:cs="Times New Roman"/>
          <w:sz w:val="24"/>
          <w:szCs w:val="24"/>
        </w:rPr>
        <w:t xml:space="preserve"> postupně rozežere vztahy mezi Evou, Adamem a Bohem (je to jako pomluva nebo podezření</w:t>
      </w:r>
      <w:r w:rsidR="005C7B90">
        <w:rPr>
          <w:rFonts w:ascii="Times New Roman" w:hAnsi="Times New Roman" w:cs="Times New Roman"/>
          <w:sz w:val="24"/>
          <w:szCs w:val="24"/>
        </w:rPr>
        <w:t>, to si téměř vždy najde důkazy toho, čeho se obává). „Oběma se otevřely oči“ (</w:t>
      </w:r>
      <w:proofErr w:type="gramStart"/>
      <w:r w:rsidR="005C7B90">
        <w:rPr>
          <w:rFonts w:ascii="Times New Roman" w:hAnsi="Times New Roman" w:cs="Times New Roman"/>
          <w:sz w:val="24"/>
          <w:szCs w:val="24"/>
        </w:rPr>
        <w:t>v.7).</w:t>
      </w:r>
      <w:proofErr w:type="gramEnd"/>
      <w:r w:rsidR="005C7B90">
        <w:rPr>
          <w:rFonts w:ascii="Times New Roman" w:hAnsi="Times New Roman" w:cs="Times New Roman"/>
          <w:sz w:val="24"/>
          <w:szCs w:val="24"/>
        </w:rPr>
        <w:t xml:space="preserve"> </w:t>
      </w:r>
      <w:r w:rsidR="005C7B90" w:rsidRPr="00EB3B50">
        <w:rPr>
          <w:rFonts w:ascii="Times New Roman" w:hAnsi="Times New Roman" w:cs="Times New Roman"/>
          <w:b/>
          <w:sz w:val="24"/>
          <w:szCs w:val="24"/>
        </w:rPr>
        <w:t>Otevřely se jim oči pro rozpolcený vesmír</w:t>
      </w:r>
      <w:r w:rsidR="005C7B90">
        <w:rPr>
          <w:rFonts w:ascii="Times New Roman" w:hAnsi="Times New Roman" w:cs="Times New Roman"/>
          <w:sz w:val="24"/>
          <w:szCs w:val="24"/>
        </w:rPr>
        <w:t>. Je to vždy, když stojíme nad věcmi a proti nim, s odstupem a hodnotícím pohledem, kdy je již nejsme schopni poznávat prostřednictvím náklonnosti a propojenosti, ale už jenom jako objekty kdysi mimo nás.</w:t>
      </w:r>
    </w:p>
    <w:p w:rsidR="005C7B90" w:rsidRDefault="005C7B90" w:rsidP="00856616">
      <w:pPr>
        <w:rPr>
          <w:rFonts w:ascii="Times New Roman" w:hAnsi="Times New Roman" w:cs="Times New Roman"/>
          <w:sz w:val="24"/>
          <w:szCs w:val="24"/>
        </w:rPr>
      </w:pPr>
      <w:r w:rsidRPr="00EB3B50">
        <w:rPr>
          <w:rFonts w:ascii="Times New Roman" w:hAnsi="Times New Roman" w:cs="Times New Roman"/>
          <w:b/>
          <w:sz w:val="24"/>
          <w:szCs w:val="24"/>
        </w:rPr>
        <w:t>Každá lidská bytost kolem 7. roku života „opustí zahradu“</w:t>
      </w:r>
      <w:r>
        <w:rPr>
          <w:rFonts w:ascii="Times New Roman" w:hAnsi="Times New Roman" w:cs="Times New Roman"/>
          <w:sz w:val="24"/>
          <w:szCs w:val="24"/>
        </w:rPr>
        <w:t>. Před tím žijeme, stejně jako Adam a Eva, ve sjednoceném vědomí, tvoříme „jedno“ s otcem a matkou. Pak ale musí dojít k </w:t>
      </w:r>
      <w:r w:rsidRPr="00EB3B50">
        <w:rPr>
          <w:rFonts w:ascii="Times New Roman" w:hAnsi="Times New Roman" w:cs="Times New Roman"/>
          <w:b/>
          <w:sz w:val="24"/>
          <w:szCs w:val="24"/>
        </w:rPr>
        <w:t>rozdělení</w:t>
      </w:r>
      <w:r>
        <w:rPr>
          <w:rFonts w:ascii="Times New Roman" w:hAnsi="Times New Roman" w:cs="Times New Roman"/>
          <w:sz w:val="24"/>
          <w:szCs w:val="24"/>
        </w:rPr>
        <w:t>, musíme pojíst ze stromu poznání dobrého a zlého a utrpíme „</w:t>
      </w:r>
      <w:r w:rsidRPr="00EB3B50">
        <w:rPr>
          <w:rFonts w:ascii="Times New Roman" w:hAnsi="Times New Roman" w:cs="Times New Roman"/>
          <w:b/>
          <w:sz w:val="24"/>
          <w:szCs w:val="24"/>
        </w:rPr>
        <w:t>zranění poznání</w:t>
      </w:r>
      <w:r>
        <w:rPr>
          <w:rFonts w:ascii="Times New Roman" w:hAnsi="Times New Roman" w:cs="Times New Roman"/>
          <w:sz w:val="24"/>
          <w:szCs w:val="24"/>
        </w:rPr>
        <w:t xml:space="preserve">“. Staneme se nedůvěřiví vůči sobě i ostatním, začneme pochybovat, a v tomto stavu </w:t>
      </w:r>
      <w:r w:rsidRPr="00EB3B50">
        <w:rPr>
          <w:rFonts w:ascii="Times New Roman" w:hAnsi="Times New Roman" w:cs="Times New Roman"/>
          <w:b/>
          <w:sz w:val="24"/>
          <w:szCs w:val="24"/>
        </w:rPr>
        <w:t>odcizení</w:t>
      </w:r>
      <w:r>
        <w:rPr>
          <w:rFonts w:ascii="Times New Roman" w:hAnsi="Times New Roman" w:cs="Times New Roman"/>
          <w:sz w:val="24"/>
          <w:szCs w:val="24"/>
        </w:rPr>
        <w:t xml:space="preserve"> někteří prožijí celý život. Odcizení lidé přestanou věřit, že skutečnost je dobrá, že i my jsme dobří a že někam patříme.</w:t>
      </w:r>
    </w:p>
    <w:p w:rsidR="005C7B90" w:rsidRDefault="005C7B90" w:rsidP="00856616">
      <w:pPr>
        <w:rPr>
          <w:rFonts w:ascii="Times New Roman" w:hAnsi="Times New Roman" w:cs="Times New Roman"/>
          <w:sz w:val="24"/>
          <w:szCs w:val="24"/>
        </w:rPr>
      </w:pPr>
      <w:r>
        <w:rPr>
          <w:rFonts w:ascii="Times New Roman" w:hAnsi="Times New Roman" w:cs="Times New Roman"/>
          <w:sz w:val="24"/>
          <w:szCs w:val="24"/>
        </w:rPr>
        <w:t>Metaforou pro stav odcizení a rozpolcený vesmír je „poznali, že jsou nazí“ (</w:t>
      </w:r>
      <w:proofErr w:type="gramStart"/>
      <w:r>
        <w:rPr>
          <w:rFonts w:ascii="Times New Roman" w:hAnsi="Times New Roman" w:cs="Times New Roman"/>
          <w:sz w:val="24"/>
          <w:szCs w:val="24"/>
        </w:rPr>
        <w:t>v.7).</w:t>
      </w:r>
      <w:proofErr w:type="gramEnd"/>
      <w:r>
        <w:rPr>
          <w:rFonts w:ascii="Times New Roman" w:hAnsi="Times New Roman" w:cs="Times New Roman"/>
          <w:sz w:val="24"/>
          <w:szCs w:val="24"/>
        </w:rPr>
        <w:t xml:space="preserve"> Uvědomili si sebe sama jako odtržené a oddělené. Je to v jakési podobě zakořeněno v každé lidské bytosti – hluboký </w:t>
      </w:r>
      <w:r w:rsidRPr="00EB3B50">
        <w:rPr>
          <w:rFonts w:ascii="Times New Roman" w:hAnsi="Times New Roman" w:cs="Times New Roman"/>
          <w:b/>
          <w:sz w:val="24"/>
          <w:szCs w:val="24"/>
        </w:rPr>
        <w:t>pocit vlastní nedostatečnosti a nejistoty</w:t>
      </w:r>
      <w:r>
        <w:rPr>
          <w:rFonts w:ascii="Times New Roman" w:hAnsi="Times New Roman" w:cs="Times New Roman"/>
          <w:sz w:val="24"/>
          <w:szCs w:val="24"/>
        </w:rPr>
        <w:t>, pocit, že jsme odlišní, neustále posuzováni a že žijeme daleko od druhých.</w:t>
      </w:r>
      <w:r w:rsidR="00AB5D7A">
        <w:rPr>
          <w:rFonts w:ascii="Times New Roman" w:hAnsi="Times New Roman" w:cs="Times New Roman"/>
          <w:sz w:val="24"/>
          <w:szCs w:val="24"/>
        </w:rPr>
        <w:t xml:space="preserve"> </w:t>
      </w:r>
      <w:r w:rsidR="00AB5D7A" w:rsidRPr="00EB3B50">
        <w:rPr>
          <w:rFonts w:ascii="Times New Roman" w:hAnsi="Times New Roman" w:cs="Times New Roman"/>
          <w:sz w:val="24"/>
          <w:szCs w:val="24"/>
        </w:rPr>
        <w:t xml:space="preserve">Tento pocit však </w:t>
      </w:r>
      <w:r w:rsidR="00AB5D7A">
        <w:rPr>
          <w:rFonts w:ascii="Times New Roman" w:hAnsi="Times New Roman" w:cs="Times New Roman"/>
          <w:b/>
          <w:sz w:val="24"/>
          <w:szCs w:val="24"/>
        </w:rPr>
        <w:t>vytváří touhu po obnovení společenství s Bohem</w:t>
      </w:r>
      <w:r w:rsidR="00AB5D7A">
        <w:rPr>
          <w:rFonts w:ascii="Times New Roman" w:hAnsi="Times New Roman" w:cs="Times New Roman"/>
          <w:sz w:val="24"/>
          <w:szCs w:val="24"/>
        </w:rPr>
        <w:t>, ale Adam a Eva si sešili fíkové listy a opásali se jimi (</w:t>
      </w:r>
      <w:proofErr w:type="gramStart"/>
      <w:r w:rsidR="00AB5D7A">
        <w:rPr>
          <w:rFonts w:ascii="Times New Roman" w:hAnsi="Times New Roman" w:cs="Times New Roman"/>
          <w:sz w:val="24"/>
          <w:szCs w:val="24"/>
        </w:rPr>
        <w:t>v.7).</w:t>
      </w:r>
      <w:proofErr w:type="gramEnd"/>
    </w:p>
    <w:p w:rsidR="00AB5D7A" w:rsidRDefault="00AB5D7A" w:rsidP="00856616">
      <w:pPr>
        <w:rPr>
          <w:rFonts w:ascii="Times New Roman" w:hAnsi="Times New Roman" w:cs="Times New Roman"/>
          <w:sz w:val="24"/>
          <w:szCs w:val="24"/>
        </w:rPr>
      </w:pPr>
      <w:r>
        <w:rPr>
          <w:rFonts w:ascii="Times New Roman" w:hAnsi="Times New Roman" w:cs="Times New Roman"/>
          <w:sz w:val="24"/>
          <w:szCs w:val="24"/>
        </w:rPr>
        <w:t xml:space="preserve">Na tento existenciální stud existuje </w:t>
      </w:r>
      <w:r w:rsidR="00EB3B50">
        <w:rPr>
          <w:rFonts w:ascii="Times New Roman" w:hAnsi="Times New Roman" w:cs="Times New Roman"/>
          <w:sz w:val="24"/>
          <w:szCs w:val="24"/>
        </w:rPr>
        <w:t xml:space="preserve">jen </w:t>
      </w:r>
      <w:r w:rsidRPr="00EB3B50">
        <w:rPr>
          <w:rFonts w:ascii="Times New Roman" w:hAnsi="Times New Roman" w:cs="Times New Roman"/>
          <w:b/>
          <w:sz w:val="24"/>
          <w:szCs w:val="24"/>
        </w:rPr>
        <w:t>jediný lék</w:t>
      </w:r>
      <w:r>
        <w:rPr>
          <w:rFonts w:ascii="Times New Roman" w:hAnsi="Times New Roman" w:cs="Times New Roman"/>
          <w:sz w:val="24"/>
          <w:szCs w:val="24"/>
        </w:rPr>
        <w:t>. Je</w:t>
      </w:r>
      <w:r w:rsidR="00EB3B50">
        <w:rPr>
          <w:rFonts w:ascii="Times New Roman" w:hAnsi="Times New Roman" w:cs="Times New Roman"/>
          <w:sz w:val="24"/>
          <w:szCs w:val="24"/>
        </w:rPr>
        <w:t xml:space="preserve"> to T</w:t>
      </w:r>
      <w:r>
        <w:rPr>
          <w:rFonts w:ascii="Times New Roman" w:hAnsi="Times New Roman" w:cs="Times New Roman"/>
          <w:sz w:val="24"/>
          <w:szCs w:val="24"/>
        </w:rPr>
        <w:t xml:space="preserve">en, který mne zná celého v mé nahotě, a přesto mne miluje. „Kdo vám řekl, že jste nazí?“ (3,11), ptá se Bůh a zbavuje je jejich pochybností; vytváří pochybnost, ale v jejich prospěch. Jestliže Bůh, Druhý důležitý říká, že jsme dobří, pak skutečně dobří jsme. Řekne-li nám to někdo jiný, budeme o tom </w:t>
      </w:r>
      <w:r>
        <w:rPr>
          <w:rFonts w:ascii="Times New Roman" w:hAnsi="Times New Roman" w:cs="Times New Roman"/>
          <w:sz w:val="24"/>
          <w:szCs w:val="24"/>
        </w:rPr>
        <w:lastRenderedPageBreak/>
        <w:t xml:space="preserve">pochybovat. </w:t>
      </w:r>
      <w:r w:rsidRPr="00EB3B50">
        <w:rPr>
          <w:rFonts w:ascii="Times New Roman" w:hAnsi="Times New Roman" w:cs="Times New Roman"/>
          <w:b/>
          <w:sz w:val="24"/>
          <w:szCs w:val="24"/>
        </w:rPr>
        <w:t>Spása</w:t>
      </w:r>
      <w:r>
        <w:rPr>
          <w:rFonts w:ascii="Times New Roman" w:hAnsi="Times New Roman" w:cs="Times New Roman"/>
          <w:sz w:val="24"/>
          <w:szCs w:val="24"/>
        </w:rPr>
        <w:t xml:space="preserve"> totiž jenom sekundárně znamená ujištění o věčném životě; v prvé řadě je nám skrze ni dáván život tady a teď, s ujištěním: jestliže teď, tedy i potom. A Bůh, jako švadlena, je oblékne (3,21). Bůh odstraňuje naši hanbu tím, že </w:t>
      </w:r>
      <w:r>
        <w:rPr>
          <w:rFonts w:ascii="Times New Roman" w:hAnsi="Times New Roman" w:cs="Times New Roman"/>
          <w:b/>
          <w:sz w:val="24"/>
          <w:szCs w:val="24"/>
        </w:rPr>
        <w:t>nás vrací sobě samým</w:t>
      </w:r>
      <w:r>
        <w:rPr>
          <w:rFonts w:ascii="Times New Roman" w:hAnsi="Times New Roman" w:cs="Times New Roman"/>
          <w:sz w:val="24"/>
          <w:szCs w:val="24"/>
        </w:rPr>
        <w:t xml:space="preserve">, tím, že nás svěřuje Bohu. Stejně tak je tomu i v lidské lásce: když nás někdo miluje, nedává nám jen sebe sama, ale vrací nám i naše vlastní já v lepší podobě. </w:t>
      </w:r>
      <w:r w:rsidRPr="00EB3B50">
        <w:rPr>
          <w:rFonts w:ascii="Times New Roman" w:hAnsi="Times New Roman" w:cs="Times New Roman"/>
          <w:b/>
          <w:sz w:val="24"/>
          <w:szCs w:val="24"/>
        </w:rPr>
        <w:t>Tento tanec mezi Milencem a milovanou je psychologií celé Bible</w:t>
      </w:r>
      <w:r w:rsidR="00206185">
        <w:rPr>
          <w:rFonts w:ascii="Times New Roman" w:hAnsi="Times New Roman" w:cs="Times New Roman"/>
          <w:sz w:val="24"/>
          <w:szCs w:val="24"/>
        </w:rPr>
        <w:t>. Bohužel, hned v následující kapitole se dostaneme ke Kainovi…</w:t>
      </w:r>
    </w:p>
    <w:p w:rsidR="00EB3B50" w:rsidRDefault="002F048C" w:rsidP="00856616">
      <w:pPr>
        <w:rPr>
          <w:rFonts w:ascii="Times New Roman" w:hAnsi="Times New Roman" w:cs="Times New Roman"/>
          <w:sz w:val="24"/>
          <w:szCs w:val="24"/>
        </w:rPr>
      </w:pPr>
      <w:r>
        <w:rPr>
          <w:rFonts w:ascii="Times New Roman" w:hAnsi="Times New Roman" w:cs="Times New Roman"/>
          <w:b/>
          <w:sz w:val="24"/>
          <w:szCs w:val="24"/>
        </w:rPr>
        <w:t>Vyvolení</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Bůh si vždy Bibli někoho vyvolí (od Abraháma až po sv. Pavla), ale v prvé řadě ne pro nějaký úkol, ale proto, aby mohl být přítomen v tomto světě. Bůh totiž potřebuje obrazy, a ty musí pochopit, že neuskutečňují svoje, ale jeho dílo – proto vždy „neboj se!“ a „budu s tebou!“.</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 xml:space="preserve">Být vyvoleným neznamená, že má Bůh někoho rád více nebo že je lepší (ve skutečnosti jsou to nedokonalí lidé). </w:t>
      </w:r>
      <w:r>
        <w:rPr>
          <w:rFonts w:ascii="Times New Roman" w:hAnsi="Times New Roman" w:cs="Times New Roman"/>
          <w:b/>
          <w:sz w:val="24"/>
          <w:szCs w:val="24"/>
        </w:rPr>
        <w:t>Boží vyvolení má dát pochopit všem ostatním, že i oni jsou vyvoleni</w:t>
      </w:r>
      <w:r>
        <w:rPr>
          <w:rFonts w:ascii="Times New Roman" w:hAnsi="Times New Roman" w:cs="Times New Roman"/>
          <w:sz w:val="24"/>
          <w:szCs w:val="24"/>
        </w:rPr>
        <w:t>, vyvolení Izraele je zprávou, že i ostatní národy jsou vyvoleny (srov. Ř 11,16-18).</w:t>
      </w:r>
    </w:p>
    <w:p w:rsidR="00210757" w:rsidRDefault="00210757" w:rsidP="00856616">
      <w:pPr>
        <w:rPr>
          <w:rFonts w:ascii="Times New Roman" w:hAnsi="Times New Roman" w:cs="Times New Roman"/>
          <w:sz w:val="24"/>
          <w:szCs w:val="24"/>
        </w:rPr>
      </w:pPr>
      <w:r>
        <w:rPr>
          <w:rFonts w:ascii="Times New Roman" w:hAnsi="Times New Roman" w:cs="Times New Roman"/>
          <w:sz w:val="24"/>
          <w:szCs w:val="24"/>
        </w:rPr>
        <w:t>Můžeme proměňovat druhé jen do té míry, do jaké jsme sami proměněni, může jim říkat, že je Bůh miluje jen do té míry, do jaké to sami prožíváme. Jestliže nepochopíme vyvolení jako všechny</w:t>
      </w:r>
      <w:r w:rsidR="00446EE3">
        <w:rPr>
          <w:rFonts w:ascii="Times New Roman" w:hAnsi="Times New Roman" w:cs="Times New Roman"/>
          <w:sz w:val="24"/>
          <w:szCs w:val="24"/>
        </w:rPr>
        <w:t xml:space="preserve"> </w:t>
      </w:r>
      <w:r>
        <w:rPr>
          <w:rFonts w:ascii="Times New Roman" w:hAnsi="Times New Roman" w:cs="Times New Roman"/>
          <w:sz w:val="24"/>
          <w:szCs w:val="24"/>
        </w:rPr>
        <w:t>zahrnující, stane se naše náboženství výlučným systémem vzhledem k těm, kteří vyvolení nejsou; je pak systémem, do kterého já patřím, ale není Ježíšovou radostnou zvěstí pro svět. Skuteční věřící chápou, že jsou pochybnou menšinou k tomu, aby se stali solí, kvasem a světlem, ukazujícím na někoho jiného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5,13-16).</w:t>
      </w:r>
    </w:p>
    <w:p w:rsidR="00446EE3" w:rsidRDefault="00446EE3" w:rsidP="00856616">
      <w:pPr>
        <w:rPr>
          <w:rFonts w:ascii="Times New Roman" w:hAnsi="Times New Roman" w:cs="Times New Roman"/>
          <w:sz w:val="24"/>
          <w:szCs w:val="24"/>
        </w:rPr>
      </w:pPr>
      <w:r>
        <w:rPr>
          <w:rFonts w:ascii="Times New Roman" w:hAnsi="Times New Roman" w:cs="Times New Roman"/>
          <w:b/>
          <w:sz w:val="24"/>
          <w:szCs w:val="24"/>
        </w:rPr>
        <w:t>Důležité je sjednocení</w:t>
      </w:r>
    </w:p>
    <w:p w:rsidR="00446EE3" w:rsidRDefault="00085152" w:rsidP="00856616">
      <w:pPr>
        <w:rPr>
          <w:rFonts w:ascii="Times New Roman" w:hAnsi="Times New Roman" w:cs="Times New Roman"/>
          <w:sz w:val="24"/>
          <w:szCs w:val="24"/>
        </w:rPr>
      </w:pPr>
      <w:r>
        <w:rPr>
          <w:rFonts w:ascii="Times New Roman" w:hAnsi="Times New Roman" w:cs="Times New Roman"/>
          <w:sz w:val="24"/>
          <w:szCs w:val="24"/>
        </w:rPr>
        <w:t>Tři symboly prohlubujícího se pozvání ke spojení s Bohem jsou voda, krev a chléb.</w:t>
      </w:r>
    </w:p>
    <w:p w:rsidR="00085152" w:rsidRDefault="00085152" w:rsidP="00856616">
      <w:pPr>
        <w:rPr>
          <w:rFonts w:ascii="Times New Roman" w:hAnsi="Times New Roman" w:cs="Times New Roman"/>
          <w:sz w:val="24"/>
          <w:szCs w:val="24"/>
        </w:rPr>
      </w:pPr>
      <w:r>
        <w:rPr>
          <w:rFonts w:ascii="Times New Roman" w:hAnsi="Times New Roman" w:cs="Times New Roman"/>
          <w:b/>
          <w:sz w:val="24"/>
          <w:szCs w:val="24"/>
        </w:rPr>
        <w:t>Voda</w:t>
      </w:r>
    </w:p>
    <w:p w:rsidR="00085152" w:rsidRDefault="00085152" w:rsidP="00856616">
      <w:pPr>
        <w:rPr>
          <w:rFonts w:ascii="Times New Roman" w:hAnsi="Times New Roman" w:cs="Times New Roman"/>
          <w:sz w:val="24"/>
          <w:szCs w:val="24"/>
        </w:rPr>
      </w:pPr>
      <w:r>
        <w:rPr>
          <w:rFonts w:ascii="Times New Roman" w:hAnsi="Times New Roman" w:cs="Times New Roman"/>
          <w:sz w:val="24"/>
          <w:szCs w:val="24"/>
        </w:rPr>
        <w:t>Rudé moře, voda ze skály na poušti (Nu 20,1-13), pramen, kterým je sám Chrám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47,1-12;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22,1-2), překročení Jordánu (</w:t>
      </w:r>
      <w:proofErr w:type="spellStart"/>
      <w:r>
        <w:rPr>
          <w:rFonts w:ascii="Times New Roman" w:hAnsi="Times New Roman" w:cs="Times New Roman"/>
          <w:sz w:val="24"/>
          <w:szCs w:val="24"/>
        </w:rPr>
        <w:t>Joz</w:t>
      </w:r>
      <w:proofErr w:type="spellEnd"/>
      <w:r>
        <w:rPr>
          <w:rFonts w:ascii="Times New Roman" w:hAnsi="Times New Roman" w:cs="Times New Roman"/>
          <w:sz w:val="24"/>
          <w:szCs w:val="24"/>
        </w:rPr>
        <w:t xml:space="preserve"> 3), Jan Křtitel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1,5), voda z Kristova boku (J 19,34), Ježíš živá voda (J 7,38) a pramen vody živé </w:t>
      </w:r>
      <w:proofErr w:type="spellStart"/>
      <w:r>
        <w:rPr>
          <w:rFonts w:ascii="Times New Roman" w:hAnsi="Times New Roman" w:cs="Times New Roman"/>
          <w:sz w:val="24"/>
          <w:szCs w:val="24"/>
        </w:rPr>
        <w:t>Samařance</w:t>
      </w:r>
      <w:proofErr w:type="spellEnd"/>
      <w:r>
        <w:rPr>
          <w:rFonts w:ascii="Times New Roman" w:hAnsi="Times New Roman" w:cs="Times New Roman"/>
          <w:sz w:val="24"/>
          <w:szCs w:val="24"/>
        </w:rPr>
        <w:t xml:space="preserve"> (J 4). Voda jako pozvání k oné první subtilní náboženské zkušenosti, kdy touha nad námi zvítězí a mysl i srdce se otevřou. Podobně o Bohu hovoří i mnoho středověkých mystiků. Zakoušíme, že jsme uznáváni a obšťastňováni, že nemusíme ničeho dosahovat. Hledejme slovo a obraz vody a považujme ho za pozvání.</w:t>
      </w:r>
    </w:p>
    <w:p w:rsidR="00085152" w:rsidRDefault="00085152" w:rsidP="00856616">
      <w:pPr>
        <w:rPr>
          <w:rFonts w:ascii="Times New Roman" w:hAnsi="Times New Roman" w:cs="Times New Roman"/>
          <w:sz w:val="24"/>
          <w:szCs w:val="24"/>
        </w:rPr>
      </w:pPr>
      <w:r>
        <w:rPr>
          <w:rFonts w:ascii="Times New Roman" w:hAnsi="Times New Roman" w:cs="Times New Roman"/>
          <w:b/>
          <w:sz w:val="24"/>
          <w:szCs w:val="24"/>
        </w:rPr>
        <w:t>Krev</w:t>
      </w:r>
    </w:p>
    <w:p w:rsidR="00BB23C0" w:rsidRDefault="00085152" w:rsidP="00856616">
      <w:pPr>
        <w:rPr>
          <w:rFonts w:ascii="Times New Roman" w:hAnsi="Times New Roman" w:cs="Times New Roman"/>
          <w:sz w:val="24"/>
          <w:szCs w:val="24"/>
        </w:rPr>
      </w:pPr>
      <w:r>
        <w:rPr>
          <w:rFonts w:ascii="Times New Roman" w:hAnsi="Times New Roman" w:cs="Times New Roman"/>
          <w:sz w:val="24"/>
          <w:szCs w:val="24"/>
        </w:rPr>
        <w:t>Krev symbolizuje proměňující zkušenost, jejíž podmínkou je vždy smrt starého (viz iniciační rituály, kdy je třeba, aby mladý muž, jemuž se nechce umírat, pochopil, že je třeba se vzdát všeho). Tekoucí krev je obrazem smrti falešného já, tedy iluzí, na kterých jsme se stali závislými.</w:t>
      </w:r>
      <w:r w:rsidR="00BB23C0">
        <w:rPr>
          <w:rFonts w:ascii="Times New Roman" w:hAnsi="Times New Roman" w:cs="Times New Roman"/>
          <w:sz w:val="24"/>
          <w:szCs w:val="24"/>
        </w:rPr>
        <w:t xml:space="preserve"> Písmo je plné krvavých obětí, zejména těch, spojených s chrámovým provozem. Z ukřižování jsme díky dualistickému myšlení pak udělali výkupnou oběť za hříchy, namísto toho, aby nám zjevovalo věčnou podstatu Božího srdce, z něhož vytéká krev a voda (J 19,34). Ježíš zpřevrácením stolů a vyhnáním prodavačů dobytka celý tento systém obětního náboženství zpochybňuje, krvavá oběť jednou provždy skončila! Lidské i zvířecí oběti i hrdinské sebeobětování jsou jen zástupnými náhražkami za to, co obětovat nechceme – naše falešné já, naše ego a iluze. </w:t>
      </w:r>
    </w:p>
    <w:p w:rsidR="001E79CD" w:rsidRDefault="00BB23C0" w:rsidP="00856616">
      <w:pPr>
        <w:rPr>
          <w:rFonts w:ascii="Times New Roman" w:hAnsi="Times New Roman" w:cs="Times New Roman"/>
          <w:sz w:val="24"/>
          <w:szCs w:val="24"/>
        </w:rPr>
      </w:pPr>
      <w:r>
        <w:rPr>
          <w:rFonts w:ascii="Times New Roman" w:hAnsi="Times New Roman" w:cs="Times New Roman"/>
          <w:sz w:val="24"/>
          <w:szCs w:val="24"/>
        </w:rPr>
        <w:lastRenderedPageBreak/>
        <w:t>Ve všech náboženstvích někdo musel být darován Bohu, protože lidé byli obecně přesvědčeni, že Bůh není na naší straně. Ježíš zcela změnil celé dějiny náboženství. Symbolem j</w:t>
      </w:r>
      <w:r w:rsidR="001E79CD">
        <w:rPr>
          <w:rFonts w:ascii="Times New Roman" w:hAnsi="Times New Roman" w:cs="Times New Roman"/>
          <w:sz w:val="24"/>
          <w:szCs w:val="24"/>
        </w:rPr>
        <w:t>e Bůh, který prolévá svoji krev, aby se nám přiblížil. Bůh nepotřebuje fyzickou krev nebo sentimentální sebeobětování, nýbrž „obřezané srdce“ (</w:t>
      </w:r>
      <w:proofErr w:type="spellStart"/>
      <w:r w:rsidR="001E79CD">
        <w:rPr>
          <w:rFonts w:ascii="Times New Roman" w:hAnsi="Times New Roman" w:cs="Times New Roman"/>
          <w:sz w:val="24"/>
          <w:szCs w:val="24"/>
        </w:rPr>
        <w:t>Dt</w:t>
      </w:r>
      <w:proofErr w:type="spellEnd"/>
      <w:r w:rsidR="001E79CD">
        <w:rPr>
          <w:rFonts w:ascii="Times New Roman" w:hAnsi="Times New Roman" w:cs="Times New Roman"/>
          <w:sz w:val="24"/>
          <w:szCs w:val="24"/>
        </w:rPr>
        <w:t xml:space="preserve"> 10,16), které právě krev skutečně symbolizuje.</w:t>
      </w:r>
    </w:p>
    <w:p w:rsidR="001E79CD" w:rsidRDefault="001E79CD" w:rsidP="00856616">
      <w:pPr>
        <w:rPr>
          <w:rFonts w:ascii="Times New Roman" w:hAnsi="Times New Roman" w:cs="Times New Roman"/>
          <w:sz w:val="24"/>
          <w:szCs w:val="24"/>
        </w:rPr>
      </w:pPr>
      <w:r>
        <w:rPr>
          <w:rFonts w:ascii="Times New Roman" w:hAnsi="Times New Roman" w:cs="Times New Roman"/>
          <w:b/>
          <w:sz w:val="24"/>
          <w:szCs w:val="24"/>
        </w:rPr>
        <w:t>Chléb</w:t>
      </w:r>
    </w:p>
    <w:p w:rsidR="00BB23C0" w:rsidRDefault="00F6173A" w:rsidP="00856616">
      <w:pPr>
        <w:rPr>
          <w:rFonts w:ascii="Times New Roman" w:hAnsi="Times New Roman" w:cs="Times New Roman"/>
          <w:sz w:val="24"/>
          <w:szCs w:val="24"/>
        </w:rPr>
      </w:pPr>
      <w:r>
        <w:rPr>
          <w:rFonts w:ascii="Times New Roman" w:hAnsi="Times New Roman" w:cs="Times New Roman"/>
          <w:sz w:val="24"/>
          <w:szCs w:val="24"/>
        </w:rPr>
        <w:t xml:space="preserve">Vyjadřuje pozitivní, sytící úroveň náboženství. Začíná manou </w:t>
      </w:r>
      <w:r w:rsidR="00C10805">
        <w:rPr>
          <w:rFonts w:ascii="Times New Roman" w:hAnsi="Times New Roman" w:cs="Times New Roman"/>
          <w:sz w:val="24"/>
          <w:szCs w:val="24"/>
        </w:rPr>
        <w:t xml:space="preserve">na poušti, přes Davida, Eliáše i Otčenáš </w:t>
      </w:r>
      <w:r>
        <w:rPr>
          <w:rFonts w:ascii="Times New Roman" w:hAnsi="Times New Roman" w:cs="Times New Roman"/>
          <w:sz w:val="24"/>
          <w:szCs w:val="24"/>
        </w:rPr>
        <w:t>je to Bůh, který nás živí, až po Ježíše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14,13-21 a 15,32nn;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24,13nn; J 21,9nn) a jeho Poslední večeři</w:t>
      </w:r>
      <w:r w:rsidR="00C10805">
        <w:rPr>
          <w:rFonts w:ascii="Times New Roman" w:hAnsi="Times New Roman" w:cs="Times New Roman"/>
          <w:sz w:val="24"/>
          <w:szCs w:val="24"/>
        </w:rPr>
        <w:t xml:space="preserve"> (Eucharistie). Tam, kde je středem Eucharistie, je mnohem víc mystiky než moralizování.</w:t>
      </w:r>
    </w:p>
    <w:p w:rsidR="00C10805" w:rsidRDefault="00C10805" w:rsidP="00856616">
      <w:pPr>
        <w:rPr>
          <w:rFonts w:ascii="Times New Roman" w:hAnsi="Times New Roman" w:cs="Times New Roman"/>
          <w:b/>
          <w:sz w:val="24"/>
          <w:szCs w:val="24"/>
        </w:rPr>
      </w:pPr>
      <w:r>
        <w:rPr>
          <w:rFonts w:ascii="Times New Roman" w:hAnsi="Times New Roman" w:cs="Times New Roman"/>
          <w:b/>
          <w:sz w:val="24"/>
          <w:szCs w:val="24"/>
        </w:rPr>
        <w:t xml:space="preserve">K čemu tyto tři symboly vedou </w:t>
      </w:r>
    </w:p>
    <w:p w:rsidR="00C10805" w:rsidRDefault="00C10805" w:rsidP="00965DB7">
      <w:pPr>
        <w:rPr>
          <w:rFonts w:ascii="Times New Roman" w:hAnsi="Times New Roman" w:cs="Times New Roman"/>
          <w:sz w:val="24"/>
          <w:szCs w:val="24"/>
        </w:rPr>
      </w:pPr>
      <w:r>
        <w:rPr>
          <w:rFonts w:ascii="Times New Roman" w:hAnsi="Times New Roman" w:cs="Times New Roman"/>
          <w:sz w:val="24"/>
          <w:szCs w:val="24"/>
        </w:rPr>
        <w:t xml:space="preserve">Voda jako první pozvání k vnitřnímu životu ve sjednocení s Bohem, krev jako symbol obtížné ceny tohoto sjednocení, a chléb, kterým se toto sjednocení stále sytí. </w:t>
      </w:r>
      <w:r w:rsidR="00965DB7">
        <w:rPr>
          <w:rFonts w:ascii="Times New Roman" w:hAnsi="Times New Roman" w:cs="Times New Roman"/>
          <w:sz w:val="24"/>
          <w:szCs w:val="24"/>
        </w:rPr>
        <w:t>V Bibli nás tyto tři symboly vždy vybízejí k hlubšímu sjednocení s Bohem.</w:t>
      </w:r>
    </w:p>
    <w:p w:rsidR="00965DB7" w:rsidRDefault="00965DB7" w:rsidP="00965DB7">
      <w:pPr>
        <w:rPr>
          <w:rFonts w:ascii="Times New Roman" w:hAnsi="Times New Roman" w:cs="Times New Roman"/>
          <w:sz w:val="24"/>
          <w:szCs w:val="24"/>
        </w:rPr>
      </w:pPr>
      <w:r>
        <w:rPr>
          <w:rFonts w:ascii="Times New Roman" w:hAnsi="Times New Roman" w:cs="Times New Roman"/>
          <w:sz w:val="24"/>
          <w:szCs w:val="24"/>
        </w:rPr>
        <w:t>Text nás tak pomalu vede k velmi rozdílnému vnímání toho, kdo jsme. Nepatříme sami sobě. Sv. Pavel: „Už nežiji já, ale žije ve mně Kristus“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2,20). Žije v nás někdo druhý, jsme součástí mnohem většího tajemství. Kdo tedy jsem, kde přebývám? Jsem s Kristem skrytý v Bohu v každé části svého života. Nesu v sobě tajemství utrpení lidstva, jeho skličující zraněnost, ale nesu v sobě i pravou Boží slávu a „účastním se na Boží přirozenosti“ (2Pt 1,4).</w:t>
      </w:r>
    </w:p>
    <w:p w:rsidR="000F1876" w:rsidRDefault="00965DB7" w:rsidP="00965DB7">
      <w:pPr>
        <w:rPr>
          <w:rFonts w:ascii="Times New Roman" w:hAnsi="Times New Roman" w:cs="Times New Roman"/>
          <w:sz w:val="24"/>
          <w:szCs w:val="24"/>
        </w:rPr>
      </w:pPr>
      <w:r>
        <w:rPr>
          <w:rFonts w:ascii="Times New Roman" w:hAnsi="Times New Roman" w:cs="Times New Roman"/>
          <w:sz w:val="24"/>
          <w:szCs w:val="24"/>
        </w:rPr>
        <w:t>Pavel často hovoří o životu „v Kristu“. Nikdy to plně nepojmeme, ale objevíme, že takoví jací jsme, jsme předmětem Božího milosrdenství. Nejedná se o morálku, jedná se o okamžiky, které proměňují. Je to účast, vzájemné přebývání</w:t>
      </w:r>
      <w:r w:rsidR="00C54A03">
        <w:rPr>
          <w:rFonts w:ascii="Times New Roman" w:hAnsi="Times New Roman" w:cs="Times New Roman"/>
          <w:sz w:val="24"/>
          <w:szCs w:val="24"/>
        </w:rPr>
        <w:t>, není to můj výkon nebo úspěch (</w:t>
      </w:r>
      <w:proofErr w:type="spellStart"/>
      <w:r w:rsidR="00C54A03">
        <w:rPr>
          <w:rFonts w:ascii="Times New Roman" w:hAnsi="Times New Roman" w:cs="Times New Roman"/>
          <w:sz w:val="24"/>
          <w:szCs w:val="24"/>
        </w:rPr>
        <w:t>Ef</w:t>
      </w:r>
      <w:proofErr w:type="spellEnd"/>
      <w:r w:rsidR="00C54A03">
        <w:rPr>
          <w:rFonts w:ascii="Times New Roman" w:hAnsi="Times New Roman" w:cs="Times New Roman"/>
          <w:sz w:val="24"/>
          <w:szCs w:val="24"/>
        </w:rPr>
        <w:t xml:space="preserve"> 1,3-7).</w:t>
      </w:r>
    </w:p>
    <w:p w:rsidR="000F1876" w:rsidRDefault="000F1876">
      <w:pPr>
        <w:rPr>
          <w:rFonts w:ascii="Times New Roman" w:hAnsi="Times New Roman" w:cs="Times New Roman"/>
          <w:sz w:val="24"/>
          <w:szCs w:val="24"/>
        </w:rPr>
      </w:pPr>
      <w:r>
        <w:rPr>
          <w:rFonts w:ascii="Times New Roman" w:hAnsi="Times New Roman" w:cs="Times New Roman"/>
          <w:sz w:val="24"/>
          <w:szCs w:val="24"/>
        </w:rPr>
        <w:br w:type="page"/>
      </w:r>
    </w:p>
    <w:p w:rsidR="00965DB7" w:rsidRDefault="000F1876" w:rsidP="00965DB7">
      <w:pPr>
        <w:rPr>
          <w:rFonts w:ascii="Times New Roman" w:hAnsi="Times New Roman" w:cs="Times New Roman"/>
          <w:sz w:val="24"/>
          <w:szCs w:val="24"/>
        </w:rPr>
      </w:pPr>
      <w:r>
        <w:rPr>
          <w:rFonts w:ascii="Times New Roman" w:hAnsi="Times New Roman" w:cs="Times New Roman"/>
          <w:b/>
          <w:sz w:val="32"/>
          <w:szCs w:val="32"/>
        </w:rPr>
        <w:lastRenderedPageBreak/>
        <w:t>3. Lidé s vlastní tváří</w:t>
      </w:r>
    </w:p>
    <w:p w:rsidR="000F1876" w:rsidRDefault="00DE4C29" w:rsidP="00965DB7">
      <w:pPr>
        <w:rPr>
          <w:rFonts w:ascii="Times New Roman" w:hAnsi="Times New Roman" w:cs="Times New Roman"/>
          <w:sz w:val="24"/>
          <w:szCs w:val="24"/>
        </w:rPr>
      </w:pPr>
      <w:r>
        <w:rPr>
          <w:rFonts w:ascii="Times New Roman" w:hAnsi="Times New Roman" w:cs="Times New Roman"/>
          <w:sz w:val="24"/>
          <w:szCs w:val="24"/>
        </w:rPr>
        <w:t>Bůh touží po osobách, po vztahu, který není založen na strachu, ale na přátelství, pro který jsme se rozhodli (J 15,15), a který se nazývá „nová smlouva“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 L 22,20). Volá člověka ke svobodě a lásce. V takovém vztahu může být pouze osoba.</w:t>
      </w:r>
    </w:p>
    <w:p w:rsidR="000F1876" w:rsidRDefault="00DE4C29" w:rsidP="00965DB7">
      <w:pPr>
        <w:rPr>
          <w:rFonts w:ascii="Times New Roman" w:hAnsi="Times New Roman" w:cs="Times New Roman"/>
          <w:sz w:val="24"/>
          <w:szCs w:val="24"/>
        </w:rPr>
      </w:pPr>
      <w:r>
        <w:rPr>
          <w:rFonts w:ascii="Times New Roman" w:hAnsi="Times New Roman" w:cs="Times New Roman"/>
          <w:sz w:val="24"/>
          <w:szCs w:val="24"/>
        </w:rPr>
        <w:t xml:space="preserve">Židovsko-křesťanská tradice prosadila ideu jednotlivce. Bylo třeba lidstvo vymanit z kmenového myšlení, kolektivismu a skupinového myšlení, a tehdy se začalo rozvíjet lidské vědomí. V Bibli je tento proces patrný. Je v ní toto schéma: (1) začínáme s kmenovým myšlením; (2) postupně se posunujeme k individualizaci prostřednictvím dialogu vyvolení, neúspěchu a milosti; (3) pak přichází průlom do sjednocujícího vědomí prostřednictvím těch, kteří těmito dvěma stupni projdou (Mojžíš, David, proroci, Job, Maria, Magdaléna, Ježíš, Pavel). Stručně popsáno: 1) jednoduché vědomí; 2) komplexní vědomí; 3) ne-duální vědomí neboli „sjednocující cesta“. Tento stupeň je mystický a dokonce i lidem na druhém stupni nahání hrůzu a vzbuzuje v nich pocit ohrožení. </w:t>
      </w:r>
      <w:r w:rsidR="00110499">
        <w:rPr>
          <w:rFonts w:ascii="Times New Roman" w:hAnsi="Times New Roman" w:cs="Times New Roman"/>
          <w:b/>
          <w:sz w:val="24"/>
          <w:szCs w:val="24"/>
        </w:rPr>
        <w:t>Jestliže nebudeme vedeni k</w:t>
      </w:r>
      <w:r>
        <w:rPr>
          <w:rFonts w:ascii="Times New Roman" w:hAnsi="Times New Roman" w:cs="Times New Roman"/>
          <w:b/>
          <w:sz w:val="24"/>
          <w:szCs w:val="24"/>
        </w:rPr>
        <w:t> důvěře v tajemství a určit</w:t>
      </w:r>
      <w:r w:rsidR="00110499">
        <w:rPr>
          <w:rFonts w:ascii="Times New Roman" w:hAnsi="Times New Roman" w:cs="Times New Roman"/>
          <w:b/>
          <w:sz w:val="24"/>
          <w:szCs w:val="24"/>
        </w:rPr>
        <w:t>ému stupni tolerance vůči dvojznačnosti</w:t>
      </w:r>
      <w:r w:rsidR="00110499">
        <w:rPr>
          <w:rFonts w:ascii="Times New Roman" w:hAnsi="Times New Roman" w:cs="Times New Roman"/>
          <w:sz w:val="24"/>
          <w:szCs w:val="24"/>
        </w:rPr>
        <w:t>, příliš daleko se na duchovní cestě nedostaneme.</w:t>
      </w:r>
    </w:p>
    <w:p w:rsidR="00110499" w:rsidRDefault="00110499" w:rsidP="00965DB7">
      <w:pPr>
        <w:rPr>
          <w:rFonts w:ascii="Times New Roman" w:hAnsi="Times New Roman" w:cs="Times New Roman"/>
          <w:sz w:val="24"/>
          <w:szCs w:val="24"/>
        </w:rPr>
      </w:pPr>
      <w:r>
        <w:rPr>
          <w:rFonts w:ascii="Times New Roman" w:hAnsi="Times New Roman" w:cs="Times New Roman"/>
          <w:sz w:val="24"/>
          <w:szCs w:val="24"/>
        </w:rPr>
        <w:t xml:space="preserve">Ježíš sám více vychvaluje víru, než lásku. Víra je totiž ona trpělivost vůči tajemství, která dovoluje jednotlivé stupně cesty zvládnout. To je jediný způsob jak dojít k lásce. </w:t>
      </w:r>
      <w:r>
        <w:rPr>
          <w:rFonts w:ascii="Times New Roman" w:hAnsi="Times New Roman" w:cs="Times New Roman"/>
          <w:b/>
          <w:sz w:val="24"/>
          <w:szCs w:val="24"/>
        </w:rPr>
        <w:t>Láska je pravý cíl, ale víra je proces, který nás k ní vede, a naděje je ochota žít bez jasného řešení až do konce</w:t>
      </w:r>
      <w:r>
        <w:rPr>
          <w:rFonts w:ascii="Times New Roman" w:hAnsi="Times New Roman" w:cs="Times New Roman"/>
          <w:sz w:val="24"/>
          <w:szCs w:val="24"/>
        </w:rPr>
        <w:t xml:space="preserve"> (1K 13,13).</w:t>
      </w:r>
    </w:p>
    <w:p w:rsidR="00E3579B" w:rsidRDefault="00110499" w:rsidP="00965DB7">
      <w:pPr>
        <w:rPr>
          <w:rFonts w:ascii="Times New Roman" w:hAnsi="Times New Roman" w:cs="Times New Roman"/>
          <w:sz w:val="24"/>
          <w:szCs w:val="24"/>
        </w:rPr>
      </w:pPr>
      <w:r>
        <w:rPr>
          <w:rFonts w:ascii="Times New Roman" w:hAnsi="Times New Roman" w:cs="Times New Roman"/>
          <w:sz w:val="24"/>
          <w:szCs w:val="24"/>
        </w:rPr>
        <w:t xml:space="preserve">Mojžíš na hoře Sinaj (Ex 33,18-20) ukazuje, že zralý, dospělý vztah s Bohem není ještě možný. Všichni se bojíme intimního vztahu, je příliš intenzivní a žádá si, abychom také „měli tvář“, tzn. </w:t>
      </w:r>
      <w:r>
        <w:rPr>
          <w:rFonts w:ascii="Times New Roman" w:hAnsi="Times New Roman" w:cs="Times New Roman"/>
          <w:b/>
          <w:sz w:val="24"/>
          <w:szCs w:val="24"/>
        </w:rPr>
        <w:t>sebedůvěru, identitu, důstojnost a určitou míru odvahy přijmout svoji vlastní jedinečnou tvář</w:t>
      </w:r>
      <w:r>
        <w:rPr>
          <w:rFonts w:ascii="Times New Roman" w:hAnsi="Times New Roman" w:cs="Times New Roman"/>
          <w:sz w:val="24"/>
          <w:szCs w:val="24"/>
        </w:rPr>
        <w:t xml:space="preserve"> – a co horšího – když toho všeho dosáhneme, měli bychom se být ochotni toho vzdát kvůli druhému člověku.</w:t>
      </w:r>
    </w:p>
    <w:p w:rsidR="00E3579B" w:rsidRDefault="00E3579B" w:rsidP="00965DB7">
      <w:pPr>
        <w:rPr>
          <w:rFonts w:ascii="Times New Roman" w:hAnsi="Times New Roman" w:cs="Times New Roman"/>
          <w:sz w:val="24"/>
          <w:szCs w:val="24"/>
        </w:rPr>
      </w:pPr>
      <w:r>
        <w:rPr>
          <w:rFonts w:ascii="Times New Roman" w:hAnsi="Times New Roman" w:cs="Times New Roman"/>
          <w:sz w:val="24"/>
          <w:szCs w:val="24"/>
        </w:rPr>
        <w:t>Jelikož nejsme na začátku jako jednotlivci připraveni pro přítomnost a spokojíme se s tím, že svou identitu ztotožníme se skupinou, zákony nebo povoláním, začíná Bůh tím, že pocit důstojnosti a identity dává celé skupině, „vyvolenému národu“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32,38).</w:t>
      </w:r>
    </w:p>
    <w:p w:rsidR="00110499" w:rsidRDefault="00E3579B" w:rsidP="00965DB7">
      <w:pPr>
        <w:rPr>
          <w:rFonts w:ascii="Times New Roman" w:hAnsi="Times New Roman" w:cs="Times New Roman"/>
          <w:sz w:val="24"/>
          <w:szCs w:val="24"/>
        </w:rPr>
      </w:pPr>
      <w:r>
        <w:rPr>
          <w:rFonts w:ascii="Times New Roman" w:hAnsi="Times New Roman" w:cs="Times New Roman"/>
          <w:sz w:val="24"/>
          <w:szCs w:val="24"/>
        </w:rPr>
        <w:t>Zdá se, že zkušenost výlučnosti je příliš děsivá, než aby ji jednotlivec dokázal unést. Buď jí nebude věřit</w:t>
      </w:r>
      <w:r>
        <w:rPr>
          <w:rFonts w:ascii="Times New Roman" w:hAnsi="Times New Roman" w:cs="Times New Roman"/>
          <w:b/>
          <w:sz w:val="24"/>
          <w:szCs w:val="24"/>
        </w:rPr>
        <w:t xml:space="preserve">, </w:t>
      </w:r>
      <w:r>
        <w:rPr>
          <w:rFonts w:ascii="Times New Roman" w:hAnsi="Times New Roman" w:cs="Times New Roman"/>
          <w:sz w:val="24"/>
          <w:szCs w:val="24"/>
        </w:rPr>
        <w:t>nebo ji bude zneužívat, buď bude potlačovat své já, nebo ho příliš prosazovat.</w:t>
      </w:r>
      <w:r w:rsidR="00DC06CC">
        <w:rPr>
          <w:rFonts w:ascii="Times New Roman" w:hAnsi="Times New Roman" w:cs="Times New Roman"/>
          <w:sz w:val="24"/>
          <w:szCs w:val="24"/>
        </w:rPr>
        <w:t xml:space="preserve"> Členství ve skupině bude bránou k osobnímu setkání a k vnitřní zkušenosti, často ale i jejich náhražkou.</w:t>
      </w:r>
    </w:p>
    <w:p w:rsidR="00C80741" w:rsidRDefault="00C80741" w:rsidP="00965DB7">
      <w:pPr>
        <w:rPr>
          <w:rFonts w:ascii="Times New Roman" w:hAnsi="Times New Roman" w:cs="Times New Roman"/>
          <w:sz w:val="24"/>
          <w:szCs w:val="24"/>
        </w:rPr>
      </w:pPr>
      <w:r>
        <w:rPr>
          <w:rFonts w:ascii="Times New Roman" w:hAnsi="Times New Roman" w:cs="Times New Roman"/>
          <w:sz w:val="24"/>
          <w:szCs w:val="24"/>
        </w:rPr>
        <w:t>Na počátku je vztah (tak jako v Trojici), ale tento vztah je mezi skupinou a Hospodinem. Tak, jak se vztahujeme k Bohu, vždy naznačuje, jaké budou naše vztahy k lidem, a naopak. Naše vztahy jsou takové</w:t>
      </w:r>
      <w:r w:rsidR="00C33CB5">
        <w:rPr>
          <w:rFonts w:ascii="Times New Roman" w:hAnsi="Times New Roman" w:cs="Times New Roman"/>
          <w:sz w:val="24"/>
          <w:szCs w:val="24"/>
        </w:rPr>
        <w:t>, jak s</w:t>
      </w:r>
      <w:r>
        <w:rPr>
          <w:rFonts w:ascii="Times New Roman" w:hAnsi="Times New Roman" w:cs="Times New Roman"/>
          <w:sz w:val="24"/>
          <w:szCs w:val="24"/>
        </w:rPr>
        <w:t>e díváme na svět kolem sebe. Jak se chováme k někomu, tak se chováme ke všem! Celá Bible je školou vztahů a ukazuje je v celé jejich kráse i největší ubohosti.</w:t>
      </w:r>
    </w:p>
    <w:p w:rsidR="006C6BB6" w:rsidRDefault="006C6BB6" w:rsidP="00965DB7">
      <w:pPr>
        <w:rPr>
          <w:rFonts w:ascii="Times New Roman" w:hAnsi="Times New Roman" w:cs="Times New Roman"/>
          <w:sz w:val="24"/>
          <w:szCs w:val="24"/>
        </w:rPr>
      </w:pPr>
      <w:r>
        <w:rPr>
          <w:rFonts w:ascii="Times New Roman" w:hAnsi="Times New Roman" w:cs="Times New Roman"/>
          <w:sz w:val="24"/>
          <w:szCs w:val="24"/>
        </w:rPr>
        <w:t>Bible postupně umožňuje, abychom vstoupili do společenství osob Trojice (dokonalého sdílení, sdíleného přebývání, dávání a přijímání). Sv. Terezie to nazývá „hrad nitra“, stejně jako to ukazuje celé Janovo evangelium (hlavně J 13-17).</w:t>
      </w:r>
      <w:r w:rsidR="006431DF">
        <w:rPr>
          <w:rFonts w:ascii="Times New Roman" w:hAnsi="Times New Roman" w:cs="Times New Roman"/>
          <w:sz w:val="24"/>
          <w:szCs w:val="24"/>
        </w:rPr>
        <w:t xml:space="preserve"> Jakákoli autonomie je naprostou iluzí. Všechno se stále mění, fyzicky i psychologicky, pokud nemáme absolutní Střed, v němž spočívá spása.</w:t>
      </w:r>
    </w:p>
    <w:p w:rsidR="000B3B8F" w:rsidRDefault="000B3B8F" w:rsidP="00965DB7">
      <w:pPr>
        <w:rPr>
          <w:rFonts w:ascii="Times New Roman" w:hAnsi="Times New Roman" w:cs="Times New Roman"/>
          <w:sz w:val="24"/>
          <w:szCs w:val="24"/>
        </w:rPr>
      </w:pPr>
      <w:r>
        <w:rPr>
          <w:rFonts w:ascii="Times New Roman" w:hAnsi="Times New Roman" w:cs="Times New Roman"/>
          <w:b/>
          <w:sz w:val="24"/>
          <w:szCs w:val="24"/>
        </w:rPr>
        <w:lastRenderedPageBreak/>
        <w:t>„Budete mít jenom jednoho Boha“ (Ex 20,3)</w:t>
      </w:r>
    </w:p>
    <w:p w:rsidR="007665BE" w:rsidRDefault="007665BE" w:rsidP="00965DB7">
      <w:pPr>
        <w:rPr>
          <w:rFonts w:ascii="Times New Roman" w:hAnsi="Times New Roman" w:cs="Times New Roman"/>
          <w:sz w:val="24"/>
          <w:szCs w:val="24"/>
        </w:rPr>
      </w:pPr>
      <w:r>
        <w:rPr>
          <w:rFonts w:ascii="Times New Roman" w:hAnsi="Times New Roman" w:cs="Times New Roman"/>
          <w:sz w:val="24"/>
          <w:szCs w:val="24"/>
        </w:rPr>
        <w:t>Zázrak monoteismu je dokonalým darem pro naši spiritualitu a uzdravení naší duše. Monoteismus říká, že existuje jeden koherentní svět. Svoji identitu nacházíme prostřednictvím vztahu k druhému člověku, zrcadlí nám to či ono a my to buď přijímáme</w:t>
      </w:r>
      <w:r w:rsidR="007E10E8">
        <w:rPr>
          <w:rFonts w:ascii="Times New Roman" w:hAnsi="Times New Roman" w:cs="Times New Roman"/>
          <w:sz w:val="24"/>
          <w:szCs w:val="24"/>
        </w:rPr>
        <w:t>,</w:t>
      </w:r>
      <w:r>
        <w:rPr>
          <w:rFonts w:ascii="Times New Roman" w:hAnsi="Times New Roman" w:cs="Times New Roman"/>
          <w:sz w:val="24"/>
          <w:szCs w:val="24"/>
        </w:rPr>
        <w:t xml:space="preserve"> nebo ne</w:t>
      </w:r>
      <w:r w:rsidR="007E10E8">
        <w:rPr>
          <w:rFonts w:ascii="Times New Roman" w:hAnsi="Times New Roman" w:cs="Times New Roman"/>
          <w:sz w:val="24"/>
          <w:szCs w:val="24"/>
        </w:rPr>
        <w:t>. Buď rosteme tím, že nás někdo miluje, nebo chřadneme negativním zrcadlením. Proto je tak důležité manželství a rodina.</w:t>
      </w:r>
    </w:p>
    <w:p w:rsidR="007E10E8" w:rsidRDefault="007E10E8" w:rsidP="00965DB7">
      <w:pPr>
        <w:rPr>
          <w:rFonts w:ascii="Times New Roman" w:hAnsi="Times New Roman" w:cs="Times New Roman"/>
          <w:sz w:val="24"/>
          <w:szCs w:val="24"/>
        </w:rPr>
      </w:pPr>
      <w:r>
        <w:rPr>
          <w:rFonts w:ascii="Times New Roman" w:hAnsi="Times New Roman" w:cs="Times New Roman"/>
          <w:sz w:val="24"/>
          <w:szCs w:val="24"/>
        </w:rPr>
        <w:t>První přikázání nás představou „jediného Boha“ staví dovnitř jednoho koherentního světa, který má jeden střed, jednu podobu, jeden smysl.</w:t>
      </w:r>
      <w:r w:rsidR="009C2BB7">
        <w:rPr>
          <w:rFonts w:ascii="Times New Roman" w:hAnsi="Times New Roman" w:cs="Times New Roman"/>
          <w:sz w:val="24"/>
          <w:szCs w:val="24"/>
        </w:rPr>
        <w:t xml:space="preserve"> Mít </w:t>
      </w:r>
      <w:r w:rsidR="009C2BB7">
        <w:rPr>
          <w:rFonts w:ascii="Times New Roman" w:hAnsi="Times New Roman" w:cs="Times New Roman"/>
          <w:b/>
          <w:sz w:val="24"/>
          <w:szCs w:val="24"/>
        </w:rPr>
        <w:t>druhého</w:t>
      </w:r>
      <w:r w:rsidR="009C2BB7">
        <w:rPr>
          <w:rFonts w:ascii="Times New Roman" w:hAnsi="Times New Roman" w:cs="Times New Roman"/>
          <w:sz w:val="24"/>
          <w:szCs w:val="24"/>
        </w:rPr>
        <w:t xml:space="preserve">, který nás podporuje, je dobrým východiskem pro strukturu našeho ega a pro náš osobnostní růst. Bůh se pro věřícího člověka stává </w:t>
      </w:r>
      <w:r w:rsidR="009C2BB7">
        <w:rPr>
          <w:rFonts w:ascii="Times New Roman" w:hAnsi="Times New Roman" w:cs="Times New Roman"/>
          <w:b/>
          <w:sz w:val="24"/>
          <w:szCs w:val="24"/>
        </w:rPr>
        <w:t>oním základním konstitutivním Druhým</w:t>
      </w:r>
      <w:r w:rsidR="00A554A8">
        <w:rPr>
          <w:rFonts w:ascii="Times New Roman" w:hAnsi="Times New Roman" w:cs="Times New Roman"/>
          <w:sz w:val="24"/>
          <w:szCs w:val="24"/>
        </w:rPr>
        <w:t xml:space="preserve"> (např. Nu 6,25). </w:t>
      </w:r>
      <w:r w:rsidR="00A554A8">
        <w:rPr>
          <w:rFonts w:ascii="Times New Roman" w:hAnsi="Times New Roman" w:cs="Times New Roman"/>
          <w:b/>
          <w:sz w:val="24"/>
          <w:szCs w:val="24"/>
        </w:rPr>
        <w:t>Bez onoho signifikantního druhého, který je současně tím Signifikantním Druhým, neseme těžké břímě být sami sobě zároveň středem i vnějším obvodem</w:t>
      </w:r>
      <w:r w:rsidR="00A554A8">
        <w:rPr>
          <w:rFonts w:ascii="Times New Roman" w:hAnsi="Times New Roman" w:cs="Times New Roman"/>
          <w:sz w:val="24"/>
          <w:szCs w:val="24"/>
        </w:rPr>
        <w:t>. To je prakticky nemožné. Náš střed se pak bude měnit s každou novou celebritou, článkem, chvilkovou náklonností… (typický problém dneška). Nejšťastnější jsou mladé maminky, jejich konstitutivním druhým je jejich dítě. Přesně vědí, kým jsou a jak mají prožít svůj den.</w:t>
      </w:r>
    </w:p>
    <w:p w:rsidR="00A554A8" w:rsidRDefault="00A554A8" w:rsidP="00965DB7">
      <w:pPr>
        <w:rPr>
          <w:rFonts w:ascii="Times New Roman" w:hAnsi="Times New Roman" w:cs="Times New Roman"/>
          <w:sz w:val="24"/>
          <w:szCs w:val="24"/>
        </w:rPr>
      </w:pPr>
      <w:r>
        <w:rPr>
          <w:rFonts w:ascii="Times New Roman" w:hAnsi="Times New Roman" w:cs="Times New Roman"/>
          <w:sz w:val="24"/>
          <w:szCs w:val="24"/>
        </w:rPr>
        <w:t>Je jen jedna tvář pro židy i křesťany, tvář Boží. Zdravé náboženství vytváří zdravé lidi!</w:t>
      </w:r>
    </w:p>
    <w:p w:rsidR="00A554A8" w:rsidRDefault="00A554A8" w:rsidP="00965DB7">
      <w:pPr>
        <w:rPr>
          <w:rFonts w:ascii="Times New Roman" w:hAnsi="Times New Roman" w:cs="Times New Roman"/>
          <w:sz w:val="24"/>
          <w:szCs w:val="24"/>
        </w:rPr>
      </w:pPr>
      <w:r>
        <w:rPr>
          <w:rFonts w:ascii="Times New Roman" w:hAnsi="Times New Roman" w:cs="Times New Roman"/>
          <w:b/>
          <w:sz w:val="24"/>
          <w:szCs w:val="24"/>
        </w:rPr>
        <w:t>Být posedlý</w:t>
      </w:r>
    </w:p>
    <w:p w:rsidR="00A554A8" w:rsidRDefault="00942578" w:rsidP="00965DB7">
      <w:pPr>
        <w:rPr>
          <w:rFonts w:ascii="Times New Roman" w:hAnsi="Times New Roman" w:cs="Times New Roman"/>
          <w:sz w:val="24"/>
          <w:szCs w:val="24"/>
        </w:rPr>
      </w:pPr>
      <w:r>
        <w:rPr>
          <w:rFonts w:ascii="Times New Roman" w:hAnsi="Times New Roman" w:cs="Times New Roman"/>
          <w:sz w:val="24"/>
          <w:szCs w:val="24"/>
        </w:rPr>
        <w:t>Jes</w:t>
      </w:r>
      <w:r w:rsidR="00FB1F1F">
        <w:rPr>
          <w:rFonts w:ascii="Times New Roman" w:hAnsi="Times New Roman" w:cs="Times New Roman"/>
          <w:sz w:val="24"/>
          <w:szCs w:val="24"/>
        </w:rPr>
        <w:t>tli</w:t>
      </w:r>
      <w:r>
        <w:rPr>
          <w:rFonts w:ascii="Times New Roman" w:hAnsi="Times New Roman" w:cs="Times New Roman"/>
          <w:sz w:val="24"/>
          <w:szCs w:val="24"/>
        </w:rPr>
        <w:t>že člověk neustále mění to, k čemu má vztah, stává se velmi nejistým.</w:t>
      </w:r>
      <w:r w:rsidR="00ED592C">
        <w:rPr>
          <w:rFonts w:ascii="Times New Roman" w:hAnsi="Times New Roman" w:cs="Times New Roman"/>
          <w:sz w:val="24"/>
          <w:szCs w:val="24"/>
        </w:rPr>
        <w:t xml:space="preserve"> Je ochoten na sebe vzít jakoukoli podobu, pozitivní i negativní, není schopen si uchovat dostatek osobní integrity. Tak vypadá dnešní svět posedlý celebritami.</w:t>
      </w:r>
    </w:p>
    <w:p w:rsidR="00FB1F1F" w:rsidRDefault="00ED592C" w:rsidP="00965DB7">
      <w:pPr>
        <w:rPr>
          <w:rFonts w:ascii="Times New Roman" w:hAnsi="Times New Roman" w:cs="Times New Roman"/>
          <w:sz w:val="24"/>
          <w:szCs w:val="24"/>
        </w:rPr>
      </w:pPr>
      <w:r>
        <w:rPr>
          <w:rFonts w:ascii="Times New Roman" w:hAnsi="Times New Roman" w:cs="Times New Roman"/>
          <w:sz w:val="24"/>
          <w:szCs w:val="24"/>
        </w:rPr>
        <w:t xml:space="preserve">Bible tuto identitu popisuje slovy „mít v sobě démona“. </w:t>
      </w:r>
      <w:r w:rsidR="00FB1F1F">
        <w:rPr>
          <w:rFonts w:ascii="Times New Roman" w:hAnsi="Times New Roman" w:cs="Times New Roman"/>
          <w:sz w:val="24"/>
          <w:szCs w:val="24"/>
        </w:rPr>
        <w:t xml:space="preserve">Je tu </w:t>
      </w:r>
      <w:r w:rsidR="00FB1F1F" w:rsidRPr="00FB1F1F">
        <w:rPr>
          <w:rFonts w:ascii="Times New Roman" w:hAnsi="Times New Roman" w:cs="Times New Roman"/>
          <w:b/>
          <w:sz w:val="24"/>
          <w:szCs w:val="24"/>
        </w:rPr>
        <w:t>jakýsi nezdravý druhý</w:t>
      </w:r>
      <w:r w:rsidR="00FB1F1F">
        <w:rPr>
          <w:rFonts w:ascii="Times New Roman" w:hAnsi="Times New Roman" w:cs="Times New Roman"/>
          <w:sz w:val="24"/>
          <w:szCs w:val="24"/>
        </w:rPr>
        <w:t>, který nás určuje špatným způsobem. To nastává, když nás spoutá negativní projekce nebo negativní jednání a my to – vědomě či nevědomě – vezmeme za své. Ježíš vymítal démony, kteří nesli negativní projekci davu (chlapec trpící epilepsií), synagogy (</w:t>
      </w:r>
      <w:proofErr w:type="spellStart"/>
      <w:r w:rsidR="00FB1F1F">
        <w:rPr>
          <w:rFonts w:ascii="Times New Roman" w:hAnsi="Times New Roman" w:cs="Times New Roman"/>
          <w:sz w:val="24"/>
          <w:szCs w:val="24"/>
        </w:rPr>
        <w:t>Mk</w:t>
      </w:r>
      <w:proofErr w:type="spellEnd"/>
      <w:r w:rsidR="00FB1F1F">
        <w:rPr>
          <w:rFonts w:ascii="Times New Roman" w:hAnsi="Times New Roman" w:cs="Times New Roman"/>
          <w:sz w:val="24"/>
          <w:szCs w:val="24"/>
        </w:rPr>
        <w:t xml:space="preserve"> 1,23), vesnice (muž, spoutaný řetězem u hřbitova atd.). V těchto příbězích vidíme, co znamená nechat vstoupit do života negativní hodnoty. Posíláme takové lidi k terapeutům, namísto abychom je poslali ke světcům. Jediným lékem na negativní posedlost je opětovné uchvácení tím, co je pozitivní. Ježíš léčí takto: zaměřuje je dovnitř sebe samých a na Boha. Jestliže se světec nebo Bohu zcela otevřený člověk stane naším vzorem a zrcadlem, již jsme ve skutečnosti uzdraveni.</w:t>
      </w:r>
      <w:r w:rsidR="003A1EB7">
        <w:rPr>
          <w:rFonts w:ascii="Times New Roman" w:hAnsi="Times New Roman" w:cs="Times New Roman"/>
          <w:sz w:val="24"/>
          <w:szCs w:val="24"/>
        </w:rPr>
        <w:t xml:space="preserve"> „Víra tvá tě uzdravila!“ (L 7,50).</w:t>
      </w:r>
    </w:p>
    <w:p w:rsidR="00D30518" w:rsidRDefault="00D30518" w:rsidP="00965DB7">
      <w:pPr>
        <w:rPr>
          <w:rFonts w:ascii="Times New Roman" w:hAnsi="Times New Roman" w:cs="Times New Roman"/>
          <w:sz w:val="24"/>
          <w:szCs w:val="24"/>
        </w:rPr>
      </w:pPr>
      <w:r>
        <w:rPr>
          <w:rFonts w:ascii="Times New Roman" w:hAnsi="Times New Roman" w:cs="Times New Roman"/>
          <w:sz w:val="24"/>
          <w:szCs w:val="24"/>
        </w:rPr>
        <w:t xml:space="preserve">Bible neustále volá pozitivní „Ty“, vůči němuž může Bůh být oním „Já“, které zcela odstraní naše negativní „já“. </w:t>
      </w:r>
    </w:p>
    <w:p w:rsidR="005877C4" w:rsidRDefault="00D30518" w:rsidP="00965DB7">
      <w:pPr>
        <w:rPr>
          <w:rFonts w:ascii="Times New Roman" w:hAnsi="Times New Roman" w:cs="Times New Roman"/>
          <w:b/>
          <w:sz w:val="24"/>
          <w:szCs w:val="24"/>
        </w:rPr>
      </w:pPr>
      <w:r>
        <w:rPr>
          <w:rFonts w:ascii="Times New Roman" w:hAnsi="Times New Roman" w:cs="Times New Roman"/>
          <w:sz w:val="24"/>
          <w:szCs w:val="24"/>
        </w:rPr>
        <w:t xml:space="preserve">Emanuel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ukazuje, že pravda v biblické tradici není podobná tradici řecké. Biblická tradice vychází z přesvědčení, že pravdu nenacházíme v abstraktních představách a koncepcích, ale v </w:t>
      </w:r>
      <w:r>
        <w:rPr>
          <w:rFonts w:ascii="Times New Roman" w:hAnsi="Times New Roman" w:cs="Times New Roman"/>
          <w:b/>
          <w:sz w:val="24"/>
          <w:szCs w:val="24"/>
        </w:rPr>
        <w:t>setkání s něčím odlišným</w:t>
      </w:r>
      <w:r>
        <w:rPr>
          <w:rFonts w:ascii="Times New Roman" w:hAnsi="Times New Roman" w:cs="Times New Roman"/>
          <w:sz w:val="24"/>
          <w:szCs w:val="24"/>
        </w:rPr>
        <w:t xml:space="preserve">. Slovy </w:t>
      </w:r>
      <w:proofErr w:type="spellStart"/>
      <w:r>
        <w:rPr>
          <w:rFonts w:ascii="Times New Roman" w:hAnsi="Times New Roman" w:cs="Times New Roman"/>
          <w:sz w:val="24"/>
          <w:szCs w:val="24"/>
        </w:rPr>
        <w:t>Levinase</w:t>
      </w:r>
      <w:proofErr w:type="spellEnd"/>
      <w:r>
        <w:rPr>
          <w:rFonts w:ascii="Times New Roman" w:hAnsi="Times New Roman" w:cs="Times New Roman"/>
          <w:sz w:val="24"/>
          <w:szCs w:val="24"/>
        </w:rPr>
        <w:t xml:space="preserve"> je to </w:t>
      </w:r>
      <w:r>
        <w:rPr>
          <w:rFonts w:ascii="Times New Roman" w:hAnsi="Times New Roman" w:cs="Times New Roman"/>
          <w:b/>
          <w:sz w:val="24"/>
          <w:szCs w:val="24"/>
        </w:rPr>
        <w:t>tvář toho druhého</w:t>
      </w:r>
      <w:r>
        <w:rPr>
          <w:rFonts w:ascii="Times New Roman" w:hAnsi="Times New Roman" w:cs="Times New Roman"/>
          <w:sz w:val="24"/>
          <w:szCs w:val="24"/>
        </w:rPr>
        <w:t>, která nás proměňuje, obrací a dává nám naši nejhlubší identitu. Ježíš biblickou tradici dovršuje, když o pravdě mluví jako o pravdě osobní (J 14,6) a sebe hned potom definuje jako toho, kdo má abso</w:t>
      </w:r>
      <w:r w:rsidR="00C33CB5">
        <w:rPr>
          <w:rFonts w:ascii="Times New Roman" w:hAnsi="Times New Roman" w:cs="Times New Roman"/>
          <w:sz w:val="24"/>
          <w:szCs w:val="24"/>
        </w:rPr>
        <w:t>lutní vztah se svým Otcem (J 14,</w:t>
      </w:r>
      <w:r>
        <w:rPr>
          <w:rFonts w:ascii="Times New Roman" w:hAnsi="Times New Roman" w:cs="Times New Roman"/>
          <w:sz w:val="24"/>
          <w:szCs w:val="24"/>
        </w:rPr>
        <w:t>7</w:t>
      </w:r>
      <w:r w:rsidR="00C33CB5">
        <w:rPr>
          <w:rFonts w:ascii="Times New Roman" w:hAnsi="Times New Roman" w:cs="Times New Roman"/>
          <w:sz w:val="24"/>
          <w:szCs w:val="24"/>
        </w:rPr>
        <w:t>n</w:t>
      </w:r>
      <w:r>
        <w:rPr>
          <w:rFonts w:ascii="Times New Roman" w:hAnsi="Times New Roman" w:cs="Times New Roman"/>
          <w:sz w:val="24"/>
          <w:szCs w:val="24"/>
        </w:rPr>
        <w:t>) a Ducha jako toho, kdo je ve vztahu k oběma (J 14,16-18).</w:t>
      </w:r>
      <w:r w:rsidR="001D020D">
        <w:rPr>
          <w:rFonts w:ascii="Times New Roman" w:hAnsi="Times New Roman" w:cs="Times New Roman"/>
          <w:sz w:val="24"/>
          <w:szCs w:val="24"/>
        </w:rPr>
        <w:t xml:space="preserve"> </w:t>
      </w:r>
      <w:r w:rsidR="001D020D">
        <w:rPr>
          <w:rFonts w:ascii="Times New Roman" w:hAnsi="Times New Roman" w:cs="Times New Roman"/>
          <w:b/>
          <w:sz w:val="24"/>
          <w:szCs w:val="24"/>
        </w:rPr>
        <w:t>To mění uspořádání náboženského světa a místo sporů o myšlenky a teorie nastupuje svět setkávání, vztahů a přítomnosti tváří v tvář druhému.</w:t>
      </w:r>
    </w:p>
    <w:p w:rsidR="005877C4" w:rsidRDefault="005877C4" w:rsidP="00965DB7">
      <w:pPr>
        <w:rPr>
          <w:rFonts w:ascii="Times New Roman" w:hAnsi="Times New Roman" w:cs="Times New Roman"/>
          <w:sz w:val="24"/>
          <w:szCs w:val="24"/>
        </w:rPr>
      </w:pPr>
      <w:r>
        <w:rPr>
          <w:rFonts w:ascii="Times New Roman" w:hAnsi="Times New Roman" w:cs="Times New Roman"/>
          <w:b/>
          <w:sz w:val="24"/>
          <w:szCs w:val="24"/>
        </w:rPr>
        <w:t>Úcta k tajemství umožňuje přítomnost</w:t>
      </w:r>
    </w:p>
    <w:p w:rsidR="00D30518" w:rsidRDefault="005877C4" w:rsidP="00965DB7">
      <w:pPr>
        <w:rPr>
          <w:rFonts w:ascii="Times New Roman" w:hAnsi="Times New Roman" w:cs="Times New Roman"/>
          <w:sz w:val="24"/>
          <w:szCs w:val="24"/>
        </w:rPr>
      </w:pPr>
      <w:r>
        <w:rPr>
          <w:rFonts w:ascii="Times New Roman" w:hAnsi="Times New Roman" w:cs="Times New Roman"/>
          <w:sz w:val="24"/>
          <w:szCs w:val="24"/>
        </w:rPr>
        <w:lastRenderedPageBreak/>
        <w:t>Pokusíme se definovat tajemství přítomnosti. Tajemství (</w:t>
      </w:r>
      <w:proofErr w:type="spellStart"/>
      <w:r>
        <w:rPr>
          <w:rFonts w:ascii="Times New Roman" w:hAnsi="Times New Roman" w:cs="Times New Roman"/>
          <w:sz w:val="24"/>
          <w:szCs w:val="24"/>
        </w:rPr>
        <w:t>mystérion</w:t>
      </w:r>
      <w:proofErr w:type="spellEnd"/>
      <w:r>
        <w:rPr>
          <w:rFonts w:ascii="Times New Roman" w:hAnsi="Times New Roman" w:cs="Times New Roman"/>
          <w:sz w:val="24"/>
          <w:szCs w:val="24"/>
        </w:rPr>
        <w:t>) není něco, co nejsme schopni pochopit, ale něco, co je</w:t>
      </w:r>
      <w:r w:rsidR="001D020D">
        <w:rPr>
          <w:rFonts w:ascii="Times New Roman" w:hAnsi="Times New Roman" w:cs="Times New Roman"/>
          <w:b/>
          <w:sz w:val="24"/>
          <w:szCs w:val="24"/>
        </w:rPr>
        <w:t xml:space="preserve"> </w:t>
      </w:r>
      <w:r>
        <w:rPr>
          <w:rFonts w:ascii="Times New Roman" w:hAnsi="Times New Roman" w:cs="Times New Roman"/>
          <w:b/>
          <w:sz w:val="24"/>
          <w:szCs w:val="24"/>
        </w:rPr>
        <w:t>nekonečně pochopitelné</w:t>
      </w:r>
      <w:r>
        <w:rPr>
          <w:rFonts w:ascii="Times New Roman" w:hAnsi="Times New Roman" w:cs="Times New Roman"/>
          <w:sz w:val="24"/>
          <w:szCs w:val="24"/>
        </w:rPr>
        <w:t xml:space="preserve">. Je mnohovrstvé a neumožňuje dojít ke konečnému závěru. </w:t>
      </w:r>
      <w:proofErr w:type="spellStart"/>
      <w:r>
        <w:rPr>
          <w:rFonts w:ascii="Times New Roman" w:hAnsi="Times New Roman" w:cs="Times New Roman"/>
          <w:b/>
          <w:sz w:val="24"/>
          <w:szCs w:val="24"/>
        </w:rPr>
        <w:t>Mystérion</w:t>
      </w:r>
      <w:proofErr w:type="spellEnd"/>
      <w:r>
        <w:rPr>
          <w:rFonts w:ascii="Times New Roman" w:hAnsi="Times New Roman" w:cs="Times New Roman"/>
          <w:b/>
          <w:sz w:val="24"/>
          <w:szCs w:val="24"/>
        </w:rPr>
        <w:t xml:space="preserve"> </w:t>
      </w:r>
      <w:r>
        <w:rPr>
          <w:rFonts w:ascii="Times New Roman" w:hAnsi="Times New Roman" w:cs="Times New Roman"/>
          <w:sz w:val="24"/>
          <w:szCs w:val="24"/>
        </w:rPr>
        <w:t>bylo něco, do čehož musel být člověk iniciován osobní zkušeností, nestačilo jen informace.</w:t>
      </w:r>
      <w:r w:rsidR="00626CEB">
        <w:rPr>
          <w:rFonts w:ascii="Times New Roman" w:hAnsi="Times New Roman" w:cs="Times New Roman"/>
          <w:sz w:val="24"/>
          <w:szCs w:val="24"/>
        </w:rPr>
        <w:t xml:space="preserve"> „Moudrost, které učíme, je od Boha, plná tajemství a sk</w:t>
      </w:r>
      <w:r w:rsidR="00C33CB5">
        <w:rPr>
          <w:rFonts w:ascii="Times New Roman" w:hAnsi="Times New Roman" w:cs="Times New Roman"/>
          <w:sz w:val="24"/>
          <w:szCs w:val="24"/>
        </w:rPr>
        <w:t>r</w:t>
      </w:r>
      <w:r w:rsidR="00626CEB">
        <w:rPr>
          <w:rFonts w:ascii="Times New Roman" w:hAnsi="Times New Roman" w:cs="Times New Roman"/>
          <w:sz w:val="24"/>
          <w:szCs w:val="24"/>
        </w:rPr>
        <w:t xml:space="preserve">ytá“ (srov. 1K 2,6-9). Je pochopitelná jen lidem s určitou úrovní vnitřní zkušenosti (modlitby). Nutnost osobní zkušenosti ukotvuje každé náboženství a je stále znázorňována biblickými příběhy. Velké osobnosti Bible nejen „věří“, ony určitým způsobem </w:t>
      </w:r>
      <w:r w:rsidR="00626CEB">
        <w:rPr>
          <w:rFonts w:ascii="Times New Roman" w:hAnsi="Times New Roman" w:cs="Times New Roman"/>
          <w:b/>
          <w:sz w:val="24"/>
          <w:szCs w:val="24"/>
        </w:rPr>
        <w:t>vědí</w:t>
      </w:r>
      <w:r w:rsidR="00626CEB">
        <w:rPr>
          <w:rFonts w:ascii="Times New Roman" w:hAnsi="Times New Roman" w:cs="Times New Roman"/>
          <w:sz w:val="24"/>
          <w:szCs w:val="24"/>
        </w:rPr>
        <w:t xml:space="preserve">. Příkladem je „velikonoční tajemství“ (např. </w:t>
      </w:r>
      <w:proofErr w:type="spellStart"/>
      <w:r w:rsidR="00626CEB">
        <w:rPr>
          <w:rFonts w:ascii="Times New Roman" w:hAnsi="Times New Roman" w:cs="Times New Roman"/>
          <w:sz w:val="24"/>
          <w:szCs w:val="24"/>
        </w:rPr>
        <w:t>Mk</w:t>
      </w:r>
      <w:proofErr w:type="spellEnd"/>
      <w:r w:rsidR="00626CEB">
        <w:rPr>
          <w:rFonts w:ascii="Times New Roman" w:hAnsi="Times New Roman" w:cs="Times New Roman"/>
          <w:sz w:val="24"/>
          <w:szCs w:val="24"/>
        </w:rPr>
        <w:t xml:space="preserve"> 8,27-30). Dokud člověk neztratí svůj základ a pevnou půdu pod nohama a následně nezažije, že ho Bůh pozvedl, výraz „velikonoční tajemství“ bude pro něj jen málo pochopitelná informace, ale nikoli to, co nás bytostně proměňuje. Velikonoční tajemství je učení, se kterým křesťané pravděpodobně intelektuálně souhlasí, ale pro většinu z nich se nestalo pravým úhelným kamenem jejich životní filosofie. V tom spočívá rozdíl mezi věroučnými systémy a vírou. </w:t>
      </w:r>
      <w:r w:rsidR="00626CEB">
        <w:rPr>
          <w:rFonts w:ascii="Times New Roman" w:hAnsi="Times New Roman" w:cs="Times New Roman"/>
          <w:b/>
          <w:sz w:val="24"/>
          <w:szCs w:val="24"/>
        </w:rPr>
        <w:t>Od jednoho k druhému se pohybujeme pouze skrze setkání, odevzdání se, důvěru a vnitřní zkušenost přítomnosti a síly.</w:t>
      </w:r>
      <w:r w:rsidR="003E4D54">
        <w:rPr>
          <w:rFonts w:ascii="Times New Roman" w:hAnsi="Times New Roman" w:cs="Times New Roman"/>
          <w:sz w:val="24"/>
          <w:szCs w:val="24"/>
        </w:rPr>
        <w:t xml:space="preserve"> Kdo žije ve zdravém náboženství, ví, že existuje mnoho podstatných věcí, které můžeme poznat zcela jiným způsobem než namáháním svého mozku. Ateisté to nevědí. Skutečně velké pravdy, jako j</w:t>
      </w:r>
      <w:r w:rsidR="00241CD4">
        <w:rPr>
          <w:rFonts w:ascii="Times New Roman" w:hAnsi="Times New Roman" w:cs="Times New Roman"/>
          <w:sz w:val="24"/>
          <w:szCs w:val="24"/>
        </w:rPr>
        <w:t>sou láska a vnitřní svoboda,</w:t>
      </w:r>
      <w:r w:rsidR="003E4D54">
        <w:rPr>
          <w:rFonts w:ascii="Times New Roman" w:hAnsi="Times New Roman" w:cs="Times New Roman"/>
          <w:sz w:val="24"/>
          <w:szCs w:val="24"/>
        </w:rPr>
        <w:t xml:space="preserve"> jsou abstraktní pojmy a není možné jim porozumět pouze prostřednictvím samotného rozumu. Není možno je druhým lidem „dokázat“.</w:t>
      </w:r>
    </w:p>
    <w:p w:rsidR="003E4D54" w:rsidRDefault="003E4D54" w:rsidP="00965DB7">
      <w:pPr>
        <w:rPr>
          <w:rFonts w:ascii="Times New Roman" w:hAnsi="Times New Roman" w:cs="Times New Roman"/>
          <w:sz w:val="24"/>
          <w:szCs w:val="24"/>
        </w:rPr>
      </w:pPr>
      <w:r>
        <w:rPr>
          <w:rFonts w:ascii="Times New Roman" w:hAnsi="Times New Roman" w:cs="Times New Roman"/>
          <w:sz w:val="24"/>
          <w:szCs w:val="24"/>
        </w:rPr>
        <w:t>Bůh není závislý na poznávání v tom smyslu, jak západní myšlení chápe poznávání. Biblické poznávání je mnohem blíže přítomnosti tváří v tvář, poznávání celým tělem („</w:t>
      </w:r>
      <w:proofErr w:type="spellStart"/>
      <w:r>
        <w:rPr>
          <w:rFonts w:ascii="Times New Roman" w:hAnsi="Times New Roman" w:cs="Times New Roman"/>
          <w:sz w:val="24"/>
          <w:szCs w:val="24"/>
        </w:rPr>
        <w:t>jada</w:t>
      </w:r>
      <w:proofErr w:type="spellEnd"/>
      <w:r>
        <w:rPr>
          <w:rFonts w:ascii="Times New Roman" w:hAnsi="Times New Roman" w:cs="Times New Roman"/>
          <w:sz w:val="24"/>
          <w:szCs w:val="24"/>
        </w:rPr>
        <w:t>“), nejde o to „přijít na to, jak to je“; téměř všechny biblické postavy s výjimkou Marie a Ježíše jsou proměnění hříšníci. Bible je plná takovýchto zraněných a nedokonalých jedinců.</w:t>
      </w:r>
      <w:r w:rsidR="004C2F8F">
        <w:rPr>
          <w:rFonts w:ascii="Times New Roman" w:hAnsi="Times New Roman" w:cs="Times New Roman"/>
          <w:sz w:val="24"/>
          <w:szCs w:val="24"/>
        </w:rPr>
        <w:t xml:space="preserve"> Právě to je učí zranitelnost, vzájemnosti a čestnému vztahu z očí do očí, který můžeme nazvat </w:t>
      </w:r>
      <w:r w:rsidR="004C2F8F">
        <w:rPr>
          <w:rFonts w:ascii="Times New Roman" w:hAnsi="Times New Roman" w:cs="Times New Roman"/>
          <w:b/>
          <w:sz w:val="24"/>
          <w:szCs w:val="24"/>
        </w:rPr>
        <w:t xml:space="preserve">přítomností </w:t>
      </w:r>
      <w:r w:rsidR="004C2F8F">
        <w:rPr>
          <w:rFonts w:ascii="Times New Roman" w:hAnsi="Times New Roman" w:cs="Times New Roman"/>
          <w:sz w:val="24"/>
          <w:szCs w:val="24"/>
        </w:rPr>
        <w:t xml:space="preserve">nebo dokonce </w:t>
      </w:r>
      <w:r w:rsidR="004C2F8F">
        <w:rPr>
          <w:rFonts w:ascii="Times New Roman" w:hAnsi="Times New Roman" w:cs="Times New Roman"/>
          <w:b/>
          <w:sz w:val="24"/>
          <w:szCs w:val="24"/>
        </w:rPr>
        <w:t>vírou</w:t>
      </w:r>
      <w:r w:rsidR="004C2F8F">
        <w:rPr>
          <w:rFonts w:ascii="Times New Roman" w:hAnsi="Times New Roman" w:cs="Times New Roman"/>
          <w:sz w:val="24"/>
          <w:szCs w:val="24"/>
        </w:rPr>
        <w:t>.</w:t>
      </w:r>
    </w:p>
    <w:p w:rsidR="004C2F8F" w:rsidRDefault="004C2F8F" w:rsidP="00965DB7">
      <w:pPr>
        <w:rPr>
          <w:rFonts w:ascii="Times New Roman" w:hAnsi="Times New Roman" w:cs="Times New Roman"/>
          <w:sz w:val="24"/>
          <w:szCs w:val="24"/>
        </w:rPr>
      </w:pPr>
      <w:r>
        <w:rPr>
          <w:rFonts w:ascii="Times New Roman" w:hAnsi="Times New Roman" w:cs="Times New Roman"/>
          <w:b/>
          <w:sz w:val="24"/>
          <w:szCs w:val="24"/>
        </w:rPr>
        <w:t>Přítomnost</w:t>
      </w:r>
    </w:p>
    <w:p w:rsidR="004C2F8F" w:rsidRDefault="004C2F8F" w:rsidP="00965DB7">
      <w:pPr>
        <w:rPr>
          <w:rFonts w:ascii="Times New Roman" w:hAnsi="Times New Roman" w:cs="Times New Roman"/>
          <w:sz w:val="24"/>
          <w:szCs w:val="24"/>
        </w:rPr>
      </w:pPr>
      <w:r>
        <w:rPr>
          <w:rFonts w:ascii="Times New Roman" w:hAnsi="Times New Roman" w:cs="Times New Roman"/>
          <w:sz w:val="24"/>
          <w:szCs w:val="24"/>
        </w:rPr>
        <w:t>Tajemství přítomnosti spočívá v </w:t>
      </w:r>
      <w:r>
        <w:rPr>
          <w:rFonts w:ascii="Times New Roman" w:hAnsi="Times New Roman" w:cs="Times New Roman"/>
          <w:b/>
          <w:sz w:val="24"/>
          <w:szCs w:val="24"/>
        </w:rPr>
        <w:t>setkání, v němž odhalení se a projevení se jednoho člověka evokuje v druhém člověku hlubší život</w:t>
      </w:r>
      <w:r>
        <w:rPr>
          <w:rFonts w:ascii="Times New Roman" w:hAnsi="Times New Roman" w:cs="Times New Roman"/>
          <w:sz w:val="24"/>
          <w:szCs w:val="24"/>
        </w:rPr>
        <w:t xml:space="preserve">. Je to vlastně </w:t>
      </w:r>
      <w:r>
        <w:rPr>
          <w:rFonts w:ascii="Times New Roman" w:hAnsi="Times New Roman" w:cs="Times New Roman"/>
          <w:b/>
          <w:sz w:val="24"/>
          <w:szCs w:val="24"/>
        </w:rPr>
        <w:t>předávání a sdílení Bytí</w:t>
      </w:r>
      <w:r>
        <w:rPr>
          <w:rFonts w:ascii="Times New Roman" w:hAnsi="Times New Roman" w:cs="Times New Roman"/>
          <w:sz w:val="24"/>
          <w:szCs w:val="24"/>
        </w:rPr>
        <w:t xml:space="preserve"> a je zakoušeno jako nezasloužený dar a vnitřní ukotvenost. </w:t>
      </w:r>
      <w:r w:rsidR="007C70D2">
        <w:rPr>
          <w:rFonts w:ascii="Times New Roman" w:hAnsi="Times New Roman" w:cs="Times New Roman"/>
          <w:sz w:val="24"/>
          <w:szCs w:val="24"/>
        </w:rPr>
        <w:t>Jsme schopni sami sebe přijímat na ještě hlubší úrovni a současně si uvědomujeme, že jsme součástí něčeho většího – Bytí samotného. Přináší nám to štěstí a hlubokou radost. Právě to se s každým z nás stalo, když jsme se poprvé zamilovali. S tím souvisí i myšlenka „pravé přítomnosti“ Krista v Eucharistii.</w:t>
      </w:r>
    </w:p>
    <w:p w:rsidR="007C70D2" w:rsidRDefault="007C70D2" w:rsidP="00965DB7">
      <w:pPr>
        <w:rPr>
          <w:rFonts w:ascii="Times New Roman" w:hAnsi="Times New Roman" w:cs="Times New Roman"/>
          <w:sz w:val="24"/>
          <w:szCs w:val="24"/>
        </w:rPr>
      </w:pPr>
      <w:r>
        <w:rPr>
          <w:rFonts w:ascii="Times New Roman" w:hAnsi="Times New Roman" w:cs="Times New Roman"/>
          <w:sz w:val="24"/>
          <w:szCs w:val="24"/>
        </w:rPr>
        <w:t>Jakou moc nám Bůh jeden pro druhého daroval, můžeme milovat i odmrštit, a jaké riziko sám přijal, ten, kterého můžeme milovat i odmrštit.</w:t>
      </w:r>
    </w:p>
    <w:p w:rsidR="007C70D2" w:rsidRDefault="007C70D2" w:rsidP="00965DB7">
      <w:pPr>
        <w:rPr>
          <w:rFonts w:ascii="Times New Roman" w:hAnsi="Times New Roman" w:cs="Times New Roman"/>
          <w:sz w:val="24"/>
          <w:szCs w:val="24"/>
        </w:rPr>
      </w:pPr>
      <w:r>
        <w:rPr>
          <w:rFonts w:ascii="Times New Roman" w:hAnsi="Times New Roman" w:cs="Times New Roman"/>
          <w:sz w:val="24"/>
          <w:szCs w:val="24"/>
        </w:rPr>
        <w:t>Mít bezprostřední kontakt s oním podstatným Druhým znamená znát svoje vlastní já v jeho nejhlubším a nejpravdivějším bytí. Jestliže se nechám dokonale přijmout, jestliže přijmu vše</w:t>
      </w:r>
      <w:r w:rsidR="00476796">
        <w:rPr>
          <w:rFonts w:ascii="Times New Roman" w:hAnsi="Times New Roman" w:cs="Times New Roman"/>
          <w:sz w:val="24"/>
          <w:szCs w:val="24"/>
        </w:rPr>
        <w:t xml:space="preserve"> </w:t>
      </w:r>
      <w:r>
        <w:rPr>
          <w:rFonts w:ascii="Times New Roman" w:hAnsi="Times New Roman" w:cs="Times New Roman"/>
          <w:sz w:val="24"/>
          <w:szCs w:val="24"/>
        </w:rPr>
        <w:t>pronikající pohled Toho, kdo ví všechno a všechno přijímá, nic mne nemůže zničit. Jestliže pokorně stojíme vystaveni Božímu pohledu, působí to nejen sjednocení naší psychiky, ale i sjednocení naší touhy (viz J 1,35nn; 2K 3,18). Nemusí to mít nic společného s dokonalostí,</w:t>
      </w:r>
      <w:r w:rsidR="00476796">
        <w:rPr>
          <w:rFonts w:ascii="Times New Roman" w:hAnsi="Times New Roman" w:cs="Times New Roman"/>
          <w:sz w:val="24"/>
          <w:szCs w:val="24"/>
        </w:rPr>
        <w:t xml:space="preserve"> ale musí to souviset s tím, jak já přebývám ve vztahu.</w:t>
      </w:r>
    </w:p>
    <w:p w:rsidR="00573960" w:rsidRDefault="00573960" w:rsidP="00965DB7">
      <w:pPr>
        <w:rPr>
          <w:rFonts w:ascii="Times New Roman" w:hAnsi="Times New Roman" w:cs="Times New Roman"/>
          <w:sz w:val="24"/>
          <w:szCs w:val="24"/>
        </w:rPr>
      </w:pPr>
      <w:r>
        <w:rPr>
          <w:rFonts w:ascii="Times New Roman" w:hAnsi="Times New Roman" w:cs="Times New Roman"/>
          <w:sz w:val="24"/>
          <w:szCs w:val="24"/>
        </w:rPr>
        <w:t xml:space="preserve">V tom je genialita biblické tradice. Ježíš se nabízí jako „cesta, pravda a život“ (J 14,6) a najednou se to všechno stane sdílením naší osoby, místo aby to bylo bojem o ideje. </w:t>
      </w:r>
    </w:p>
    <w:p w:rsidR="009603CF" w:rsidRDefault="009603CF" w:rsidP="00965DB7">
      <w:pPr>
        <w:rPr>
          <w:rFonts w:ascii="Times New Roman" w:hAnsi="Times New Roman" w:cs="Times New Roman"/>
          <w:sz w:val="24"/>
          <w:szCs w:val="24"/>
        </w:rPr>
      </w:pPr>
    </w:p>
    <w:p w:rsidR="009603CF" w:rsidRDefault="009603CF" w:rsidP="00965DB7">
      <w:pPr>
        <w:rPr>
          <w:rFonts w:ascii="Times New Roman" w:hAnsi="Times New Roman" w:cs="Times New Roman"/>
          <w:sz w:val="24"/>
          <w:szCs w:val="24"/>
        </w:rPr>
      </w:pPr>
      <w:r>
        <w:rPr>
          <w:rFonts w:ascii="Times New Roman" w:hAnsi="Times New Roman" w:cs="Times New Roman"/>
          <w:b/>
          <w:sz w:val="32"/>
          <w:szCs w:val="32"/>
        </w:rPr>
        <w:lastRenderedPageBreak/>
        <w:t>4. Boxerský ring</w:t>
      </w:r>
      <w:r w:rsidR="00C543EF">
        <w:rPr>
          <w:rFonts w:ascii="Times New Roman" w:hAnsi="Times New Roman" w:cs="Times New Roman"/>
          <w:b/>
          <w:sz w:val="32"/>
          <w:szCs w:val="32"/>
        </w:rPr>
        <w:t xml:space="preserve"> (vztah mezi milostí a zákonem)</w:t>
      </w:r>
    </w:p>
    <w:p w:rsidR="00D53469" w:rsidRDefault="00FE0B8B" w:rsidP="00965DB7">
      <w:pPr>
        <w:rPr>
          <w:rFonts w:ascii="Times New Roman" w:hAnsi="Times New Roman" w:cs="Times New Roman"/>
          <w:sz w:val="24"/>
          <w:szCs w:val="24"/>
        </w:rPr>
      </w:pPr>
      <w:r>
        <w:rPr>
          <w:rFonts w:ascii="Times New Roman" w:hAnsi="Times New Roman" w:cs="Times New Roman"/>
          <w:sz w:val="24"/>
          <w:szCs w:val="24"/>
        </w:rPr>
        <w:t>Nepůjde o relativismus. Víra bude vždy vírou, a nikdy ji nepůjde změnit v naprostou nespornou jistotu, i když náboženství je vždy vystavenou tomuto pokušení. Jediné „Absolutno“, které Bible slibuje, je Hospodin. Ve vztahu k němu je všechno relativní. Nikdo se nemůže postavit mezi nás a Boží lásku (Ř 8,38-39), ale protože obvyklou náhražkou za náboženství je morálka, často se nabízí jako falešná náhrada absolutna.</w:t>
      </w:r>
      <w:r w:rsidR="00E7008E">
        <w:rPr>
          <w:rFonts w:ascii="Times New Roman" w:hAnsi="Times New Roman" w:cs="Times New Roman"/>
          <w:sz w:val="24"/>
          <w:szCs w:val="24"/>
        </w:rPr>
        <w:t xml:space="preserve"> Vztah mezi milostí a zákonem se nakonec stává hlavním tématem každého, kdo se v náboženství snaží jít do hloubky. V zásadě jde o tvořivé napětí mezi náboženstvím jako souborem požadavků a náboženstvím jako procesem osobní proměny.</w:t>
      </w:r>
      <w:r w:rsidR="00D53469">
        <w:rPr>
          <w:rFonts w:ascii="Times New Roman" w:hAnsi="Times New Roman" w:cs="Times New Roman"/>
          <w:sz w:val="24"/>
          <w:szCs w:val="24"/>
        </w:rPr>
        <w:t xml:space="preserve"> Zápas mezi zákonem a milostí.</w:t>
      </w:r>
    </w:p>
    <w:p w:rsidR="00D53469" w:rsidRDefault="00D53469" w:rsidP="00965DB7">
      <w:pPr>
        <w:rPr>
          <w:rFonts w:ascii="Times New Roman" w:hAnsi="Times New Roman" w:cs="Times New Roman"/>
          <w:b/>
          <w:sz w:val="24"/>
          <w:szCs w:val="24"/>
        </w:rPr>
      </w:pPr>
      <w:r>
        <w:rPr>
          <w:rFonts w:ascii="Times New Roman" w:hAnsi="Times New Roman" w:cs="Times New Roman"/>
          <w:b/>
          <w:sz w:val="24"/>
          <w:szCs w:val="24"/>
        </w:rPr>
        <w:t>Zákon, proroci, moudrost</w:t>
      </w:r>
    </w:p>
    <w:p w:rsidR="000E24CF" w:rsidRDefault="000E24CF" w:rsidP="00965DB7">
      <w:pPr>
        <w:rPr>
          <w:rFonts w:ascii="Times New Roman" w:hAnsi="Times New Roman" w:cs="Times New Roman"/>
          <w:sz w:val="24"/>
          <w:szCs w:val="24"/>
        </w:rPr>
      </w:pPr>
      <w:r>
        <w:rPr>
          <w:rFonts w:ascii="Times New Roman" w:hAnsi="Times New Roman" w:cs="Times New Roman"/>
          <w:sz w:val="24"/>
          <w:szCs w:val="24"/>
        </w:rPr>
        <w:t>Rozdělení hebrejského písma na Zákon, Proroky a Spisy (Moudrost) odpovídá normálnímu vývoji duchovního zrání i lidskému vývoji, jež můžeme nazvat (1) řád, (2) kritičnost a (3) integrace.</w:t>
      </w:r>
    </w:p>
    <w:p w:rsidR="000E24CF" w:rsidRDefault="000E24CF" w:rsidP="000E24CF">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Řád</w:t>
      </w:r>
    </w:p>
    <w:p w:rsidR="000E24CF"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 xml:space="preserve">Obvykle jsme vyrostli v tradici, zvyku, zákonu, řádu ve smyslu „Takto se to dělá.“ </w:t>
      </w:r>
      <w:r w:rsidRPr="00B4471F">
        <w:rPr>
          <w:rFonts w:ascii="Times New Roman" w:hAnsi="Times New Roman" w:cs="Times New Roman"/>
          <w:b/>
          <w:sz w:val="24"/>
          <w:szCs w:val="24"/>
        </w:rPr>
        <w:t>Tóra</w:t>
      </w:r>
      <w:r>
        <w:rPr>
          <w:rFonts w:ascii="Times New Roman" w:hAnsi="Times New Roman" w:cs="Times New Roman"/>
          <w:sz w:val="24"/>
          <w:szCs w:val="24"/>
        </w:rPr>
        <w:t xml:space="preserve"> poskytuje egu základní strukturu a identitu, vymezuje hranice, loajalita, disciplína; neformovanému já poskytuje konkrétní prostor, základy, na kterých stavět (podobně jako když se vychovává dítě, ale o tom později). Těmito základy se zabývají především knihy </w:t>
      </w:r>
      <w:proofErr w:type="spellStart"/>
      <w:r>
        <w:rPr>
          <w:rFonts w:ascii="Times New Roman" w:hAnsi="Times New Roman" w:cs="Times New Roman"/>
          <w:sz w:val="24"/>
          <w:szCs w:val="24"/>
        </w:rPr>
        <w:t>Leviticus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Numeri</w:t>
      </w:r>
      <w:proofErr w:type="spellEnd"/>
      <w:r>
        <w:rPr>
          <w:rFonts w:ascii="Times New Roman" w:hAnsi="Times New Roman" w:cs="Times New Roman"/>
          <w:sz w:val="24"/>
          <w:szCs w:val="24"/>
        </w:rPr>
        <w:t xml:space="preserve"> a Deuteronomium. </w:t>
      </w:r>
    </w:p>
    <w:p w:rsidR="00F6330E"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Udržují zdravé vnitřní napětí a burcují nás, takže se uvnitř nás může dít něco podstatného, cosi, co se týká absolutna a co nás nenechává v klidu. Nutí nás přemýšlet o ideálech, absolutnu, zákonech, hranicích a cílech, abychom vůbec někam mohli spět.</w:t>
      </w:r>
    </w:p>
    <w:p w:rsidR="000E24CF" w:rsidRDefault="000E24CF" w:rsidP="000E24CF">
      <w:pPr>
        <w:pStyle w:val="Odstavecseseznamem"/>
        <w:rPr>
          <w:rFonts w:ascii="Times New Roman" w:hAnsi="Times New Roman" w:cs="Times New Roman"/>
          <w:sz w:val="24"/>
          <w:szCs w:val="24"/>
        </w:rPr>
      </w:pPr>
      <w:r>
        <w:rPr>
          <w:rFonts w:ascii="Times New Roman" w:hAnsi="Times New Roman" w:cs="Times New Roman"/>
          <w:sz w:val="24"/>
          <w:szCs w:val="24"/>
        </w:rPr>
        <w:t xml:space="preserve">Jestliže tento konkrétní vymezený prostor nemáme, propadáme se do chaosu, a zároveň, chceme-li pokročit dál a hlouběji (k čemuž musí dojít, pokud nadále rosteme), se proti tomuto prostoru bouříme (srov. Pavel v Ř 7,7-25). Dalajláma: „Musíte se dobře naučit smyslu zákona, abyste věděli, jak ho správně neuposlechnout.“ Musíme znát a ctít pravidla, a pak je teprve můžeme porušovat. Viz také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2,23-28.</w:t>
      </w:r>
    </w:p>
    <w:p w:rsidR="000E24CF" w:rsidRDefault="000E24CF" w:rsidP="000E24CF">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Kritika</w:t>
      </w:r>
    </w:p>
    <w:p w:rsidR="00B368E6" w:rsidRDefault="00B4471F" w:rsidP="00B368E6">
      <w:pPr>
        <w:pStyle w:val="Odstavecseseznamem"/>
        <w:rPr>
          <w:rFonts w:ascii="Times New Roman" w:hAnsi="Times New Roman" w:cs="Times New Roman"/>
          <w:sz w:val="24"/>
          <w:szCs w:val="24"/>
        </w:rPr>
      </w:pPr>
      <w:r w:rsidRPr="00B4471F">
        <w:rPr>
          <w:rFonts w:ascii="Times New Roman" w:hAnsi="Times New Roman" w:cs="Times New Roman"/>
          <w:b/>
          <w:sz w:val="24"/>
          <w:szCs w:val="24"/>
        </w:rPr>
        <w:t>Prorocké knihy</w:t>
      </w:r>
      <w:r>
        <w:rPr>
          <w:rFonts w:ascii="Times New Roman" w:hAnsi="Times New Roman" w:cs="Times New Roman"/>
          <w:sz w:val="24"/>
          <w:szCs w:val="24"/>
        </w:rPr>
        <w:t xml:space="preserve"> nejsou v prvé řadě „předpovídáním příchodu Mesiáše“, nýbrž jasným projevem kritického vědomí a vnitřního boje v Izraeli. </w:t>
      </w:r>
      <w:r w:rsidR="00DC26EF">
        <w:rPr>
          <w:rFonts w:ascii="Times New Roman" w:hAnsi="Times New Roman" w:cs="Times New Roman"/>
          <w:sz w:val="24"/>
          <w:szCs w:val="24"/>
        </w:rPr>
        <w:t xml:space="preserve">Jsou reflexí Izraele a Tóry. Na osobní rovině jsou vyjádřením myšlení, které reflektuje sama sebe a je sebekritické. Jen tak můžeme dosáhnout jakékoli hlubší úrovně vědomí, protože jinak zůstaneme převážně nevědomí, falešně nevinní a nechápající, a tedy svým vlastním rozhodnutím zůstáváme na první úrovni vědomí (většina lidí to tak má, je příjemné si myslet, že </w:t>
      </w:r>
      <w:r w:rsidR="00FD05D7">
        <w:rPr>
          <w:rFonts w:ascii="Times New Roman" w:hAnsi="Times New Roman" w:cs="Times New Roman"/>
          <w:sz w:val="24"/>
          <w:szCs w:val="24"/>
        </w:rPr>
        <w:t>jsem největší a středem světa…). Je zapotřebí „probuzení“, tedy toho, aby se objevil objektivní vnitřní svědek, který se na mne dívá s naprostou upřímností. Je bolestné být kritickým vůči svému vlastnímu systému (lidé se totiž bojí soudící a negativní kritiky), ať už je jakýkoliv, ale je to zcela nutné</w:t>
      </w:r>
      <w:r w:rsidR="00B368E6">
        <w:rPr>
          <w:rFonts w:ascii="Times New Roman" w:hAnsi="Times New Roman" w:cs="Times New Roman"/>
          <w:sz w:val="24"/>
          <w:szCs w:val="24"/>
        </w:rPr>
        <w:t xml:space="preserve"> (a, srov. L 12,50-51)</w:t>
      </w:r>
      <w:r w:rsidR="00FD05D7">
        <w:rPr>
          <w:rFonts w:ascii="Times New Roman" w:hAnsi="Times New Roman" w:cs="Times New Roman"/>
          <w:sz w:val="24"/>
          <w:szCs w:val="24"/>
        </w:rPr>
        <w:t>.</w:t>
      </w:r>
    </w:p>
    <w:p w:rsidR="00B368E6" w:rsidRDefault="00B368E6" w:rsidP="00B368E6">
      <w:pPr>
        <w:pStyle w:val="Odstavecseseznamem"/>
        <w:numPr>
          <w:ilvl w:val="0"/>
          <w:numId w:val="15"/>
        </w:numPr>
        <w:rPr>
          <w:rFonts w:ascii="Times New Roman" w:hAnsi="Times New Roman" w:cs="Times New Roman"/>
          <w:sz w:val="24"/>
          <w:szCs w:val="24"/>
        </w:rPr>
      </w:pPr>
      <w:r>
        <w:rPr>
          <w:rFonts w:ascii="Times New Roman" w:hAnsi="Times New Roman" w:cs="Times New Roman"/>
          <w:sz w:val="24"/>
          <w:szCs w:val="24"/>
        </w:rPr>
        <w:t>Integrace</w:t>
      </w:r>
    </w:p>
    <w:p w:rsidR="00B368E6" w:rsidRDefault="00B368E6" w:rsidP="00B368E6">
      <w:pPr>
        <w:pStyle w:val="Odstavecseseznamem"/>
        <w:rPr>
          <w:rFonts w:ascii="Times New Roman" w:hAnsi="Times New Roman" w:cs="Times New Roman"/>
          <w:sz w:val="24"/>
          <w:szCs w:val="24"/>
        </w:rPr>
      </w:pPr>
      <w:proofErr w:type="spellStart"/>
      <w:r>
        <w:rPr>
          <w:rFonts w:ascii="Times New Roman" w:hAnsi="Times New Roman" w:cs="Times New Roman"/>
          <w:b/>
          <w:sz w:val="24"/>
          <w:szCs w:val="24"/>
        </w:rPr>
        <w:t>Sapienciální</w:t>
      </w:r>
      <w:proofErr w:type="spellEnd"/>
      <w:r>
        <w:rPr>
          <w:rFonts w:ascii="Times New Roman" w:hAnsi="Times New Roman" w:cs="Times New Roman"/>
          <w:b/>
          <w:sz w:val="24"/>
          <w:szCs w:val="24"/>
        </w:rPr>
        <w:t xml:space="preserve"> knihy</w:t>
      </w:r>
      <w:r>
        <w:rPr>
          <w:rFonts w:ascii="Times New Roman" w:hAnsi="Times New Roman" w:cs="Times New Roman"/>
          <w:sz w:val="24"/>
          <w:szCs w:val="24"/>
        </w:rPr>
        <w:t xml:space="preserve"> (např. Job, Kazatel, žalmy atd.) ukazují to, co je pravé nedualistické myšlení. Zabývají se tajemstvími a složitými neřešitelnými problémy, které neumožňují žádný závěr a vyžadují důvěru, odevzdání se a směřování do větší hloubky, které můžeme nazvat biblickou „vírou“.</w:t>
      </w:r>
    </w:p>
    <w:p w:rsidR="00B368E6" w:rsidRDefault="00B368E6"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Zákon je tedy (1) </w:t>
      </w:r>
      <w:r>
        <w:rPr>
          <w:rFonts w:ascii="Times New Roman" w:hAnsi="Times New Roman" w:cs="Times New Roman"/>
          <w:i/>
          <w:sz w:val="24"/>
          <w:szCs w:val="24"/>
        </w:rPr>
        <w:t>teze</w:t>
      </w:r>
      <w:r>
        <w:rPr>
          <w:rFonts w:ascii="Times New Roman" w:hAnsi="Times New Roman" w:cs="Times New Roman"/>
          <w:sz w:val="24"/>
          <w:szCs w:val="24"/>
        </w:rPr>
        <w:t xml:space="preserve">, pokládající základy, proti kterým proroci staví pozitivní (2) </w:t>
      </w:r>
      <w:r>
        <w:rPr>
          <w:rFonts w:ascii="Times New Roman" w:hAnsi="Times New Roman" w:cs="Times New Roman"/>
          <w:i/>
          <w:sz w:val="24"/>
          <w:szCs w:val="24"/>
        </w:rPr>
        <w:t>antitezi</w:t>
      </w:r>
      <w:r>
        <w:rPr>
          <w:rFonts w:ascii="Times New Roman" w:hAnsi="Times New Roman" w:cs="Times New Roman"/>
          <w:sz w:val="24"/>
          <w:szCs w:val="24"/>
        </w:rPr>
        <w:t xml:space="preserve">, </w:t>
      </w:r>
      <w:r w:rsidR="0069654C">
        <w:rPr>
          <w:rFonts w:ascii="Times New Roman" w:hAnsi="Times New Roman" w:cs="Times New Roman"/>
          <w:sz w:val="24"/>
          <w:szCs w:val="24"/>
        </w:rPr>
        <w:t xml:space="preserve">nastupuje cesta do hlubšího vědomí, kdy pak </w:t>
      </w:r>
      <w:proofErr w:type="spellStart"/>
      <w:r w:rsidR="0069654C">
        <w:rPr>
          <w:rFonts w:ascii="Times New Roman" w:hAnsi="Times New Roman" w:cs="Times New Roman"/>
          <w:sz w:val="24"/>
          <w:szCs w:val="24"/>
        </w:rPr>
        <w:t>sapienciální</w:t>
      </w:r>
      <w:proofErr w:type="spellEnd"/>
      <w:r w:rsidR="0069654C">
        <w:rPr>
          <w:rFonts w:ascii="Times New Roman" w:hAnsi="Times New Roman" w:cs="Times New Roman"/>
          <w:sz w:val="24"/>
          <w:szCs w:val="24"/>
        </w:rPr>
        <w:t xml:space="preserve"> knihy jsou (3) </w:t>
      </w:r>
      <w:r w:rsidR="0069654C">
        <w:rPr>
          <w:rFonts w:ascii="Times New Roman" w:hAnsi="Times New Roman" w:cs="Times New Roman"/>
          <w:i/>
          <w:sz w:val="24"/>
          <w:szCs w:val="24"/>
        </w:rPr>
        <w:t>syntézou</w:t>
      </w:r>
      <w:r w:rsidR="0069654C">
        <w:rPr>
          <w:rFonts w:ascii="Times New Roman" w:hAnsi="Times New Roman" w:cs="Times New Roman"/>
          <w:sz w:val="24"/>
          <w:szCs w:val="24"/>
        </w:rPr>
        <w:t xml:space="preserve"> a integrací prvního a druhého. První dva stupně jsou na úrovni dobrého, ale omezeného vědomí, třetí stupeň se dosahuje trpělivostí s tajemstvím, paradoxem, utrpením a omezením – to je skutečně nové náboženství, které lidé prvních dvou stupňů nejsou schopni pochopit. Ježíš je na tomto třetím stupni. </w:t>
      </w:r>
      <w:r w:rsidR="0069654C">
        <w:rPr>
          <w:rFonts w:ascii="Times New Roman" w:hAnsi="Times New Roman" w:cs="Times New Roman"/>
          <w:b/>
          <w:sz w:val="24"/>
          <w:szCs w:val="24"/>
        </w:rPr>
        <w:t>Postup na vyšší úrovně vědomí však v sobě vždy zahrnuje i předchozí úrovně!</w:t>
      </w:r>
      <w:r w:rsidR="0069654C">
        <w:rPr>
          <w:rFonts w:ascii="Times New Roman" w:hAnsi="Times New Roman" w:cs="Times New Roman"/>
          <w:sz w:val="24"/>
          <w:szCs w:val="24"/>
        </w:rPr>
        <w:t xml:space="preserve"> Pravá moudrost bude ctít zákon i proroky v duchu Ježíšova „nepřišel jsem je zrušit, ale naplnit“ (</w:t>
      </w:r>
      <w:proofErr w:type="spellStart"/>
      <w:r w:rsidR="0069654C">
        <w:rPr>
          <w:rFonts w:ascii="Times New Roman" w:hAnsi="Times New Roman" w:cs="Times New Roman"/>
          <w:sz w:val="24"/>
          <w:szCs w:val="24"/>
        </w:rPr>
        <w:t>Mt</w:t>
      </w:r>
      <w:proofErr w:type="spellEnd"/>
      <w:r w:rsidR="0069654C">
        <w:rPr>
          <w:rFonts w:ascii="Times New Roman" w:hAnsi="Times New Roman" w:cs="Times New Roman"/>
          <w:sz w:val="24"/>
          <w:szCs w:val="24"/>
        </w:rPr>
        <w:t xml:space="preserve"> 5,17).</w:t>
      </w:r>
    </w:p>
    <w:p w:rsidR="00846960" w:rsidRDefault="00846960" w:rsidP="00B368E6">
      <w:pPr>
        <w:rPr>
          <w:rFonts w:ascii="Times New Roman" w:hAnsi="Times New Roman" w:cs="Times New Roman"/>
          <w:sz w:val="24"/>
          <w:szCs w:val="24"/>
        </w:rPr>
      </w:pPr>
      <w:r>
        <w:rPr>
          <w:rFonts w:ascii="Times New Roman" w:hAnsi="Times New Roman" w:cs="Times New Roman"/>
          <w:b/>
          <w:sz w:val="24"/>
          <w:szCs w:val="24"/>
        </w:rPr>
        <w:t>Herec s trámem v oku</w:t>
      </w:r>
    </w:p>
    <w:p w:rsidR="00846960" w:rsidRDefault="005C12ED" w:rsidP="00B368E6">
      <w:pPr>
        <w:rPr>
          <w:rFonts w:ascii="Times New Roman" w:hAnsi="Times New Roman" w:cs="Times New Roman"/>
          <w:sz w:val="24"/>
          <w:szCs w:val="24"/>
        </w:rPr>
      </w:pPr>
      <w:r>
        <w:rPr>
          <w:rFonts w:ascii="Times New Roman" w:hAnsi="Times New Roman" w:cs="Times New Roman"/>
          <w:sz w:val="24"/>
          <w:szCs w:val="24"/>
        </w:rPr>
        <w:t xml:space="preserve">Trocha psychologie pro vysvětlení. Jedná se o </w:t>
      </w:r>
      <w:r w:rsidRPr="003D1FC4">
        <w:rPr>
          <w:rFonts w:ascii="Times New Roman" w:hAnsi="Times New Roman" w:cs="Times New Roman"/>
          <w:b/>
          <w:sz w:val="24"/>
          <w:szCs w:val="24"/>
        </w:rPr>
        <w:t>problém ega a stínu</w:t>
      </w:r>
      <w:r>
        <w:rPr>
          <w:rFonts w:ascii="Times New Roman" w:hAnsi="Times New Roman" w:cs="Times New Roman"/>
          <w:sz w:val="24"/>
          <w:szCs w:val="24"/>
        </w:rPr>
        <w:t xml:space="preserve">. </w:t>
      </w:r>
      <w:r w:rsidRPr="003D1FC4">
        <w:rPr>
          <w:rFonts w:ascii="Times New Roman" w:hAnsi="Times New Roman" w:cs="Times New Roman"/>
          <w:b/>
          <w:sz w:val="24"/>
          <w:szCs w:val="24"/>
        </w:rPr>
        <w:t>Ego</w:t>
      </w:r>
      <w:r>
        <w:rPr>
          <w:rFonts w:ascii="Times New Roman" w:hAnsi="Times New Roman" w:cs="Times New Roman"/>
          <w:sz w:val="24"/>
          <w:szCs w:val="24"/>
        </w:rPr>
        <w:t xml:space="preserve"> je tou částí našeho </w:t>
      </w:r>
      <w:r w:rsidR="003D1FC4">
        <w:rPr>
          <w:rFonts w:ascii="Times New Roman" w:hAnsi="Times New Roman" w:cs="Times New Roman"/>
          <w:sz w:val="24"/>
          <w:szCs w:val="24"/>
        </w:rPr>
        <w:t>„já“ (</w:t>
      </w:r>
      <w:proofErr w:type="spellStart"/>
      <w:r w:rsidR="003D1FC4">
        <w:rPr>
          <w:rFonts w:ascii="Times New Roman" w:hAnsi="Times New Roman" w:cs="Times New Roman"/>
          <w:sz w:val="24"/>
          <w:szCs w:val="24"/>
        </w:rPr>
        <w:t>self</w:t>
      </w:r>
      <w:proofErr w:type="spellEnd"/>
      <w:r w:rsidR="003D1FC4">
        <w:rPr>
          <w:rFonts w:ascii="Times New Roman" w:hAnsi="Times New Roman" w:cs="Times New Roman"/>
          <w:sz w:val="24"/>
          <w:szCs w:val="24"/>
        </w:rPr>
        <w:t>), která chce být významná, důležitá, a je tedy ze své podstaty sebestředné. Má-li dosáhnout úspěchu, potřebuje odstranit svoji negativitu.</w:t>
      </w:r>
    </w:p>
    <w:p w:rsidR="003D1FC4" w:rsidRDefault="003D1FC4" w:rsidP="00B368E6">
      <w:pPr>
        <w:rPr>
          <w:rFonts w:ascii="Times New Roman" w:hAnsi="Times New Roman" w:cs="Times New Roman"/>
          <w:sz w:val="24"/>
          <w:szCs w:val="24"/>
        </w:rPr>
      </w:pPr>
      <w:r>
        <w:rPr>
          <w:rFonts w:ascii="Times New Roman" w:hAnsi="Times New Roman" w:cs="Times New Roman"/>
          <w:sz w:val="24"/>
          <w:szCs w:val="24"/>
        </w:rPr>
        <w:t>Např. 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 Ježíš na adresu zákoníků a farizejů říká: „Všechny své skutky konají tak, aby je lidé viděli…“ (srov. 23,5-7). Označuje je za „pokrytce“, </w:t>
      </w:r>
      <w:proofErr w:type="spellStart"/>
      <w:r w:rsidRPr="003D1FC4">
        <w:rPr>
          <w:rFonts w:ascii="Times New Roman" w:hAnsi="Times New Roman" w:cs="Times New Roman"/>
          <w:i/>
          <w:sz w:val="24"/>
          <w:szCs w:val="24"/>
        </w:rPr>
        <w:t>hypokritai</w:t>
      </w:r>
      <w:proofErr w:type="spellEnd"/>
      <w:r>
        <w:rPr>
          <w:rFonts w:ascii="Times New Roman" w:hAnsi="Times New Roman" w:cs="Times New Roman"/>
          <w:sz w:val="24"/>
          <w:szCs w:val="24"/>
        </w:rPr>
        <w:t>, což by možná bylo lépe přeložit jako „herce“. To, co je k tomuto postoji žene, je jejich ego.</w:t>
      </w:r>
    </w:p>
    <w:p w:rsidR="00A31E11" w:rsidRDefault="003D1FC4" w:rsidP="00B368E6">
      <w:pPr>
        <w:rPr>
          <w:rFonts w:ascii="Times New Roman" w:hAnsi="Times New Roman" w:cs="Times New Roman"/>
          <w:sz w:val="24"/>
          <w:szCs w:val="24"/>
        </w:rPr>
      </w:pPr>
      <w:r>
        <w:rPr>
          <w:rFonts w:ascii="Times New Roman" w:hAnsi="Times New Roman" w:cs="Times New Roman"/>
          <w:sz w:val="24"/>
          <w:szCs w:val="24"/>
        </w:rPr>
        <w:t xml:space="preserve">Co farizeové a </w:t>
      </w:r>
      <w:proofErr w:type="spellStart"/>
      <w:r>
        <w:rPr>
          <w:rFonts w:ascii="Times New Roman" w:hAnsi="Times New Roman" w:cs="Times New Roman"/>
          <w:sz w:val="24"/>
          <w:szCs w:val="24"/>
        </w:rPr>
        <w:t>zákoníci</w:t>
      </w:r>
      <w:proofErr w:type="spellEnd"/>
      <w:r>
        <w:rPr>
          <w:rFonts w:ascii="Times New Roman" w:hAnsi="Times New Roman" w:cs="Times New Roman"/>
          <w:sz w:val="24"/>
          <w:szCs w:val="24"/>
        </w:rPr>
        <w:t xml:space="preserve"> v sobě popírají, chtějí-li se jevit lidem právě takto, a vlastně o tom ani nevědí? Součást tohoto našeho „já“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 kterou nechceme vidět, které se vždy obáváme a nechceme, aby ji viděli i ostatní, nazýváme </w:t>
      </w:r>
      <w:r>
        <w:rPr>
          <w:rFonts w:ascii="Times New Roman" w:hAnsi="Times New Roman" w:cs="Times New Roman"/>
          <w:b/>
          <w:sz w:val="24"/>
          <w:szCs w:val="24"/>
        </w:rPr>
        <w:t>stín</w:t>
      </w:r>
      <w:r>
        <w:rPr>
          <w:rFonts w:ascii="Times New Roman" w:hAnsi="Times New Roman" w:cs="Times New Roman"/>
          <w:sz w:val="24"/>
          <w:szCs w:val="24"/>
        </w:rPr>
        <w:t xml:space="preserve">. </w:t>
      </w:r>
      <w:r w:rsidR="006739AC">
        <w:rPr>
          <w:rFonts w:ascii="Times New Roman" w:hAnsi="Times New Roman" w:cs="Times New Roman"/>
          <w:sz w:val="24"/>
          <w:szCs w:val="24"/>
        </w:rPr>
        <w:t xml:space="preserve">Stín se snažíme ukrýt nebo popřít. Jsem </w:t>
      </w:r>
      <w:proofErr w:type="gramStart"/>
      <w:r w:rsidR="006739AC">
        <w:rPr>
          <w:rFonts w:ascii="Times New Roman" w:hAnsi="Times New Roman" w:cs="Times New Roman"/>
          <w:sz w:val="24"/>
          <w:szCs w:val="24"/>
        </w:rPr>
        <w:t>ku</w:t>
      </w:r>
      <w:proofErr w:type="gramEnd"/>
      <w:r w:rsidR="006739AC">
        <w:rPr>
          <w:rFonts w:ascii="Times New Roman" w:hAnsi="Times New Roman" w:cs="Times New Roman"/>
          <w:sz w:val="24"/>
          <w:szCs w:val="24"/>
        </w:rPr>
        <w:t xml:space="preserve"> příkladu závislý na alkoholu, nechci si to přiznat a zároveň to skrývám před ostatními </w:t>
      </w:r>
      <w:r w:rsidR="00A31E11">
        <w:rPr>
          <w:rFonts w:ascii="Times New Roman" w:hAnsi="Times New Roman" w:cs="Times New Roman"/>
          <w:sz w:val="24"/>
          <w:szCs w:val="24"/>
        </w:rPr>
        <w:t xml:space="preserve">(viz např. </w:t>
      </w:r>
      <w:proofErr w:type="spellStart"/>
      <w:r w:rsidR="00A31E11">
        <w:rPr>
          <w:rFonts w:ascii="Times New Roman" w:hAnsi="Times New Roman" w:cs="Times New Roman"/>
          <w:sz w:val="24"/>
          <w:szCs w:val="24"/>
        </w:rPr>
        <w:t>Mt</w:t>
      </w:r>
      <w:proofErr w:type="spellEnd"/>
      <w:r w:rsidR="00A31E11">
        <w:rPr>
          <w:rFonts w:ascii="Times New Roman" w:hAnsi="Times New Roman" w:cs="Times New Roman"/>
          <w:sz w:val="24"/>
          <w:szCs w:val="24"/>
        </w:rPr>
        <w:t xml:space="preserve"> 13,14-15).</w:t>
      </w:r>
    </w:p>
    <w:p w:rsidR="003D1FC4" w:rsidRDefault="00A31E11" w:rsidP="00B368E6">
      <w:pPr>
        <w:rPr>
          <w:rFonts w:ascii="Times New Roman" w:hAnsi="Times New Roman" w:cs="Times New Roman"/>
          <w:sz w:val="24"/>
          <w:szCs w:val="24"/>
        </w:rPr>
      </w:pPr>
      <w:r>
        <w:rPr>
          <w:rFonts w:ascii="Times New Roman" w:hAnsi="Times New Roman" w:cs="Times New Roman"/>
          <w:sz w:val="24"/>
          <w:szCs w:val="24"/>
        </w:rPr>
        <w:t xml:space="preserve">Jestliže se náš „herec“ brání, bude stín odmítat a potlačovat. Jestliže se brání přehnaně, bude stín nenávidět a promítat jinam (např. homosexuální kněží, kteří nenávidí homosexuály). </w:t>
      </w:r>
      <w:r>
        <w:rPr>
          <w:rFonts w:ascii="Times New Roman" w:hAnsi="Times New Roman" w:cs="Times New Roman"/>
          <w:b/>
          <w:sz w:val="24"/>
          <w:szCs w:val="24"/>
        </w:rPr>
        <w:t>Stínové „já“ (</w:t>
      </w:r>
      <w:proofErr w:type="spellStart"/>
      <w:r>
        <w:rPr>
          <w:rFonts w:ascii="Times New Roman" w:hAnsi="Times New Roman" w:cs="Times New Roman"/>
          <w:b/>
          <w:sz w:val="24"/>
          <w:szCs w:val="24"/>
        </w:rPr>
        <w:t>self</w:t>
      </w:r>
      <w:proofErr w:type="spellEnd"/>
      <w:r>
        <w:rPr>
          <w:rFonts w:ascii="Times New Roman" w:hAnsi="Times New Roman" w:cs="Times New Roman"/>
          <w:b/>
          <w:sz w:val="24"/>
          <w:szCs w:val="24"/>
        </w:rPr>
        <w:t>) není samo o sobě zlé. Ono jen umožňuje konat zlo, aniž bych to rozpoznával jako zlo.</w:t>
      </w:r>
      <w:r>
        <w:rPr>
          <w:rFonts w:ascii="Times New Roman" w:hAnsi="Times New Roman" w:cs="Times New Roman"/>
          <w:sz w:val="24"/>
          <w:szCs w:val="24"/>
        </w:rPr>
        <w:t xml:space="preserve"> Jsem kupříkladu alkoholik, ale nepřiznám si to, a proto dále piju. Ježíš se proto staví proti pokrytectví. Nemá nenávist k hříšníkům, ale staví se proti těm, kdo předstírají, že hříšníky nejsou.</w:t>
      </w:r>
    </w:p>
    <w:p w:rsidR="001E3B3C" w:rsidRDefault="001E3B3C" w:rsidP="00B368E6">
      <w:pPr>
        <w:rPr>
          <w:rFonts w:ascii="Times New Roman" w:hAnsi="Times New Roman" w:cs="Times New Roman"/>
          <w:sz w:val="24"/>
          <w:szCs w:val="24"/>
        </w:rPr>
      </w:pPr>
      <w:r>
        <w:rPr>
          <w:rFonts w:ascii="Times New Roman" w:hAnsi="Times New Roman" w:cs="Times New Roman"/>
          <w:sz w:val="24"/>
          <w:szCs w:val="24"/>
        </w:rPr>
        <w:t xml:space="preserve">Většina náboženství považovala stín za problém. Jakoby úkolem náboženství bylo stínu se zbavit. Nesmím pít! To je ale klasický příklad </w:t>
      </w:r>
      <w:r w:rsidRPr="001E3B3C">
        <w:rPr>
          <w:rFonts w:ascii="Times New Roman" w:hAnsi="Times New Roman" w:cs="Times New Roman"/>
          <w:b/>
          <w:sz w:val="24"/>
          <w:szCs w:val="24"/>
        </w:rPr>
        <w:t>řešení symptomu místo příčiny</w:t>
      </w:r>
      <w:r>
        <w:rPr>
          <w:rFonts w:ascii="Times New Roman" w:hAnsi="Times New Roman" w:cs="Times New Roman"/>
          <w:sz w:val="24"/>
          <w:szCs w:val="24"/>
        </w:rPr>
        <w:t>. Ve skutečnosti se stínu zbavit nemůžeme, ale může pochopit jeho mechanismus, tedy, můžeme se zbavit jeho následků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5,13).</w:t>
      </w:r>
    </w:p>
    <w:p w:rsidR="001E3B3C" w:rsidRDefault="001E3B3C" w:rsidP="00B368E6">
      <w:pPr>
        <w:rPr>
          <w:rFonts w:ascii="Times New Roman" w:hAnsi="Times New Roman" w:cs="Times New Roman"/>
          <w:sz w:val="24"/>
          <w:szCs w:val="24"/>
        </w:rPr>
      </w:pPr>
      <w:r>
        <w:rPr>
          <w:rFonts w:ascii="Times New Roman" w:hAnsi="Times New Roman" w:cs="Times New Roman"/>
          <w:sz w:val="24"/>
          <w:szCs w:val="24"/>
        </w:rPr>
        <w:t xml:space="preserve">Ježíš a proroci ukazují, že </w:t>
      </w:r>
      <w:r>
        <w:rPr>
          <w:rFonts w:ascii="Times New Roman" w:hAnsi="Times New Roman" w:cs="Times New Roman"/>
          <w:b/>
          <w:sz w:val="24"/>
          <w:szCs w:val="24"/>
        </w:rPr>
        <w:t>hlavní příčinou je ego</w:t>
      </w:r>
      <w:r>
        <w:rPr>
          <w:rFonts w:ascii="Times New Roman" w:hAnsi="Times New Roman" w:cs="Times New Roman"/>
          <w:sz w:val="24"/>
          <w:szCs w:val="24"/>
        </w:rPr>
        <w:t>. Je tomu tak, že jakmile se ego příliš brání, vidí své vlastní chyby v druhých lidech</w:t>
      </w:r>
      <w:r w:rsidR="007D6B61">
        <w:rPr>
          <w:rFonts w:ascii="Times New Roman" w:hAnsi="Times New Roman" w:cs="Times New Roman"/>
          <w:sz w:val="24"/>
          <w:szCs w:val="24"/>
        </w:rPr>
        <w:t>, nenávidí je v nich a tak se vyhýbá vlastnímu obrácení. Jsem-li alkoholik, ale nechci si to přiznat, označím za alkoholika někoho jiného</w:t>
      </w:r>
      <w:r w:rsidR="00757FEA">
        <w:rPr>
          <w:rFonts w:ascii="Times New Roman" w:hAnsi="Times New Roman" w:cs="Times New Roman"/>
          <w:sz w:val="24"/>
          <w:szCs w:val="24"/>
        </w:rPr>
        <w:t>: já přece tolik nepiju jako on, já to mám pod kontrolou.</w:t>
      </w:r>
    </w:p>
    <w:p w:rsidR="007D6B61" w:rsidRDefault="007D6B61" w:rsidP="00B368E6">
      <w:pPr>
        <w:rPr>
          <w:rFonts w:ascii="Times New Roman" w:hAnsi="Times New Roman" w:cs="Times New Roman"/>
          <w:sz w:val="24"/>
          <w:szCs w:val="24"/>
        </w:rPr>
      </w:pPr>
      <w:r>
        <w:rPr>
          <w:rFonts w:ascii="Times New Roman" w:hAnsi="Times New Roman" w:cs="Times New Roman"/>
          <w:sz w:val="24"/>
          <w:szCs w:val="24"/>
        </w:rPr>
        <w:t xml:space="preserve">Ježíš odmítaný stín nazve </w:t>
      </w:r>
      <w:r>
        <w:rPr>
          <w:rFonts w:ascii="Times New Roman" w:hAnsi="Times New Roman" w:cs="Times New Roman"/>
          <w:b/>
          <w:sz w:val="24"/>
          <w:szCs w:val="24"/>
        </w:rPr>
        <w:t>trámem ve vlastním oku</w:t>
      </w:r>
      <w:r>
        <w:rPr>
          <w:rFonts w:ascii="Times New Roman" w:hAnsi="Times New Roman" w:cs="Times New Roman"/>
          <w:sz w:val="24"/>
          <w:szCs w:val="24"/>
        </w:rPr>
        <w:t xml:space="preserve">, ale my ho vidíme jako </w:t>
      </w:r>
      <w:r>
        <w:rPr>
          <w:rFonts w:ascii="Times New Roman" w:hAnsi="Times New Roman" w:cs="Times New Roman"/>
          <w:b/>
          <w:sz w:val="24"/>
          <w:szCs w:val="24"/>
        </w:rPr>
        <w:t>třísku v oku svého bratra</w:t>
      </w:r>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7,4-5). </w:t>
      </w:r>
      <w:r w:rsidR="00F86F78">
        <w:rPr>
          <w:rFonts w:ascii="Times New Roman" w:hAnsi="Times New Roman" w:cs="Times New Roman"/>
          <w:sz w:val="24"/>
          <w:szCs w:val="24"/>
        </w:rPr>
        <w:t>Ježíš tedy radí: „Napřed vyndej ze svého oka trám, a teprve potom dobře uvidíš, abys mohl vyndat třísku z oka svého bratra.“ Jestliže svůj vlastní „trám“ nevidíme, nepochybně ho budeme nenávidět někde jinde. Jakmile však svůj trám uvidíme, zrnko prachu v oku souseda se stane bezvýznamným a přestaneme druhého řešit.</w:t>
      </w:r>
    </w:p>
    <w:p w:rsidR="00F86F78" w:rsidRDefault="00F86F78" w:rsidP="00B368E6">
      <w:pPr>
        <w:rPr>
          <w:rFonts w:ascii="Times New Roman" w:hAnsi="Times New Roman" w:cs="Times New Roman"/>
          <w:sz w:val="24"/>
          <w:szCs w:val="24"/>
        </w:rPr>
      </w:pPr>
      <w:r>
        <w:rPr>
          <w:rFonts w:ascii="Times New Roman" w:hAnsi="Times New Roman" w:cs="Times New Roman"/>
          <w:sz w:val="24"/>
          <w:szCs w:val="24"/>
        </w:rPr>
        <w:t>Ježíš je geniální. Neza</w:t>
      </w:r>
      <w:r w:rsidR="00757FEA">
        <w:rPr>
          <w:rFonts w:ascii="Times New Roman" w:hAnsi="Times New Roman" w:cs="Times New Roman"/>
          <w:sz w:val="24"/>
          <w:szCs w:val="24"/>
        </w:rPr>
        <w:t>jímá se příliš o morální čistotu</w:t>
      </w:r>
      <w:r>
        <w:rPr>
          <w:rFonts w:ascii="Times New Roman" w:hAnsi="Times New Roman" w:cs="Times New Roman"/>
          <w:sz w:val="24"/>
          <w:szCs w:val="24"/>
        </w:rPr>
        <w:t xml:space="preserve">, protože ví, že budeme-li potlačovat stín, nepřivede nás to k osobní proměně, neučiní nás to empatičtějšími, soucitnějšími nebo trpělivějšími, ale vždy nás to uvede na jednu ze dvou cest: odmítání nebo zastírání, </w:t>
      </w:r>
      <w:r>
        <w:rPr>
          <w:rFonts w:ascii="Times New Roman" w:hAnsi="Times New Roman" w:cs="Times New Roman"/>
          <w:sz w:val="24"/>
          <w:szCs w:val="24"/>
        </w:rPr>
        <w:lastRenderedPageBreak/>
        <w:t>potlačování nebo pokrytectví. Nezralé náboženství tak vytváří rigidní lidi, nebo lidi plné nenávisti a agresivity.</w:t>
      </w:r>
    </w:p>
    <w:p w:rsidR="00757FEA" w:rsidRDefault="00757FEA" w:rsidP="00B368E6">
      <w:pPr>
        <w:rPr>
          <w:rFonts w:ascii="Times New Roman" w:hAnsi="Times New Roman" w:cs="Times New Roman"/>
          <w:sz w:val="24"/>
          <w:szCs w:val="24"/>
        </w:rPr>
      </w:pPr>
      <w:r>
        <w:rPr>
          <w:rFonts w:ascii="Times New Roman" w:hAnsi="Times New Roman" w:cs="Times New Roman"/>
          <w:b/>
          <w:sz w:val="24"/>
          <w:szCs w:val="24"/>
        </w:rPr>
        <w:t>Skutečný hřích</w:t>
      </w:r>
    </w:p>
    <w:p w:rsidR="00757FEA" w:rsidRDefault="00757FEA" w:rsidP="00B368E6">
      <w:pPr>
        <w:rPr>
          <w:rFonts w:ascii="Times New Roman" w:hAnsi="Times New Roman" w:cs="Times New Roman"/>
          <w:sz w:val="24"/>
          <w:szCs w:val="24"/>
        </w:rPr>
      </w:pPr>
      <w:r>
        <w:rPr>
          <w:rFonts w:ascii="Times New Roman" w:hAnsi="Times New Roman" w:cs="Times New Roman"/>
          <w:sz w:val="24"/>
          <w:szCs w:val="24"/>
        </w:rPr>
        <w:t>Ježíš tedy vidí primární morální problém v </w:t>
      </w:r>
      <w:r>
        <w:rPr>
          <w:rFonts w:ascii="Times New Roman" w:hAnsi="Times New Roman" w:cs="Times New Roman"/>
          <w:b/>
          <w:sz w:val="24"/>
          <w:szCs w:val="24"/>
        </w:rPr>
        <w:t>pýše a sebeuspokojení, a z nich vyplývajícím pokrytectví</w:t>
      </w:r>
      <w:r>
        <w:rPr>
          <w:rFonts w:ascii="Times New Roman" w:hAnsi="Times New Roman" w:cs="Times New Roman"/>
          <w:sz w:val="24"/>
          <w:szCs w:val="24"/>
        </w:rPr>
        <w:t xml:space="preserve">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23,23), v tom je zásadní příčina zla a nikoli v jeho symptomech.</w:t>
      </w:r>
    </w:p>
    <w:p w:rsidR="00757FEA" w:rsidRDefault="00757FEA" w:rsidP="00B368E6">
      <w:pPr>
        <w:rPr>
          <w:rFonts w:ascii="Times New Roman" w:hAnsi="Times New Roman" w:cs="Times New Roman"/>
          <w:sz w:val="24"/>
          <w:szCs w:val="24"/>
        </w:rPr>
      </w:pPr>
      <w:r>
        <w:rPr>
          <w:rFonts w:ascii="Times New Roman" w:hAnsi="Times New Roman" w:cs="Times New Roman"/>
          <w:sz w:val="24"/>
          <w:szCs w:val="24"/>
        </w:rPr>
        <w:t>Klasická definice hříchu zní takto: „myšlenka, slovo nebo čin, který odporuje Božímu zákonu“, přičemž 1) musí být vědomé, 2) dobrovolné, tedy musím s danou věcí plně souhlasit 3) a musí se jednat o vážnou věc.</w:t>
      </w:r>
      <w:r>
        <w:rPr>
          <w:rFonts w:ascii="Times New Roman" w:hAnsi="Times New Roman" w:cs="Times New Roman"/>
          <w:b/>
          <w:sz w:val="24"/>
          <w:szCs w:val="24"/>
        </w:rPr>
        <w:t xml:space="preserve"> </w:t>
      </w:r>
      <w:r w:rsidR="004A74E4">
        <w:rPr>
          <w:rFonts w:ascii="Times New Roman" w:hAnsi="Times New Roman" w:cs="Times New Roman"/>
          <w:sz w:val="24"/>
          <w:szCs w:val="24"/>
        </w:rPr>
        <w:t xml:space="preserve">To však není biblická definice hříchu, nýbrž právnická definice zákona. Slovo hřích však v Bibli vyjadřuje </w:t>
      </w:r>
      <w:r w:rsidR="004A74E4">
        <w:rPr>
          <w:rFonts w:ascii="Times New Roman" w:hAnsi="Times New Roman" w:cs="Times New Roman"/>
          <w:b/>
          <w:sz w:val="24"/>
          <w:szCs w:val="24"/>
        </w:rPr>
        <w:t>intimní osobní boj</w:t>
      </w:r>
      <w:r w:rsidR="004A74E4">
        <w:rPr>
          <w:rFonts w:ascii="Times New Roman" w:hAnsi="Times New Roman" w:cs="Times New Roman"/>
          <w:sz w:val="24"/>
          <w:szCs w:val="24"/>
        </w:rPr>
        <w:t>. Důsledkem tohoto posunu od Bible k právu je poukaz na vnější projevy chování, které se dají posuzovat a měřit. Ale jak posuzovat „spravedlnost, milosrdenství a věrnost“ (</w:t>
      </w:r>
      <w:proofErr w:type="spellStart"/>
      <w:r w:rsidR="004A74E4">
        <w:rPr>
          <w:rFonts w:ascii="Times New Roman" w:hAnsi="Times New Roman" w:cs="Times New Roman"/>
          <w:sz w:val="24"/>
          <w:szCs w:val="24"/>
        </w:rPr>
        <w:t>Mt</w:t>
      </w:r>
      <w:proofErr w:type="spellEnd"/>
      <w:r w:rsidR="004A74E4">
        <w:rPr>
          <w:rFonts w:ascii="Times New Roman" w:hAnsi="Times New Roman" w:cs="Times New Roman"/>
          <w:sz w:val="24"/>
          <w:szCs w:val="24"/>
        </w:rPr>
        <w:t xml:space="preserve"> 23,23), které „jsou v Zákoně daleko důležitější“? Chceme-li někoho zostudit, nejlépe je se zaměřit na jeho tělesnost. Politikové nemusí odstupovat kvůli chtivosti nebo ambicím, ale kvůli sexuálním pletkám se sekretářkami…</w:t>
      </w:r>
    </w:p>
    <w:p w:rsidR="004A74E4" w:rsidRDefault="004A74E4" w:rsidP="00B368E6">
      <w:pPr>
        <w:rPr>
          <w:rFonts w:ascii="Times New Roman" w:hAnsi="Times New Roman" w:cs="Times New Roman"/>
          <w:sz w:val="24"/>
          <w:szCs w:val="24"/>
        </w:rPr>
      </w:pPr>
      <w:r>
        <w:rPr>
          <w:rFonts w:ascii="Times New Roman" w:hAnsi="Times New Roman" w:cs="Times New Roman"/>
          <w:b/>
          <w:sz w:val="24"/>
          <w:szCs w:val="24"/>
        </w:rPr>
        <w:t>Jak to vidí apoštol Pavel</w:t>
      </w:r>
    </w:p>
    <w:p w:rsidR="004A74E4" w:rsidRDefault="00381699" w:rsidP="00B368E6">
      <w:pPr>
        <w:rPr>
          <w:rFonts w:ascii="Times New Roman" w:hAnsi="Times New Roman" w:cs="Times New Roman"/>
          <w:sz w:val="24"/>
          <w:szCs w:val="24"/>
        </w:rPr>
      </w:pPr>
      <w:r>
        <w:rPr>
          <w:rFonts w:ascii="Times New Roman" w:hAnsi="Times New Roman" w:cs="Times New Roman"/>
          <w:sz w:val="24"/>
          <w:szCs w:val="24"/>
        </w:rPr>
        <w:t>Ježíš sice hovoří o tvořivém napětí mezi zákonem a milostí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5,20-48), ale přirozená potřeba pravidel čistoty a označení skupinové identity, kterou má lidské ego, brzy znovu vítězí. Pavel to napadá v listech Římanům a </w:t>
      </w:r>
      <w:proofErr w:type="spellStart"/>
      <w:r>
        <w:rPr>
          <w:rFonts w:ascii="Times New Roman" w:hAnsi="Times New Roman" w:cs="Times New Roman"/>
          <w:sz w:val="24"/>
          <w:szCs w:val="24"/>
        </w:rPr>
        <w:t>Galaťanům</w:t>
      </w:r>
      <w:proofErr w:type="spellEnd"/>
      <w:r>
        <w:rPr>
          <w:rFonts w:ascii="Times New Roman" w:hAnsi="Times New Roman" w:cs="Times New Roman"/>
          <w:sz w:val="24"/>
          <w:szCs w:val="24"/>
        </w:rPr>
        <w:t>.</w:t>
      </w:r>
    </w:p>
    <w:p w:rsidR="00381699" w:rsidRDefault="00381699" w:rsidP="00B368E6">
      <w:pPr>
        <w:rPr>
          <w:rFonts w:ascii="Times New Roman" w:hAnsi="Times New Roman" w:cs="Times New Roman"/>
          <w:sz w:val="24"/>
          <w:szCs w:val="24"/>
        </w:rPr>
      </w:pPr>
      <w:r>
        <w:rPr>
          <w:rFonts w:ascii="Times New Roman" w:hAnsi="Times New Roman" w:cs="Times New Roman"/>
          <w:sz w:val="24"/>
          <w:szCs w:val="24"/>
        </w:rPr>
        <w:t>Zákon je prvním nutným stupněm. Pokud ale u něj zůstaneme, stane se kamenem úrazu. Často maří proces osobní proměny tím</w:t>
      </w:r>
      <w:r w:rsidR="003B28A8">
        <w:rPr>
          <w:rFonts w:ascii="Times New Roman" w:hAnsi="Times New Roman" w:cs="Times New Roman"/>
          <w:sz w:val="24"/>
          <w:szCs w:val="24"/>
        </w:rPr>
        <w:t xml:space="preserve">, že se stává zcela samoúčelným, je jako očkování proti vnímání skutečnosti. Jak Pavel ukazuje v Ř 7,7-13 a jinde, Bůh nám dal zákon proto, aby ukázal, že poslušní zákona být nemůžeme! </w:t>
      </w:r>
    </w:p>
    <w:p w:rsidR="00206683" w:rsidRDefault="00206683" w:rsidP="00B368E6">
      <w:pPr>
        <w:rPr>
          <w:rFonts w:ascii="Times New Roman" w:hAnsi="Times New Roman" w:cs="Times New Roman"/>
          <w:sz w:val="24"/>
          <w:szCs w:val="24"/>
        </w:rPr>
      </w:pPr>
      <w:r>
        <w:rPr>
          <w:rFonts w:ascii="Times New Roman" w:hAnsi="Times New Roman" w:cs="Times New Roman"/>
          <w:sz w:val="24"/>
          <w:szCs w:val="24"/>
        </w:rPr>
        <w:t>Důvod, proč můžeme směřovat ke skutečné svobodě, spočívá v tom, že jsme začínali morálními zákony a bezpodmínečnou ochotou naslouchat osobnostem, které mají autoritu, což dává limity naší přirozené egocentričnosti. Řád a tradice jsou ve skutečnosti jediným východiskem k vytvoření zdravé struktury ega na začátku cesty.</w:t>
      </w:r>
      <w:r w:rsidR="004A0200">
        <w:rPr>
          <w:rFonts w:ascii="Times New Roman" w:hAnsi="Times New Roman" w:cs="Times New Roman"/>
          <w:sz w:val="24"/>
          <w:szCs w:val="24"/>
        </w:rPr>
        <w:t xml:space="preserve"> Tam však nesmíme ani zůstávat ani skončit. „Litera zabíjí, ale Duch oživuje“ (2K 3,6).</w:t>
      </w:r>
    </w:p>
    <w:p w:rsidR="004A0200" w:rsidRDefault="004A0200" w:rsidP="00B368E6">
      <w:pPr>
        <w:rPr>
          <w:rFonts w:ascii="Times New Roman" w:hAnsi="Times New Roman" w:cs="Times New Roman"/>
          <w:sz w:val="24"/>
          <w:szCs w:val="24"/>
        </w:rPr>
      </w:pPr>
      <w:r>
        <w:rPr>
          <w:rFonts w:ascii="Times New Roman" w:hAnsi="Times New Roman" w:cs="Times New Roman"/>
          <w:sz w:val="24"/>
          <w:szCs w:val="24"/>
        </w:rPr>
        <w:t xml:space="preserve">„Musíme dnes ukázat mužům a ženám alespoň začátek cesty, která je povede důvěryhodně a konkrétně do Boží svobody. Nemějme pochybnosti, svoboda je cílem. Tam, kde muži a ženy nezačali získávat zkušenost s Bohem a Božím duchem, který nás osvobozuje z nejhlubších úzkostí života a ze stálého pocitu viny, nemá vůbec smysl vyhlašovat etické normy křesťanství“ (K. </w:t>
      </w:r>
      <w:proofErr w:type="spellStart"/>
      <w:r>
        <w:rPr>
          <w:rFonts w:ascii="Times New Roman" w:hAnsi="Times New Roman" w:cs="Times New Roman"/>
          <w:sz w:val="24"/>
          <w:szCs w:val="24"/>
        </w:rPr>
        <w:t>Rahner</w:t>
      </w:r>
      <w:proofErr w:type="spellEnd"/>
      <w:r>
        <w:rPr>
          <w:rFonts w:ascii="Times New Roman" w:hAnsi="Times New Roman" w:cs="Times New Roman"/>
          <w:sz w:val="24"/>
          <w:szCs w:val="24"/>
        </w:rPr>
        <w:t xml:space="preserve">, citováno v R. </w:t>
      </w:r>
      <w:proofErr w:type="spellStart"/>
      <w:r>
        <w:rPr>
          <w:rFonts w:ascii="Times New Roman" w:hAnsi="Times New Roman" w:cs="Times New Roman"/>
          <w:sz w:val="24"/>
          <w:szCs w:val="24"/>
        </w:rPr>
        <w:t>Rohr</w:t>
      </w:r>
      <w:proofErr w:type="spellEnd"/>
      <w:r>
        <w:rPr>
          <w:rFonts w:ascii="Times New Roman" w:hAnsi="Times New Roman" w:cs="Times New Roman"/>
          <w:sz w:val="24"/>
          <w:szCs w:val="24"/>
        </w:rPr>
        <w:t>, str. 88).</w:t>
      </w:r>
    </w:p>
    <w:p w:rsidR="00714EBD" w:rsidRDefault="00714EBD" w:rsidP="00B368E6">
      <w:pPr>
        <w:rPr>
          <w:rFonts w:ascii="Times New Roman" w:hAnsi="Times New Roman" w:cs="Times New Roman"/>
          <w:sz w:val="24"/>
          <w:szCs w:val="24"/>
        </w:rPr>
      </w:pPr>
      <w:r>
        <w:rPr>
          <w:rFonts w:ascii="Times New Roman" w:hAnsi="Times New Roman" w:cs="Times New Roman"/>
          <w:sz w:val="24"/>
          <w:szCs w:val="24"/>
        </w:rPr>
        <w:t>Dokud lidé nezískají určitou úroveň vnitřní náboženské zkušenosti, nemá smysl od nich požadovat, aby následovali Ježíšovy etické ideály.</w:t>
      </w:r>
      <w:r w:rsidR="00E775B3">
        <w:rPr>
          <w:rFonts w:ascii="Times New Roman" w:hAnsi="Times New Roman" w:cs="Times New Roman"/>
          <w:sz w:val="24"/>
          <w:szCs w:val="24"/>
        </w:rPr>
        <w:t xml:space="preserve"> Ne</w:t>
      </w:r>
      <w:r w:rsidR="0075589B">
        <w:rPr>
          <w:rFonts w:ascii="Times New Roman" w:hAnsi="Times New Roman" w:cs="Times New Roman"/>
          <w:sz w:val="24"/>
          <w:szCs w:val="24"/>
        </w:rPr>
        <w:t>budou vůbec schopni je pochopit, a navíc je ještě zneklidní. Nejsem-li sjednocen s Bohem a nejednám-li skrze toto vnitřní sjednocení, nemám sílu odpouštět nepřátelům.</w:t>
      </w:r>
    </w:p>
    <w:p w:rsidR="00D3392F" w:rsidRDefault="00D3392F" w:rsidP="00B368E6">
      <w:pPr>
        <w:rPr>
          <w:rFonts w:ascii="Times New Roman" w:hAnsi="Times New Roman" w:cs="Times New Roman"/>
          <w:sz w:val="24"/>
          <w:szCs w:val="24"/>
        </w:rPr>
      </w:pPr>
      <w:r>
        <w:rPr>
          <w:rFonts w:ascii="Times New Roman" w:hAnsi="Times New Roman" w:cs="Times New Roman"/>
          <w:sz w:val="24"/>
          <w:szCs w:val="24"/>
        </w:rPr>
        <w:t>Co jsme místo toho udělali? Rozmělnili zákon do malých záležitostí, které jsme schopni plnit silou vůle, vytrvalosti a rozumného uvažování, a tak se snažíme dojít spásy prostřednictvím zákona.</w:t>
      </w:r>
    </w:p>
    <w:p w:rsidR="003D6538" w:rsidRDefault="003D6538" w:rsidP="00B368E6">
      <w:pPr>
        <w:rPr>
          <w:rFonts w:ascii="Times New Roman" w:hAnsi="Times New Roman" w:cs="Times New Roman"/>
          <w:sz w:val="24"/>
          <w:szCs w:val="24"/>
        </w:rPr>
      </w:pPr>
      <w:r>
        <w:rPr>
          <w:rFonts w:ascii="Times New Roman" w:hAnsi="Times New Roman" w:cs="Times New Roman"/>
          <w:sz w:val="24"/>
          <w:szCs w:val="24"/>
        </w:rPr>
        <w:t>Morálka, která se na počátku jeví jako cíl a prubířský kámen veškerého náboženství, se během doby změní v hřiště, na kterém probíhá něco mnohem hlubšího, tanec lásky</w:t>
      </w:r>
      <w:r w:rsidR="00BD4ED0">
        <w:rPr>
          <w:rFonts w:ascii="Times New Roman" w:hAnsi="Times New Roman" w:cs="Times New Roman"/>
          <w:sz w:val="24"/>
          <w:szCs w:val="24"/>
        </w:rPr>
        <w:t xml:space="preserve">. Morální </w:t>
      </w:r>
      <w:r w:rsidR="00BD4ED0">
        <w:rPr>
          <w:rFonts w:ascii="Times New Roman" w:hAnsi="Times New Roman" w:cs="Times New Roman"/>
          <w:sz w:val="24"/>
          <w:szCs w:val="24"/>
        </w:rPr>
        <w:lastRenderedPageBreak/>
        <w:t>problémy jsou sice bojem mezi dobrem a zlem, ale také nutně mezi svobodou a podmíněností. Jsou bojem mezi mnou a ne-mnou, mezi mým viditelným a mezi mým skutečným já.</w:t>
      </w:r>
      <w:r w:rsidR="00E402A7">
        <w:rPr>
          <w:rFonts w:ascii="Times New Roman" w:hAnsi="Times New Roman" w:cs="Times New Roman"/>
          <w:sz w:val="24"/>
          <w:szCs w:val="24"/>
        </w:rPr>
        <w:t xml:space="preserve"> Zde rosteme. I ty nejmenší události nás mohou naučit všemu, pokud pochopíme, </w:t>
      </w:r>
      <w:r w:rsidR="00E402A7">
        <w:rPr>
          <w:rFonts w:ascii="Times New Roman" w:hAnsi="Times New Roman" w:cs="Times New Roman"/>
          <w:b/>
          <w:sz w:val="24"/>
          <w:szCs w:val="24"/>
        </w:rPr>
        <w:t>kdo</w:t>
      </w:r>
      <w:r w:rsidR="00E402A7">
        <w:rPr>
          <w:rFonts w:ascii="Times New Roman" w:hAnsi="Times New Roman" w:cs="Times New Roman"/>
          <w:sz w:val="24"/>
          <w:szCs w:val="24"/>
        </w:rPr>
        <w:t xml:space="preserve"> je s námi, skrze nás a pro nás odehrává.</w:t>
      </w:r>
    </w:p>
    <w:p w:rsidR="00AA76B6" w:rsidRDefault="00AA76B6" w:rsidP="00B368E6">
      <w:pPr>
        <w:rPr>
          <w:rFonts w:ascii="Times New Roman" w:hAnsi="Times New Roman" w:cs="Times New Roman"/>
          <w:sz w:val="24"/>
          <w:szCs w:val="24"/>
        </w:rPr>
      </w:pPr>
      <w:r>
        <w:rPr>
          <w:rFonts w:ascii="Times New Roman" w:hAnsi="Times New Roman" w:cs="Times New Roman"/>
          <w:sz w:val="24"/>
          <w:szCs w:val="24"/>
        </w:rPr>
        <w:t xml:space="preserve">Z právního hlediska má zákon smysl sám o sobě, je absolutně dobrý a nutný pro sociální řád. </w:t>
      </w:r>
      <w:r>
        <w:rPr>
          <w:rFonts w:ascii="Times New Roman" w:hAnsi="Times New Roman" w:cs="Times New Roman"/>
          <w:b/>
          <w:sz w:val="24"/>
          <w:szCs w:val="24"/>
        </w:rPr>
        <w:t>Ale v duchovní oblasti je zákon prostředkem, v žádném případě nemá smysl sám o sobě. To je třeba říci zcela jasně, i když mám pochybnosti o tom, že to tak může být, pokud se spiritualita identifikuje s institucí nebo s nějakou skupinou.</w:t>
      </w:r>
      <w:r w:rsidR="00603BA0">
        <w:rPr>
          <w:rFonts w:ascii="Times New Roman" w:hAnsi="Times New Roman" w:cs="Times New Roman"/>
          <w:sz w:val="24"/>
          <w:szCs w:val="24"/>
        </w:rPr>
        <w:t xml:space="preserve"> Je to Duch ve mně, který ve mně probouzí skutečný smysl zákona (J 16,8).</w:t>
      </w:r>
    </w:p>
    <w:p w:rsidR="00717EC4" w:rsidRDefault="00717EC4" w:rsidP="00B368E6">
      <w:pPr>
        <w:rPr>
          <w:rFonts w:ascii="Times New Roman" w:hAnsi="Times New Roman" w:cs="Times New Roman"/>
          <w:sz w:val="24"/>
          <w:szCs w:val="24"/>
        </w:rPr>
      </w:pPr>
      <w:r>
        <w:rPr>
          <w:rFonts w:ascii="Times New Roman" w:hAnsi="Times New Roman" w:cs="Times New Roman"/>
          <w:sz w:val="24"/>
          <w:szCs w:val="24"/>
        </w:rPr>
        <w:t>Jak k tomu došel Pavel? Sám byl mužem zákona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3,6-8). Zákon není proto, aby nás Bůh začal milovat (miluje nás stále). </w:t>
      </w:r>
      <w:r w:rsidR="009E29BC" w:rsidRPr="009E29BC">
        <w:rPr>
          <w:rFonts w:ascii="Times New Roman" w:hAnsi="Times New Roman" w:cs="Times New Roman"/>
          <w:b/>
          <w:sz w:val="24"/>
          <w:szCs w:val="24"/>
        </w:rPr>
        <w:t>Je zde proto, aby zostřil naše vědomí toho, kdo jsme a kdo je Bůh, abychom tak mohli pojmenovat naši vlastní nedostatečnost a zároveň Boží plnost</w:t>
      </w:r>
      <w:r w:rsidR="009E29BC">
        <w:rPr>
          <w:rFonts w:ascii="Times New Roman" w:hAnsi="Times New Roman" w:cs="Times New Roman"/>
          <w:sz w:val="24"/>
          <w:szCs w:val="24"/>
        </w:rPr>
        <w:t xml:space="preserve">. </w:t>
      </w:r>
      <w:r w:rsidR="002B012B">
        <w:rPr>
          <w:rFonts w:ascii="Times New Roman" w:hAnsi="Times New Roman" w:cs="Times New Roman"/>
          <w:sz w:val="24"/>
          <w:szCs w:val="24"/>
        </w:rPr>
        <w:t>Jakmile sv. František řekne „Nejsem nic. Všechno co mám, je od Boha. Moje jsou jedině hříchy,“ pak zákon došel svého naplnění.</w:t>
      </w:r>
    </w:p>
    <w:p w:rsidR="00D40892" w:rsidRDefault="00D7268A" w:rsidP="00B368E6">
      <w:pPr>
        <w:rPr>
          <w:rFonts w:ascii="Times New Roman" w:hAnsi="Times New Roman" w:cs="Times New Roman"/>
          <w:sz w:val="24"/>
          <w:szCs w:val="24"/>
        </w:rPr>
      </w:pPr>
      <w:r>
        <w:rPr>
          <w:rFonts w:ascii="Times New Roman" w:hAnsi="Times New Roman" w:cs="Times New Roman"/>
          <w:sz w:val="24"/>
          <w:szCs w:val="24"/>
        </w:rPr>
        <w:t xml:space="preserve">Jelikož lidé nevzali Ježíšovo a Pavlovo poselství vážně, často vytvořili náboženství domýšlivosti, kde si lidé skutečně myslí, že nejsou hříšníci a že dodržují zákon. „Spasili“ sami sebe a tak necítí téměř žádnou potřebu milosrdenství, soucitu a Boží velkorysosti. </w:t>
      </w:r>
      <w:r w:rsidRPr="00D7268A">
        <w:rPr>
          <w:rFonts w:ascii="Times New Roman" w:hAnsi="Times New Roman" w:cs="Times New Roman"/>
          <w:b/>
          <w:sz w:val="24"/>
          <w:szCs w:val="24"/>
        </w:rPr>
        <w:t>Bůh je pro ně vymahatelem, ale ne zachraňující láskou</w:t>
      </w:r>
      <w:r>
        <w:rPr>
          <w:rFonts w:ascii="Times New Roman" w:hAnsi="Times New Roman" w:cs="Times New Roman"/>
          <w:sz w:val="24"/>
          <w:szCs w:val="24"/>
        </w:rPr>
        <w:t>. Nepociťují skutečnou potřebu sjednocení s Bohem, důvěry a odevzdání se.</w:t>
      </w:r>
      <w:r w:rsidR="00D40892">
        <w:rPr>
          <w:rFonts w:ascii="Times New Roman" w:hAnsi="Times New Roman" w:cs="Times New Roman"/>
          <w:sz w:val="24"/>
          <w:szCs w:val="24"/>
        </w:rPr>
        <w:t xml:space="preserve"> Bohu můžeme dát víc než jenom poslušnost. Bůh nestvořil svět a církev proto, aby tu byl řád a on mu mohl vládnout.</w:t>
      </w:r>
    </w:p>
    <w:p w:rsidR="00FE31AF" w:rsidRDefault="00D40892" w:rsidP="00B368E6">
      <w:pPr>
        <w:rPr>
          <w:rFonts w:ascii="Times New Roman" w:hAnsi="Times New Roman" w:cs="Times New Roman"/>
          <w:sz w:val="24"/>
          <w:szCs w:val="24"/>
        </w:rPr>
      </w:pPr>
      <w:r>
        <w:rPr>
          <w:rFonts w:ascii="Times New Roman" w:hAnsi="Times New Roman" w:cs="Times New Roman"/>
          <w:sz w:val="24"/>
          <w:szCs w:val="24"/>
        </w:rPr>
        <w:t>„Skrze Zákon jsem</w:t>
      </w:r>
      <w:r w:rsidR="00AF1293">
        <w:rPr>
          <w:rFonts w:ascii="Times New Roman" w:hAnsi="Times New Roman" w:cs="Times New Roman"/>
          <w:sz w:val="24"/>
          <w:szCs w:val="24"/>
        </w:rPr>
        <w:t xml:space="preserve"> Zákonu umřel, abych žil pro Boha“ (</w:t>
      </w:r>
      <w:proofErr w:type="spellStart"/>
      <w:r w:rsidR="00AF1293">
        <w:rPr>
          <w:rFonts w:ascii="Times New Roman" w:hAnsi="Times New Roman" w:cs="Times New Roman"/>
          <w:sz w:val="24"/>
          <w:szCs w:val="24"/>
        </w:rPr>
        <w:t>Ga</w:t>
      </w:r>
      <w:proofErr w:type="spellEnd"/>
      <w:r w:rsidR="00AF1293">
        <w:rPr>
          <w:rFonts w:ascii="Times New Roman" w:hAnsi="Times New Roman" w:cs="Times New Roman"/>
          <w:sz w:val="24"/>
          <w:szCs w:val="24"/>
        </w:rPr>
        <w:t xml:space="preserve"> 2,19). Jestliže uděláme ze zákona cíl a smysl, vrací se nám, aby nás strašil (viz Polsko nebo Irsko). Nám se ale dostalo Boha, který nejen že nám dovoluje dělat chyby, ale dokonce je používá v náš prospěch!</w:t>
      </w:r>
      <w:r w:rsidR="00CD0CB7">
        <w:rPr>
          <w:rFonts w:ascii="Times New Roman" w:hAnsi="Times New Roman" w:cs="Times New Roman"/>
          <w:sz w:val="24"/>
          <w:szCs w:val="24"/>
        </w:rPr>
        <w:t xml:space="preserve"> To je evangelní ekonomie milosti, kterou můžeme nazývat „radostí pro všechen lid“ (L 2,10).</w:t>
      </w:r>
      <w:r w:rsidR="00C72B81">
        <w:rPr>
          <w:rFonts w:ascii="Times New Roman" w:hAnsi="Times New Roman" w:cs="Times New Roman"/>
          <w:sz w:val="24"/>
          <w:szCs w:val="24"/>
        </w:rPr>
        <w:t xml:space="preserve"> Kdyby k Bohu bylo možno dojít skrze poslušnost Zákonu, nebylo by třeba milosti Ježíše (srov. J 1,16-18).</w:t>
      </w:r>
    </w:p>
    <w:p w:rsidR="00E308B1" w:rsidRDefault="00FE31AF" w:rsidP="00B368E6">
      <w:pPr>
        <w:rPr>
          <w:rFonts w:ascii="Times New Roman" w:hAnsi="Times New Roman" w:cs="Times New Roman"/>
          <w:sz w:val="24"/>
          <w:szCs w:val="24"/>
        </w:rPr>
      </w:pPr>
      <w:r>
        <w:rPr>
          <w:rFonts w:ascii="Times New Roman" w:hAnsi="Times New Roman" w:cs="Times New Roman"/>
          <w:sz w:val="24"/>
          <w:szCs w:val="24"/>
        </w:rPr>
        <w:t>Jestliže překonáme tento kámen úrazu, přesuneme se do třetí části hebrejs</w:t>
      </w:r>
      <w:r w:rsidR="00434E46">
        <w:rPr>
          <w:rFonts w:ascii="Times New Roman" w:hAnsi="Times New Roman" w:cs="Times New Roman"/>
          <w:sz w:val="24"/>
          <w:szCs w:val="24"/>
        </w:rPr>
        <w:t>kého Písma, do stupně moudrosti, do tajemství Božího milosrdenství. Jsme schopni unést tajemství i paradox, protože Bůh v nás učinil to samé.</w:t>
      </w:r>
    </w:p>
    <w:p w:rsidR="00E308B1" w:rsidRDefault="00E308B1">
      <w:pPr>
        <w:rPr>
          <w:rFonts w:ascii="Times New Roman" w:hAnsi="Times New Roman" w:cs="Times New Roman"/>
          <w:sz w:val="24"/>
          <w:szCs w:val="24"/>
        </w:rPr>
      </w:pPr>
      <w:r>
        <w:rPr>
          <w:rFonts w:ascii="Times New Roman" w:hAnsi="Times New Roman" w:cs="Times New Roman"/>
          <w:sz w:val="24"/>
          <w:szCs w:val="24"/>
        </w:rPr>
        <w:br w:type="page"/>
      </w:r>
    </w:p>
    <w:p w:rsidR="00D7268A" w:rsidRDefault="00E308B1" w:rsidP="00B368E6">
      <w:pPr>
        <w:rPr>
          <w:rFonts w:ascii="Times New Roman" w:hAnsi="Times New Roman" w:cs="Times New Roman"/>
          <w:sz w:val="24"/>
          <w:szCs w:val="24"/>
        </w:rPr>
      </w:pPr>
      <w:r>
        <w:rPr>
          <w:rFonts w:ascii="Times New Roman" w:hAnsi="Times New Roman" w:cs="Times New Roman"/>
          <w:b/>
          <w:sz w:val="32"/>
          <w:szCs w:val="32"/>
        </w:rPr>
        <w:lastRenderedPageBreak/>
        <w:t>5. Dobrá a špatná moc</w:t>
      </w:r>
      <w:r w:rsidR="00D40892">
        <w:rPr>
          <w:rFonts w:ascii="Times New Roman" w:hAnsi="Times New Roman" w:cs="Times New Roman"/>
          <w:sz w:val="24"/>
          <w:szCs w:val="24"/>
        </w:rPr>
        <w:t xml:space="preserve"> </w:t>
      </w:r>
      <w:r w:rsidR="00D7268A">
        <w:rPr>
          <w:rFonts w:ascii="Times New Roman" w:hAnsi="Times New Roman" w:cs="Times New Roman"/>
          <w:sz w:val="24"/>
          <w:szCs w:val="24"/>
        </w:rPr>
        <w:t xml:space="preserve"> </w:t>
      </w:r>
      <w:r w:rsidR="00DB0591">
        <w:rPr>
          <w:rFonts w:ascii="Times New Roman" w:hAnsi="Times New Roman" w:cs="Times New Roman"/>
          <w:sz w:val="24"/>
          <w:szCs w:val="24"/>
        </w:rPr>
        <w:t xml:space="preserve"> </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Celou Biblí, od Genesis až po Zjevení, velmi přímo prolíná kritika moci.</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 xml:space="preserve">Sledujeme-li jakékoli zprávy nebo pozorujeme-li vztahy kolem, vidíme, že většina lidí má otázku moci špatně postavenou, nebo stačí případně sledovat jakýkoli historický film. Ježíš kritizuje náboženské vůdce za to, že zneužívají tradici k tomu, aby posilovali svoji vlastní moc (např.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7,9).</w:t>
      </w:r>
    </w:p>
    <w:p w:rsidR="00DB0591" w:rsidRDefault="00DB0591" w:rsidP="00B368E6">
      <w:pPr>
        <w:rPr>
          <w:rFonts w:ascii="Times New Roman" w:hAnsi="Times New Roman" w:cs="Times New Roman"/>
          <w:sz w:val="24"/>
          <w:szCs w:val="24"/>
        </w:rPr>
      </w:pPr>
      <w:r>
        <w:rPr>
          <w:rFonts w:ascii="Times New Roman" w:hAnsi="Times New Roman" w:cs="Times New Roman"/>
          <w:sz w:val="24"/>
          <w:szCs w:val="24"/>
        </w:rPr>
        <w:t xml:space="preserve">Dobrá moc je ta, která chrání slabé a ty, kdo moc nemají, špatná moc je ta, která je používána pouze k vlastní ochraně, prosazování sebe sama a udržování vlastního postavení. Je třeba říci, že hierarchie není ve své podstatě špatná, stejně jako moc není ve své podstatě špatná; je ovšem nebezpečná, pokud jsme nezvládli vlastní duchovní úkol. </w:t>
      </w:r>
      <w:r w:rsidRPr="00DB0591">
        <w:rPr>
          <w:rFonts w:ascii="Times New Roman" w:hAnsi="Times New Roman" w:cs="Times New Roman"/>
          <w:b/>
          <w:sz w:val="24"/>
          <w:szCs w:val="24"/>
        </w:rPr>
        <w:t>Ježíš jasně hovoří o služebném vůdcovství a dokonce nás k němu nabádá</w:t>
      </w:r>
      <w:r>
        <w:rPr>
          <w:rFonts w:ascii="Times New Roman" w:hAnsi="Times New Roman" w:cs="Times New Roman"/>
          <w:sz w:val="24"/>
          <w:szCs w:val="24"/>
        </w:rPr>
        <w:t xml:space="preserve">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10,42-45).</w:t>
      </w:r>
      <w:r w:rsidR="009D1F65">
        <w:rPr>
          <w:rFonts w:ascii="Times New Roman" w:hAnsi="Times New Roman" w:cs="Times New Roman"/>
          <w:sz w:val="24"/>
          <w:szCs w:val="24"/>
        </w:rPr>
        <w:t xml:space="preserve"> </w:t>
      </w:r>
    </w:p>
    <w:p w:rsidR="009D1F65" w:rsidRDefault="009D1F65" w:rsidP="00B368E6">
      <w:pPr>
        <w:rPr>
          <w:rFonts w:ascii="Times New Roman" w:hAnsi="Times New Roman" w:cs="Times New Roman"/>
          <w:sz w:val="24"/>
          <w:szCs w:val="24"/>
        </w:rPr>
      </w:pPr>
      <w:r>
        <w:rPr>
          <w:rFonts w:ascii="Times New Roman" w:hAnsi="Times New Roman" w:cs="Times New Roman"/>
          <w:sz w:val="24"/>
          <w:szCs w:val="24"/>
        </w:rPr>
        <w:t>V Bibli se vývoj vědomí pozvolna pohybuje od násilí k nenásilí, od imperiální moci ke vztahové moci, od hierarchií, které vládnou, k hierarchiím, podporujícím růst, od božské moci králů k služebnému vůdcovství. Klíčovým zlomovým bodem je Ježíš.</w:t>
      </w:r>
    </w:p>
    <w:p w:rsidR="00F60A83" w:rsidRDefault="00F60A83" w:rsidP="00B368E6">
      <w:pPr>
        <w:rPr>
          <w:rFonts w:ascii="Times New Roman" w:hAnsi="Times New Roman" w:cs="Times New Roman"/>
          <w:sz w:val="24"/>
          <w:szCs w:val="24"/>
        </w:rPr>
      </w:pPr>
      <w:r>
        <w:rPr>
          <w:rFonts w:ascii="Times New Roman" w:hAnsi="Times New Roman" w:cs="Times New Roman"/>
          <w:sz w:val="24"/>
          <w:szCs w:val="24"/>
        </w:rPr>
        <w:t xml:space="preserve">Je to tak, že násilní lidé potřebují násilného Boha, </w:t>
      </w:r>
      <w:r w:rsidR="00C95721">
        <w:rPr>
          <w:rFonts w:ascii="Times New Roman" w:hAnsi="Times New Roman" w:cs="Times New Roman"/>
          <w:sz w:val="24"/>
          <w:szCs w:val="24"/>
        </w:rPr>
        <w:t>a vytvářejí si ho?</w:t>
      </w:r>
      <w:r>
        <w:rPr>
          <w:rFonts w:ascii="Times New Roman" w:hAnsi="Times New Roman" w:cs="Times New Roman"/>
          <w:sz w:val="24"/>
          <w:szCs w:val="24"/>
        </w:rPr>
        <w:t xml:space="preserve"> </w:t>
      </w:r>
      <w:proofErr w:type="gramStart"/>
      <w:r>
        <w:rPr>
          <w:rFonts w:ascii="Times New Roman" w:hAnsi="Times New Roman" w:cs="Times New Roman"/>
          <w:sz w:val="24"/>
          <w:szCs w:val="24"/>
        </w:rPr>
        <w:t>nebo</w:t>
      </w:r>
      <w:proofErr w:type="gramEnd"/>
      <w:r>
        <w:rPr>
          <w:rFonts w:ascii="Times New Roman" w:hAnsi="Times New Roman" w:cs="Times New Roman"/>
          <w:sz w:val="24"/>
          <w:szCs w:val="24"/>
        </w:rPr>
        <w:t xml:space="preserve"> způsob, kdy Bible občas prezentuje Boha jako násilného, legitimizuje či žehná naše násilné dějiny? Obě varianty se zdají být správné, ale zároveň je pravdou, že nenásilí přicházelo pozvolna, zároveň s nedualistickým myšlením. Dominantní hierarchie totiž potřebují ke svému přežití dualistické myšlení. Je vidět, že i po dvou tisících letech po zjevení Ježíše spousta lidí dává přednost trestajícímu, vyhrožujícímu a násilnému Bohu, a tato představa Boha pak vytváří stejný typ lidí i stejný typ dějin.</w:t>
      </w:r>
    </w:p>
    <w:p w:rsidR="00085AFE" w:rsidRDefault="00085AFE" w:rsidP="00B368E6">
      <w:pPr>
        <w:rPr>
          <w:rFonts w:ascii="Times New Roman" w:hAnsi="Times New Roman" w:cs="Times New Roman"/>
          <w:sz w:val="24"/>
          <w:szCs w:val="24"/>
        </w:rPr>
      </w:pPr>
      <w:r>
        <w:rPr>
          <w:rFonts w:ascii="Times New Roman" w:hAnsi="Times New Roman" w:cs="Times New Roman"/>
          <w:sz w:val="24"/>
          <w:szCs w:val="24"/>
        </w:rPr>
        <w:t xml:space="preserve">Ani psychologicky, ani duchovně však neexistuje něco jako triumf moci. Dominance nikdy není transformací. Jak řekl Napoleon, „jenom duchovní lidé jsou schopni věci skutečně měnit, my je jenom přeskupujeme“. Neproměnění lidé si myslí, že problémy lze řešit vnější silou, shora nebo zvenku; věci však lze měnit pouze zevnitř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23,26). Je iluzí, že by jeden člověk mohl změnit druhého.</w:t>
      </w:r>
      <w:r w:rsidR="00265AB1">
        <w:rPr>
          <w:rFonts w:ascii="Times New Roman" w:hAnsi="Times New Roman" w:cs="Times New Roman"/>
          <w:sz w:val="24"/>
          <w:szCs w:val="24"/>
        </w:rPr>
        <w:t xml:space="preserve"> Vnější moc dosáhne věcí rychle, ale je pod neustálým tlakem</w:t>
      </w:r>
      <w:r>
        <w:rPr>
          <w:rFonts w:ascii="Times New Roman" w:hAnsi="Times New Roman" w:cs="Times New Roman"/>
          <w:sz w:val="24"/>
          <w:szCs w:val="24"/>
        </w:rPr>
        <w:t xml:space="preserve"> </w:t>
      </w:r>
      <w:r w:rsidR="00265AB1">
        <w:rPr>
          <w:rFonts w:ascii="Times New Roman" w:hAnsi="Times New Roman" w:cs="Times New Roman"/>
          <w:sz w:val="24"/>
          <w:szCs w:val="24"/>
        </w:rPr>
        <w:t>a nese s sebou mnoho negativní zátěže, která se dříve či později projeví. Lidé nemají pokoru ani trpělivost, které jsou v Bohu.</w:t>
      </w:r>
    </w:p>
    <w:p w:rsidR="00265AB1" w:rsidRDefault="00265AB1" w:rsidP="00B368E6">
      <w:pPr>
        <w:rPr>
          <w:rFonts w:ascii="Times New Roman" w:hAnsi="Times New Roman" w:cs="Times New Roman"/>
          <w:sz w:val="24"/>
          <w:szCs w:val="24"/>
        </w:rPr>
      </w:pPr>
      <w:r>
        <w:rPr>
          <w:rFonts w:ascii="Times New Roman" w:hAnsi="Times New Roman" w:cs="Times New Roman"/>
          <w:sz w:val="24"/>
          <w:szCs w:val="24"/>
        </w:rPr>
        <w:t xml:space="preserve">Duchovní moc je však schopnost ovlivnit události a druhé lidi prostřednictvím svého vlastního </w:t>
      </w:r>
      <w:r>
        <w:rPr>
          <w:rFonts w:ascii="Times New Roman" w:hAnsi="Times New Roman" w:cs="Times New Roman"/>
          <w:b/>
          <w:sz w:val="24"/>
          <w:szCs w:val="24"/>
        </w:rPr>
        <w:t>bytí</w:t>
      </w:r>
      <w:r>
        <w:rPr>
          <w:rFonts w:ascii="Times New Roman" w:hAnsi="Times New Roman" w:cs="Times New Roman"/>
          <w:sz w:val="24"/>
          <w:szCs w:val="24"/>
        </w:rPr>
        <w:t xml:space="preserve">. Duchovní lidé mění druhé lidi zevnitř prostřednictvím toho, </w:t>
      </w:r>
      <w:r>
        <w:rPr>
          <w:rFonts w:ascii="Times New Roman" w:hAnsi="Times New Roman" w:cs="Times New Roman"/>
          <w:b/>
          <w:sz w:val="24"/>
          <w:szCs w:val="24"/>
        </w:rPr>
        <w:t>jací sami jsou</w:t>
      </w:r>
      <w:r>
        <w:rPr>
          <w:rFonts w:ascii="Times New Roman" w:hAnsi="Times New Roman" w:cs="Times New Roman"/>
          <w:sz w:val="24"/>
          <w:szCs w:val="24"/>
        </w:rPr>
        <w:t>. Je to pomalejší proces, ale přináší trvalejší výsledky.</w:t>
      </w:r>
    </w:p>
    <w:p w:rsidR="00265AB1" w:rsidRDefault="00265AB1" w:rsidP="00B368E6">
      <w:pPr>
        <w:rPr>
          <w:rFonts w:ascii="Times New Roman" w:hAnsi="Times New Roman" w:cs="Times New Roman"/>
          <w:sz w:val="24"/>
          <w:szCs w:val="24"/>
        </w:rPr>
      </w:pPr>
      <w:r>
        <w:rPr>
          <w:rFonts w:ascii="Times New Roman" w:hAnsi="Times New Roman" w:cs="Times New Roman"/>
          <w:sz w:val="24"/>
          <w:szCs w:val="24"/>
        </w:rPr>
        <w:t xml:space="preserve">Čím více počítáme s hrozbami zvnějšku, tím máme sami menší přístup ke své vlastní vnitřní síle. Čím více jsme v kontaktu se svou vnitřní silou, tím méně potřebujeme vnější sílu, hrozbu nebo nátlak. </w:t>
      </w:r>
    </w:p>
    <w:p w:rsidR="00265AB1" w:rsidRDefault="00265AB1" w:rsidP="00B368E6">
      <w:pPr>
        <w:rPr>
          <w:rFonts w:ascii="Times New Roman" w:hAnsi="Times New Roman" w:cs="Times New Roman"/>
          <w:sz w:val="24"/>
          <w:szCs w:val="24"/>
        </w:rPr>
      </w:pPr>
      <w:r>
        <w:rPr>
          <w:rFonts w:ascii="Times New Roman" w:hAnsi="Times New Roman" w:cs="Times New Roman"/>
          <w:b/>
          <w:sz w:val="24"/>
          <w:szCs w:val="24"/>
        </w:rPr>
        <w:t xml:space="preserve">Pro spiritualitu je podstatné, že se zabývá samotným </w:t>
      </w:r>
      <w:r>
        <w:rPr>
          <w:rFonts w:ascii="Times New Roman" w:hAnsi="Times New Roman" w:cs="Times New Roman"/>
          <w:b/>
          <w:i/>
          <w:sz w:val="24"/>
          <w:szCs w:val="24"/>
        </w:rPr>
        <w:t>bytím</w:t>
      </w:r>
      <w:r>
        <w:rPr>
          <w:rFonts w:ascii="Times New Roman" w:hAnsi="Times New Roman" w:cs="Times New Roman"/>
          <w:b/>
          <w:sz w:val="24"/>
          <w:szCs w:val="24"/>
        </w:rPr>
        <w:t xml:space="preserve"> člověka, jeho vnitřní motivací a postoji, jeho skutečným vnitřním zdrojem, není pro ni tolik důležité, co člověk </w:t>
      </w:r>
      <w:r>
        <w:rPr>
          <w:rFonts w:ascii="Times New Roman" w:hAnsi="Times New Roman" w:cs="Times New Roman"/>
          <w:b/>
          <w:i/>
          <w:sz w:val="24"/>
          <w:szCs w:val="24"/>
        </w:rPr>
        <w:t>„dělá“</w:t>
      </w:r>
      <w:r>
        <w:rPr>
          <w:rFonts w:ascii="Times New Roman" w:hAnsi="Times New Roman" w:cs="Times New Roman"/>
          <w:b/>
          <w:sz w:val="24"/>
          <w:szCs w:val="24"/>
        </w:rPr>
        <w:t xml:space="preserve">. </w:t>
      </w:r>
      <w:r>
        <w:rPr>
          <w:rFonts w:ascii="Times New Roman" w:hAnsi="Times New Roman" w:cs="Times New Roman"/>
          <w:b/>
          <w:i/>
          <w:sz w:val="24"/>
          <w:szCs w:val="24"/>
        </w:rPr>
        <w:t>Činnost se vždy postará sama o sebe, pokud je naše bytí v pořádku</w:t>
      </w:r>
      <w:r>
        <w:rPr>
          <w:rFonts w:ascii="Times New Roman" w:hAnsi="Times New Roman" w:cs="Times New Roman"/>
          <w:b/>
          <w:sz w:val="24"/>
          <w:szCs w:val="24"/>
        </w:rPr>
        <w:t>.</w:t>
      </w:r>
    </w:p>
    <w:p w:rsidR="007D26AE" w:rsidRDefault="007D26AE" w:rsidP="00B368E6">
      <w:pPr>
        <w:rPr>
          <w:rFonts w:ascii="Times New Roman" w:hAnsi="Times New Roman" w:cs="Times New Roman"/>
          <w:sz w:val="24"/>
          <w:szCs w:val="24"/>
        </w:rPr>
      </w:pPr>
      <w:r>
        <w:rPr>
          <w:rFonts w:ascii="Times New Roman" w:hAnsi="Times New Roman" w:cs="Times New Roman"/>
          <w:b/>
          <w:sz w:val="24"/>
          <w:szCs w:val="24"/>
        </w:rPr>
        <w:t>Bůh udává tón</w:t>
      </w:r>
    </w:p>
    <w:p w:rsidR="007D26AE" w:rsidRDefault="007D26AE" w:rsidP="00B368E6">
      <w:pPr>
        <w:rPr>
          <w:rFonts w:ascii="Times New Roman" w:hAnsi="Times New Roman" w:cs="Times New Roman"/>
          <w:sz w:val="24"/>
          <w:szCs w:val="24"/>
        </w:rPr>
      </w:pPr>
      <w:r>
        <w:rPr>
          <w:rFonts w:ascii="Times New Roman" w:hAnsi="Times New Roman" w:cs="Times New Roman"/>
          <w:sz w:val="24"/>
          <w:szCs w:val="24"/>
        </w:rPr>
        <w:t>Dokud nezískáme zkušenost s bezpodmínečně milujícím Bohem, nebudeme důvěřovat žádné duchovní moci. Je ztrátou času přesvědčovat lidi, aby velkoryse milovali, pokud je pro ně Bůh</w:t>
      </w:r>
      <w:r w:rsidR="00C95721">
        <w:rPr>
          <w:rFonts w:ascii="Times New Roman" w:hAnsi="Times New Roman" w:cs="Times New Roman"/>
          <w:sz w:val="24"/>
          <w:szCs w:val="24"/>
        </w:rPr>
        <w:t xml:space="preserve"> </w:t>
      </w:r>
      <w:r w:rsidR="00C95721">
        <w:rPr>
          <w:rFonts w:ascii="Times New Roman" w:hAnsi="Times New Roman" w:cs="Times New Roman"/>
          <w:sz w:val="24"/>
          <w:szCs w:val="24"/>
        </w:rPr>
        <w:lastRenderedPageBreak/>
        <w:t>tím</w:t>
      </w:r>
      <w:r>
        <w:rPr>
          <w:rFonts w:ascii="Times New Roman" w:hAnsi="Times New Roman" w:cs="Times New Roman"/>
          <w:sz w:val="24"/>
          <w:szCs w:val="24"/>
        </w:rPr>
        <w:t xml:space="preserve">, </w:t>
      </w:r>
      <w:r w:rsidR="00C95721">
        <w:rPr>
          <w:rFonts w:ascii="Times New Roman" w:hAnsi="Times New Roman" w:cs="Times New Roman"/>
          <w:sz w:val="24"/>
          <w:szCs w:val="24"/>
        </w:rPr>
        <w:t>který vyžaduje výkon a miluje</w:t>
      </w:r>
      <w:r>
        <w:rPr>
          <w:rFonts w:ascii="Times New Roman" w:hAnsi="Times New Roman" w:cs="Times New Roman"/>
          <w:sz w:val="24"/>
          <w:szCs w:val="24"/>
        </w:rPr>
        <w:t xml:space="preserve"> zcela podmíněně, </w:t>
      </w:r>
      <w:r w:rsidR="00C95721">
        <w:rPr>
          <w:rFonts w:ascii="Times New Roman" w:hAnsi="Times New Roman" w:cs="Times New Roman"/>
          <w:sz w:val="24"/>
          <w:szCs w:val="24"/>
        </w:rPr>
        <w:t>a vyhrožuje</w:t>
      </w:r>
      <w:r>
        <w:rPr>
          <w:rFonts w:ascii="Times New Roman" w:hAnsi="Times New Roman" w:cs="Times New Roman"/>
          <w:sz w:val="24"/>
          <w:szCs w:val="24"/>
        </w:rPr>
        <w:t>, pokud v něj nebudou „věřit“. Bible od samého počátku tento druh moci zpochybňuje, jak je vidět na všech postavách – jsou svým způsobem všechny neschopné, nezralé, nepřipravené, nepoužitelné, „bez-mocné“ (Abraham, Sára, Mojžíš, Ráchel, Rebeka, David, Jeremiáš, Job i Ježíš sám).</w:t>
      </w:r>
      <w:r w:rsidR="00661CF2">
        <w:rPr>
          <w:rFonts w:ascii="Times New Roman" w:hAnsi="Times New Roman" w:cs="Times New Roman"/>
          <w:sz w:val="24"/>
          <w:szCs w:val="24"/>
        </w:rPr>
        <w:t xml:space="preserve"> </w:t>
      </w:r>
    </w:p>
    <w:p w:rsidR="00661CF2" w:rsidRDefault="00661CF2" w:rsidP="00B368E6">
      <w:pPr>
        <w:rPr>
          <w:rFonts w:ascii="Times New Roman" w:hAnsi="Times New Roman" w:cs="Times New Roman"/>
          <w:sz w:val="24"/>
          <w:szCs w:val="24"/>
        </w:rPr>
      </w:pPr>
      <w:r>
        <w:rPr>
          <w:rFonts w:ascii="Times New Roman" w:hAnsi="Times New Roman" w:cs="Times New Roman"/>
          <w:sz w:val="24"/>
          <w:szCs w:val="24"/>
        </w:rPr>
        <w:t>Dno, okraj, outsider jsou v Bibli privilegované duchovní pozice. Bible je evidentně proti-</w:t>
      </w:r>
      <w:proofErr w:type="spellStart"/>
      <w:r>
        <w:rPr>
          <w:rFonts w:ascii="Times New Roman" w:hAnsi="Times New Roman" w:cs="Times New Roman"/>
          <w:sz w:val="24"/>
          <w:szCs w:val="24"/>
        </w:rPr>
        <w:t>estabilishmentová</w:t>
      </w:r>
      <w:proofErr w:type="spellEnd"/>
      <w:r>
        <w:rPr>
          <w:rFonts w:ascii="Times New Roman" w:hAnsi="Times New Roman" w:cs="Times New Roman"/>
          <w:sz w:val="24"/>
          <w:szCs w:val="24"/>
        </w:rPr>
        <w:t xml:space="preserve"> literatura, i když byla ve velkém používána právě </w:t>
      </w:r>
      <w:proofErr w:type="spellStart"/>
      <w:r>
        <w:rPr>
          <w:rFonts w:ascii="Times New Roman" w:hAnsi="Times New Roman" w:cs="Times New Roman"/>
          <w:sz w:val="24"/>
          <w:szCs w:val="24"/>
        </w:rPr>
        <w:t>estabilishmenty</w:t>
      </w:r>
      <w:proofErr w:type="spellEnd"/>
      <w:r>
        <w:rPr>
          <w:rFonts w:ascii="Times New Roman" w:hAnsi="Times New Roman" w:cs="Times New Roman"/>
          <w:sz w:val="24"/>
          <w:szCs w:val="24"/>
        </w:rPr>
        <w:t>, což je jádro našeho (</w:t>
      </w:r>
      <w:proofErr w:type="spellStart"/>
      <w:r>
        <w:rPr>
          <w:rFonts w:ascii="Times New Roman" w:hAnsi="Times New Roman" w:cs="Times New Roman"/>
          <w:sz w:val="24"/>
          <w:szCs w:val="24"/>
        </w:rPr>
        <w:t>Rohrova</w:t>
      </w:r>
      <w:proofErr w:type="spellEnd"/>
      <w:r>
        <w:rPr>
          <w:rFonts w:ascii="Times New Roman" w:hAnsi="Times New Roman" w:cs="Times New Roman"/>
          <w:sz w:val="24"/>
          <w:szCs w:val="24"/>
        </w:rPr>
        <w:t>) interpretačního problému. Ježíš zvěstuje evangelium chudým!</w:t>
      </w:r>
    </w:p>
    <w:p w:rsidR="00661CF2" w:rsidRDefault="00661CF2" w:rsidP="00B368E6">
      <w:pPr>
        <w:rPr>
          <w:rFonts w:ascii="Times New Roman" w:hAnsi="Times New Roman" w:cs="Times New Roman"/>
          <w:sz w:val="24"/>
          <w:szCs w:val="24"/>
        </w:rPr>
      </w:pPr>
      <w:r>
        <w:rPr>
          <w:rFonts w:ascii="Times New Roman" w:hAnsi="Times New Roman" w:cs="Times New Roman"/>
          <w:sz w:val="24"/>
          <w:szCs w:val="24"/>
        </w:rPr>
        <w:t xml:space="preserve">Nechtějme tedy vlastní silou měnit skutečnost, pochopme tajemství odevzdání se a důvěry, a potom se to uskuteční na nás, skrze nás, s námi a často i v rozporu s námi. Jediný věčný způsob, jak Bůh tvoří, je </w:t>
      </w:r>
      <w:proofErr w:type="spellStart"/>
      <w:r>
        <w:rPr>
          <w:rFonts w:ascii="Times New Roman" w:hAnsi="Times New Roman" w:cs="Times New Roman"/>
          <w:i/>
          <w:sz w:val="24"/>
          <w:szCs w:val="24"/>
        </w:rPr>
        <w:t>creatio</w:t>
      </w:r>
      <w:proofErr w:type="spellEnd"/>
      <w:r>
        <w:rPr>
          <w:rFonts w:ascii="Times New Roman" w:hAnsi="Times New Roman" w:cs="Times New Roman"/>
          <w:i/>
          <w:sz w:val="24"/>
          <w:szCs w:val="24"/>
        </w:rPr>
        <w:t xml:space="preserve"> ex </w:t>
      </w:r>
      <w:proofErr w:type="spellStart"/>
      <w:r>
        <w:rPr>
          <w:rFonts w:ascii="Times New Roman" w:hAnsi="Times New Roman" w:cs="Times New Roman"/>
          <w:i/>
          <w:sz w:val="24"/>
          <w:szCs w:val="24"/>
        </w:rPr>
        <w:t>nihilo</w:t>
      </w:r>
      <w:proofErr w:type="spellEnd"/>
      <w:r>
        <w:rPr>
          <w:rFonts w:ascii="Times New Roman" w:hAnsi="Times New Roman" w:cs="Times New Roman"/>
          <w:sz w:val="24"/>
          <w:szCs w:val="24"/>
        </w:rPr>
        <w:t>, „tvoření z ničeho“, přičemž křesťanskými výrazy proto jsou „vzkříšení“ a „milost“</w:t>
      </w:r>
      <w:r w:rsidR="003F1CF4">
        <w:rPr>
          <w:rFonts w:ascii="Times New Roman" w:hAnsi="Times New Roman" w:cs="Times New Roman"/>
          <w:sz w:val="24"/>
          <w:szCs w:val="24"/>
        </w:rPr>
        <w:t xml:space="preserve"> (Ř 4,17).</w:t>
      </w:r>
      <w:r w:rsidR="009B5C02">
        <w:rPr>
          <w:rFonts w:ascii="Times New Roman" w:hAnsi="Times New Roman" w:cs="Times New Roman"/>
          <w:sz w:val="24"/>
          <w:szCs w:val="24"/>
        </w:rPr>
        <w:t xml:space="preserve"> </w:t>
      </w:r>
    </w:p>
    <w:p w:rsidR="009B5C02" w:rsidRDefault="009B5C02" w:rsidP="00B368E6">
      <w:pPr>
        <w:rPr>
          <w:rFonts w:ascii="Times New Roman" w:hAnsi="Times New Roman" w:cs="Times New Roman"/>
          <w:sz w:val="24"/>
          <w:szCs w:val="24"/>
        </w:rPr>
      </w:pPr>
      <w:r>
        <w:rPr>
          <w:rFonts w:ascii="Times New Roman" w:hAnsi="Times New Roman" w:cs="Times New Roman"/>
          <w:b/>
          <w:sz w:val="24"/>
          <w:szCs w:val="24"/>
        </w:rPr>
        <w:t>Neplodné ženy a odvržení synové v Bibli</w:t>
      </w:r>
    </w:p>
    <w:p w:rsidR="009B5C02" w:rsidRDefault="00C95721" w:rsidP="00B368E6">
      <w:pPr>
        <w:rPr>
          <w:rFonts w:ascii="Times New Roman" w:hAnsi="Times New Roman" w:cs="Times New Roman"/>
          <w:sz w:val="24"/>
          <w:szCs w:val="24"/>
        </w:rPr>
      </w:pPr>
      <w:r>
        <w:rPr>
          <w:rFonts w:ascii="Times New Roman" w:hAnsi="Times New Roman" w:cs="Times New Roman"/>
          <w:sz w:val="24"/>
          <w:szCs w:val="24"/>
        </w:rPr>
        <w:t>Bible popisuje</w:t>
      </w:r>
      <w:r w:rsidR="009B5C02">
        <w:rPr>
          <w:rFonts w:ascii="Times New Roman" w:hAnsi="Times New Roman" w:cs="Times New Roman"/>
          <w:sz w:val="24"/>
          <w:szCs w:val="24"/>
        </w:rPr>
        <w:t xml:space="preserve"> vyvolení Izr</w:t>
      </w:r>
      <w:r>
        <w:rPr>
          <w:rFonts w:ascii="Times New Roman" w:hAnsi="Times New Roman" w:cs="Times New Roman"/>
          <w:sz w:val="24"/>
          <w:szCs w:val="24"/>
        </w:rPr>
        <w:t>aele, zotročeného národa. Rozvíjí téma</w:t>
      </w:r>
      <w:r w:rsidR="009B5C02">
        <w:rPr>
          <w:rFonts w:ascii="Times New Roman" w:hAnsi="Times New Roman" w:cs="Times New Roman"/>
          <w:sz w:val="24"/>
          <w:szCs w:val="24"/>
        </w:rPr>
        <w:t xml:space="preserve"> „neplodných žen“</w:t>
      </w:r>
      <w:r w:rsidR="00A25B00">
        <w:rPr>
          <w:rFonts w:ascii="Times New Roman" w:hAnsi="Times New Roman" w:cs="Times New Roman"/>
          <w:sz w:val="24"/>
          <w:szCs w:val="24"/>
        </w:rPr>
        <w:t xml:space="preserve"> (Sára </w:t>
      </w:r>
      <w:proofErr w:type="spellStart"/>
      <w:r w:rsidR="00A25B00">
        <w:rPr>
          <w:rFonts w:ascii="Times New Roman" w:hAnsi="Times New Roman" w:cs="Times New Roman"/>
          <w:sz w:val="24"/>
          <w:szCs w:val="24"/>
        </w:rPr>
        <w:t>Gn</w:t>
      </w:r>
      <w:proofErr w:type="spellEnd"/>
      <w:r w:rsidR="00A25B00">
        <w:rPr>
          <w:rFonts w:ascii="Times New Roman" w:hAnsi="Times New Roman" w:cs="Times New Roman"/>
          <w:sz w:val="24"/>
          <w:szCs w:val="24"/>
        </w:rPr>
        <w:t xml:space="preserve"> 18,11; Rebeka </w:t>
      </w:r>
      <w:proofErr w:type="spellStart"/>
      <w:r w:rsidR="00A25B00">
        <w:rPr>
          <w:rFonts w:ascii="Times New Roman" w:hAnsi="Times New Roman" w:cs="Times New Roman"/>
          <w:sz w:val="24"/>
          <w:szCs w:val="24"/>
        </w:rPr>
        <w:t>Gn</w:t>
      </w:r>
      <w:proofErr w:type="spellEnd"/>
      <w:r w:rsidR="00A25B00">
        <w:rPr>
          <w:rFonts w:ascii="Times New Roman" w:hAnsi="Times New Roman" w:cs="Times New Roman"/>
          <w:sz w:val="24"/>
          <w:szCs w:val="24"/>
        </w:rPr>
        <w:t xml:space="preserve"> 25,21; Ráchel 29,31; </w:t>
      </w:r>
      <w:proofErr w:type="spellStart"/>
      <w:r w:rsidR="00A25B00">
        <w:rPr>
          <w:rFonts w:ascii="Times New Roman" w:hAnsi="Times New Roman" w:cs="Times New Roman"/>
          <w:sz w:val="24"/>
          <w:szCs w:val="24"/>
        </w:rPr>
        <w:t>Channa</w:t>
      </w:r>
      <w:proofErr w:type="spellEnd"/>
      <w:r w:rsidR="00A25B00">
        <w:rPr>
          <w:rFonts w:ascii="Times New Roman" w:hAnsi="Times New Roman" w:cs="Times New Roman"/>
          <w:sz w:val="24"/>
          <w:szCs w:val="24"/>
        </w:rPr>
        <w:t xml:space="preserve"> 1S 1,5; matka Samsonova </w:t>
      </w:r>
      <w:proofErr w:type="spellStart"/>
      <w:r w:rsidR="00A25B00">
        <w:rPr>
          <w:rFonts w:ascii="Times New Roman" w:hAnsi="Times New Roman" w:cs="Times New Roman"/>
          <w:sz w:val="24"/>
          <w:szCs w:val="24"/>
        </w:rPr>
        <w:t>Sdc</w:t>
      </w:r>
      <w:proofErr w:type="spellEnd"/>
      <w:r w:rsidR="00A25B00">
        <w:rPr>
          <w:rFonts w:ascii="Times New Roman" w:hAnsi="Times New Roman" w:cs="Times New Roman"/>
          <w:sz w:val="24"/>
          <w:szCs w:val="24"/>
        </w:rPr>
        <w:t xml:space="preserve"> 13,2; Alžběta L 1,7), které všechny připravují Mariino panenství, neboť „u Boha není nic nemožného“ (L 1,38).</w:t>
      </w:r>
    </w:p>
    <w:p w:rsidR="00A25B00" w:rsidRDefault="00A25B00" w:rsidP="00B368E6">
      <w:pPr>
        <w:rPr>
          <w:rFonts w:ascii="Times New Roman" w:hAnsi="Times New Roman" w:cs="Times New Roman"/>
          <w:sz w:val="24"/>
          <w:szCs w:val="24"/>
        </w:rPr>
      </w:pPr>
      <w:r>
        <w:rPr>
          <w:rFonts w:ascii="Times New Roman" w:hAnsi="Times New Roman" w:cs="Times New Roman"/>
          <w:sz w:val="24"/>
          <w:szCs w:val="24"/>
        </w:rPr>
        <w:t xml:space="preserve">Po </w:t>
      </w:r>
      <w:proofErr w:type="spellStart"/>
      <w:r>
        <w:rPr>
          <w:rFonts w:ascii="Times New Roman" w:hAnsi="Times New Roman" w:cs="Times New Roman"/>
          <w:sz w:val="24"/>
          <w:szCs w:val="24"/>
        </w:rPr>
        <w:t>Channině</w:t>
      </w:r>
      <w:proofErr w:type="spellEnd"/>
      <w:r>
        <w:rPr>
          <w:rFonts w:ascii="Times New Roman" w:hAnsi="Times New Roman" w:cs="Times New Roman"/>
          <w:sz w:val="24"/>
          <w:szCs w:val="24"/>
        </w:rPr>
        <w:t xml:space="preserve"> modlitbě, srov. zejména 1S 2,4-8, začíná veliký duchovní a politický obrat: </w:t>
      </w:r>
      <w:r>
        <w:rPr>
          <w:rFonts w:ascii="Times New Roman" w:hAnsi="Times New Roman" w:cs="Times New Roman"/>
          <w:b/>
          <w:sz w:val="24"/>
          <w:szCs w:val="24"/>
        </w:rPr>
        <w:t>téma ze všech témat nejdůležitější – milost, svobodná volba, zaměřená na ty, kteří jsou na dně – získává svůj tvar</w:t>
      </w:r>
      <w:r>
        <w:rPr>
          <w:rFonts w:ascii="Times New Roman" w:hAnsi="Times New Roman" w:cs="Times New Roman"/>
          <w:sz w:val="24"/>
          <w:szCs w:val="24"/>
        </w:rPr>
        <w:t>. Bůh obrací hodnoty světa vzhůru nohama. „Poslední budou prvními a první posledními“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19,30; 20,16; L 13,30;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10,31)</w:t>
      </w:r>
      <w:r w:rsidR="00196DA9">
        <w:rPr>
          <w:rFonts w:ascii="Times New Roman" w:hAnsi="Times New Roman" w:cs="Times New Roman"/>
          <w:sz w:val="24"/>
          <w:szCs w:val="24"/>
        </w:rPr>
        <w:t>, a Mariino Magnificat (L 1,46-55) z pochází z velké části z </w:t>
      </w:r>
      <w:proofErr w:type="spellStart"/>
      <w:r w:rsidR="00196DA9">
        <w:rPr>
          <w:rFonts w:ascii="Times New Roman" w:hAnsi="Times New Roman" w:cs="Times New Roman"/>
          <w:sz w:val="24"/>
          <w:szCs w:val="24"/>
        </w:rPr>
        <w:t>Channiny</w:t>
      </w:r>
      <w:proofErr w:type="spellEnd"/>
      <w:r w:rsidR="00196DA9">
        <w:rPr>
          <w:rFonts w:ascii="Times New Roman" w:hAnsi="Times New Roman" w:cs="Times New Roman"/>
          <w:sz w:val="24"/>
          <w:szCs w:val="24"/>
        </w:rPr>
        <w:t xml:space="preserve"> modlitby (1S 2; srov. Mariina matka, sv. Anna…). Tuto moudrost vyjádří i Pavel (srov. 1K 1,28).</w:t>
      </w:r>
    </w:p>
    <w:p w:rsidR="00E42BA4" w:rsidRDefault="00196DA9" w:rsidP="00B368E6">
      <w:pPr>
        <w:rPr>
          <w:rFonts w:ascii="Times New Roman" w:hAnsi="Times New Roman" w:cs="Times New Roman"/>
          <w:sz w:val="24"/>
          <w:szCs w:val="24"/>
        </w:rPr>
      </w:pPr>
      <w:r>
        <w:rPr>
          <w:rFonts w:ascii="Times New Roman" w:hAnsi="Times New Roman" w:cs="Times New Roman"/>
          <w:sz w:val="24"/>
          <w:szCs w:val="24"/>
        </w:rPr>
        <w:t>Zdá se, že dokud nejsme z nějakého systému vyloučeni, nejsme schop</w:t>
      </w:r>
      <w:r w:rsidR="00C95721">
        <w:rPr>
          <w:rFonts w:ascii="Times New Roman" w:hAnsi="Times New Roman" w:cs="Times New Roman"/>
          <w:sz w:val="24"/>
          <w:szCs w:val="24"/>
        </w:rPr>
        <w:t>ni rozeznat všechny jeho modly,</w:t>
      </w:r>
      <w:r>
        <w:rPr>
          <w:rFonts w:ascii="Times New Roman" w:hAnsi="Times New Roman" w:cs="Times New Roman"/>
          <w:sz w:val="24"/>
          <w:szCs w:val="24"/>
        </w:rPr>
        <w:t xml:space="preserve"> lži a stinné stránky.</w:t>
      </w:r>
      <w:r w:rsidR="002A641F">
        <w:rPr>
          <w:rFonts w:ascii="Times New Roman" w:hAnsi="Times New Roman" w:cs="Times New Roman"/>
          <w:sz w:val="24"/>
          <w:szCs w:val="24"/>
        </w:rPr>
        <w:t xml:space="preserve"> Toto je privilegované „poznání obětí“. </w:t>
      </w:r>
      <w:r w:rsidR="002A641F" w:rsidRPr="002A641F">
        <w:rPr>
          <w:rFonts w:ascii="Times New Roman" w:hAnsi="Times New Roman" w:cs="Times New Roman"/>
          <w:b/>
          <w:sz w:val="24"/>
          <w:szCs w:val="24"/>
        </w:rPr>
        <w:t>Ne scénář vítězů, po kterém by toužilo ego, nýbrž scénář života, který nyní zahrnuje všechny tyto takzvané ztroskotance</w:t>
      </w:r>
      <w:r w:rsidR="002A641F">
        <w:rPr>
          <w:rFonts w:ascii="Times New Roman" w:hAnsi="Times New Roman" w:cs="Times New Roman"/>
          <w:sz w:val="24"/>
          <w:szCs w:val="24"/>
        </w:rPr>
        <w:t>.</w:t>
      </w:r>
      <w:r w:rsidR="006E0957">
        <w:rPr>
          <w:rFonts w:ascii="Times New Roman" w:hAnsi="Times New Roman" w:cs="Times New Roman"/>
          <w:sz w:val="24"/>
          <w:szCs w:val="24"/>
        </w:rPr>
        <w:t xml:space="preserve"> Zdá se, že lidé uv</w:t>
      </w:r>
      <w:r w:rsidR="00C95721">
        <w:rPr>
          <w:rFonts w:ascii="Times New Roman" w:hAnsi="Times New Roman" w:cs="Times New Roman"/>
          <w:sz w:val="24"/>
          <w:szCs w:val="24"/>
        </w:rPr>
        <w:t>nitř svých skupin jsou postiženi</w:t>
      </w:r>
      <w:r w:rsidR="006E0957">
        <w:rPr>
          <w:rFonts w:ascii="Times New Roman" w:hAnsi="Times New Roman" w:cs="Times New Roman"/>
          <w:sz w:val="24"/>
          <w:szCs w:val="24"/>
        </w:rPr>
        <w:t xml:space="preserve"> jakousi „strukturální slepotou“. Lidé mohou mít osobně dobré úmysly a být upřímní, ale ze své pozice v nějaké struktuře mohou být neschopni vidět určité věci (srov., jak tuto sociální slepotu popisují </w:t>
      </w:r>
      <w:proofErr w:type="spellStart"/>
      <w:r w:rsidR="006E0957">
        <w:rPr>
          <w:rFonts w:ascii="Times New Roman" w:hAnsi="Times New Roman" w:cs="Times New Roman"/>
          <w:sz w:val="24"/>
          <w:szCs w:val="24"/>
        </w:rPr>
        <w:t>Izaiáš</w:t>
      </w:r>
      <w:proofErr w:type="spellEnd"/>
      <w:r w:rsidR="006E0957">
        <w:rPr>
          <w:rFonts w:ascii="Times New Roman" w:hAnsi="Times New Roman" w:cs="Times New Roman"/>
          <w:sz w:val="24"/>
          <w:szCs w:val="24"/>
        </w:rPr>
        <w:t xml:space="preserve"> a Ježíš v </w:t>
      </w:r>
      <w:proofErr w:type="spellStart"/>
      <w:r w:rsidR="006E0957">
        <w:rPr>
          <w:rFonts w:ascii="Times New Roman" w:hAnsi="Times New Roman" w:cs="Times New Roman"/>
          <w:sz w:val="24"/>
          <w:szCs w:val="24"/>
        </w:rPr>
        <w:t>Iz</w:t>
      </w:r>
      <w:proofErr w:type="spellEnd"/>
      <w:r w:rsidR="006E0957">
        <w:rPr>
          <w:rFonts w:ascii="Times New Roman" w:hAnsi="Times New Roman" w:cs="Times New Roman"/>
          <w:sz w:val="24"/>
          <w:szCs w:val="24"/>
        </w:rPr>
        <w:t xml:space="preserve"> 6,9 a </w:t>
      </w:r>
      <w:proofErr w:type="spellStart"/>
      <w:r w:rsidR="006E0957">
        <w:rPr>
          <w:rFonts w:ascii="Times New Roman" w:hAnsi="Times New Roman" w:cs="Times New Roman"/>
          <w:sz w:val="24"/>
          <w:szCs w:val="24"/>
        </w:rPr>
        <w:t>Mt</w:t>
      </w:r>
      <w:proofErr w:type="spellEnd"/>
      <w:r w:rsidR="006E0957">
        <w:rPr>
          <w:rFonts w:ascii="Times New Roman" w:hAnsi="Times New Roman" w:cs="Times New Roman"/>
          <w:sz w:val="24"/>
          <w:szCs w:val="24"/>
        </w:rPr>
        <w:t xml:space="preserve"> 13,14).</w:t>
      </w:r>
      <w:r w:rsidR="005C7232">
        <w:rPr>
          <w:rFonts w:ascii="Times New Roman" w:hAnsi="Times New Roman" w:cs="Times New Roman"/>
          <w:sz w:val="24"/>
          <w:szCs w:val="24"/>
        </w:rPr>
        <w:t xml:space="preserve"> Ježíšova podobenství zřejmě nemohou pochopit lidé uzavření v duálním </w:t>
      </w:r>
      <w:r w:rsidR="006B1FB3">
        <w:rPr>
          <w:rFonts w:ascii="Times New Roman" w:hAnsi="Times New Roman" w:cs="Times New Roman"/>
          <w:sz w:val="24"/>
          <w:szCs w:val="24"/>
        </w:rPr>
        <w:t>myšlen</w:t>
      </w:r>
      <w:r w:rsidR="00C95721">
        <w:rPr>
          <w:rFonts w:ascii="Times New Roman" w:hAnsi="Times New Roman" w:cs="Times New Roman"/>
          <w:sz w:val="24"/>
          <w:szCs w:val="24"/>
        </w:rPr>
        <w:t>í, podobně jako</w:t>
      </w:r>
      <w:r w:rsidR="006B1FB3">
        <w:rPr>
          <w:rFonts w:ascii="Times New Roman" w:hAnsi="Times New Roman" w:cs="Times New Roman"/>
          <w:sz w:val="24"/>
          <w:szCs w:val="24"/>
        </w:rPr>
        <w:t xml:space="preserve"> Davidův otec v 1S 16,1-13. Je to vždy ten, na koho se zapomnělo, jako třeba odmítaný Jeremiáš nebo nespravedlivě trpící </w:t>
      </w:r>
      <w:proofErr w:type="spellStart"/>
      <w:r w:rsidR="006B1FB3">
        <w:rPr>
          <w:rFonts w:ascii="Times New Roman" w:hAnsi="Times New Roman" w:cs="Times New Roman"/>
          <w:sz w:val="24"/>
          <w:szCs w:val="24"/>
        </w:rPr>
        <w:t>Jób</w:t>
      </w:r>
      <w:proofErr w:type="spellEnd"/>
      <w:r w:rsidR="006B1FB3">
        <w:rPr>
          <w:rFonts w:ascii="Times New Roman" w:hAnsi="Times New Roman" w:cs="Times New Roman"/>
          <w:sz w:val="24"/>
          <w:szCs w:val="24"/>
        </w:rPr>
        <w:t>, kdo rozumí věcem do hloubky a prolamuje se k osvícení.</w:t>
      </w:r>
      <w:r w:rsidR="00E42BA4">
        <w:rPr>
          <w:rFonts w:ascii="Times New Roman" w:hAnsi="Times New Roman" w:cs="Times New Roman"/>
          <w:sz w:val="24"/>
          <w:szCs w:val="24"/>
        </w:rPr>
        <w:t xml:space="preserve"> </w:t>
      </w:r>
      <w:proofErr w:type="spellStart"/>
      <w:r w:rsidR="00E42BA4">
        <w:rPr>
          <w:rFonts w:ascii="Times New Roman" w:hAnsi="Times New Roman" w:cs="Times New Roman"/>
          <w:sz w:val="24"/>
          <w:szCs w:val="24"/>
        </w:rPr>
        <w:t>Izaiáš</w:t>
      </w:r>
      <w:proofErr w:type="spellEnd"/>
      <w:r w:rsidR="00E42BA4">
        <w:rPr>
          <w:rFonts w:ascii="Times New Roman" w:hAnsi="Times New Roman" w:cs="Times New Roman"/>
          <w:sz w:val="24"/>
          <w:szCs w:val="24"/>
        </w:rPr>
        <w:t xml:space="preserve"> tuto myšlenku přetváří do umělecké podoby ve „čtyřech zpěvech trpícího služebníka“ (</w:t>
      </w:r>
      <w:proofErr w:type="spellStart"/>
      <w:r w:rsidR="00E42BA4">
        <w:rPr>
          <w:rFonts w:ascii="Times New Roman" w:hAnsi="Times New Roman" w:cs="Times New Roman"/>
          <w:sz w:val="24"/>
          <w:szCs w:val="24"/>
        </w:rPr>
        <w:t>Iz</w:t>
      </w:r>
      <w:proofErr w:type="spellEnd"/>
      <w:r w:rsidR="00E42BA4">
        <w:rPr>
          <w:rFonts w:ascii="Times New Roman" w:hAnsi="Times New Roman" w:cs="Times New Roman"/>
          <w:sz w:val="24"/>
          <w:szCs w:val="24"/>
        </w:rPr>
        <w:t xml:space="preserve"> 49 – 53). „Než se s Bohem setkáme, vnímáme ho jako všemohoucí moc, po setkání s ním ho vnímáme jako pokornou lásku. Na to vždy kladli františkáni důraz: Bůh je, proti všem našim očekáváním, pokorný“ (františkánská teoložka </w:t>
      </w:r>
      <w:proofErr w:type="spellStart"/>
      <w:r w:rsidR="00E42BA4">
        <w:rPr>
          <w:rFonts w:ascii="Times New Roman" w:hAnsi="Times New Roman" w:cs="Times New Roman"/>
          <w:sz w:val="24"/>
          <w:szCs w:val="24"/>
        </w:rPr>
        <w:t>Ilia</w:t>
      </w:r>
      <w:proofErr w:type="spellEnd"/>
      <w:r w:rsidR="00E42BA4">
        <w:rPr>
          <w:rFonts w:ascii="Times New Roman" w:hAnsi="Times New Roman" w:cs="Times New Roman"/>
          <w:sz w:val="24"/>
          <w:szCs w:val="24"/>
        </w:rPr>
        <w:t xml:space="preserve"> </w:t>
      </w:r>
      <w:proofErr w:type="spellStart"/>
      <w:r w:rsidR="00E42BA4">
        <w:rPr>
          <w:rFonts w:ascii="Times New Roman" w:hAnsi="Times New Roman" w:cs="Times New Roman"/>
          <w:sz w:val="24"/>
          <w:szCs w:val="24"/>
        </w:rPr>
        <w:t>Delio</w:t>
      </w:r>
      <w:proofErr w:type="spellEnd"/>
      <w:r w:rsidR="00E42BA4">
        <w:rPr>
          <w:rFonts w:ascii="Times New Roman" w:hAnsi="Times New Roman" w:cs="Times New Roman"/>
          <w:sz w:val="24"/>
          <w:szCs w:val="24"/>
        </w:rPr>
        <w:t>).</w:t>
      </w:r>
    </w:p>
    <w:p w:rsidR="00E42BA4" w:rsidRDefault="00E42BA4" w:rsidP="00B368E6">
      <w:pPr>
        <w:rPr>
          <w:rFonts w:ascii="Times New Roman" w:hAnsi="Times New Roman" w:cs="Times New Roman"/>
          <w:sz w:val="24"/>
          <w:szCs w:val="24"/>
        </w:rPr>
      </w:pPr>
      <w:r>
        <w:rPr>
          <w:rFonts w:ascii="Times New Roman" w:hAnsi="Times New Roman" w:cs="Times New Roman"/>
          <w:sz w:val="24"/>
          <w:szCs w:val="24"/>
        </w:rPr>
        <w:t xml:space="preserve">Vůdcové národa se vždy znovu (srov. knihy Ex, </w:t>
      </w:r>
      <w:proofErr w:type="spellStart"/>
      <w:r>
        <w:rPr>
          <w:rFonts w:ascii="Times New Roman" w:hAnsi="Times New Roman" w:cs="Times New Roman"/>
          <w:sz w:val="24"/>
          <w:szCs w:val="24"/>
        </w:rPr>
        <w:t>Sdc</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Joz</w:t>
      </w:r>
      <w:proofErr w:type="spellEnd"/>
      <w:r>
        <w:rPr>
          <w:rFonts w:ascii="Times New Roman" w:hAnsi="Times New Roman" w:cs="Times New Roman"/>
          <w:sz w:val="24"/>
          <w:szCs w:val="24"/>
        </w:rPr>
        <w:t xml:space="preserve">, 1 a 2S, 1 a 2Kr) snaží o aliance pro vojenské bezpečí, ale Bůh vždy říká „Důvěřujte pouze mně!“ Je to naivita nebo naopak moudrost? </w:t>
      </w:r>
    </w:p>
    <w:p w:rsidR="00DE368A" w:rsidRDefault="00E42BA4" w:rsidP="00B368E6">
      <w:pPr>
        <w:rPr>
          <w:rFonts w:ascii="Times New Roman" w:hAnsi="Times New Roman" w:cs="Times New Roman"/>
          <w:sz w:val="24"/>
          <w:szCs w:val="24"/>
        </w:rPr>
      </w:pPr>
      <w:r>
        <w:rPr>
          <w:rFonts w:ascii="Times New Roman" w:hAnsi="Times New Roman" w:cs="Times New Roman"/>
          <w:sz w:val="24"/>
          <w:szCs w:val="24"/>
        </w:rPr>
        <w:t>Počáteční vědomí, které je téměř zcela zaměřené na výhru či prohru, si nedovede představit, že by tyto myšlenky byly něčím víc než zbožnými řečmi. Moudrost je naopak „jiný způsob vědění“, chápe věci na vyšší úrovni, komplexněji</w:t>
      </w:r>
      <w:r w:rsidR="000C567A">
        <w:rPr>
          <w:rFonts w:ascii="Times New Roman" w:hAnsi="Times New Roman" w:cs="Times New Roman"/>
          <w:sz w:val="24"/>
          <w:szCs w:val="24"/>
        </w:rPr>
        <w:t xml:space="preserve">, a my to zde nazýváme „proměnění“ nebo </w:t>
      </w:r>
      <w:r w:rsidR="000C567A">
        <w:rPr>
          <w:rFonts w:ascii="Times New Roman" w:hAnsi="Times New Roman" w:cs="Times New Roman"/>
          <w:sz w:val="24"/>
          <w:szCs w:val="24"/>
        </w:rPr>
        <w:lastRenderedPageBreak/>
        <w:t>nedualistické myšlení.</w:t>
      </w:r>
      <w:r w:rsidR="00FC6F89">
        <w:rPr>
          <w:rFonts w:ascii="Times New Roman" w:hAnsi="Times New Roman" w:cs="Times New Roman"/>
          <w:sz w:val="24"/>
          <w:szCs w:val="24"/>
        </w:rPr>
        <w:t xml:space="preserve"> Lidské ego se brání jakékoli změně, a proto se brání i výzvě ke zranitelnosti, kterou vnímá jako to, že přestává mít věci pod kontrolou (srov. Gedeona, jemuž Bůh zredukuje armádu z 22 tisíc na 300 mužů, </w:t>
      </w:r>
      <w:proofErr w:type="spellStart"/>
      <w:r w:rsidR="00FC6F89">
        <w:rPr>
          <w:rFonts w:ascii="Times New Roman" w:hAnsi="Times New Roman" w:cs="Times New Roman"/>
          <w:sz w:val="24"/>
          <w:szCs w:val="24"/>
        </w:rPr>
        <w:t>Sdc</w:t>
      </w:r>
      <w:proofErr w:type="spellEnd"/>
      <w:r w:rsidR="00FC6F89">
        <w:rPr>
          <w:rFonts w:ascii="Times New Roman" w:hAnsi="Times New Roman" w:cs="Times New Roman"/>
          <w:sz w:val="24"/>
          <w:szCs w:val="24"/>
        </w:rPr>
        <w:t xml:space="preserve"> 6 – 7).</w:t>
      </w:r>
      <w:r w:rsidR="00520BED">
        <w:rPr>
          <w:rFonts w:ascii="Times New Roman" w:hAnsi="Times New Roman" w:cs="Times New Roman"/>
          <w:sz w:val="24"/>
          <w:szCs w:val="24"/>
        </w:rPr>
        <w:t xml:space="preserve"> Bůh učí člověka, že existují alternativy k hrubé síle, a tato širší moudrost se postupně stane naší schopností žít společenství, být trpěliví, odpouštět a jednat prozíravě (</w:t>
      </w:r>
      <w:proofErr w:type="spellStart"/>
      <w:r w:rsidR="00520BED">
        <w:rPr>
          <w:rFonts w:ascii="Times New Roman" w:hAnsi="Times New Roman" w:cs="Times New Roman"/>
          <w:sz w:val="24"/>
          <w:szCs w:val="24"/>
        </w:rPr>
        <w:t>Lk</w:t>
      </w:r>
      <w:proofErr w:type="spellEnd"/>
      <w:r w:rsidR="00520BED">
        <w:rPr>
          <w:rFonts w:ascii="Times New Roman" w:hAnsi="Times New Roman" w:cs="Times New Roman"/>
          <w:sz w:val="24"/>
          <w:szCs w:val="24"/>
        </w:rPr>
        <w:t xml:space="preserve"> 16,8). Je to podivný postoj, který zcela oponuje kultuře společnosti. Je to možná tak, že Bůh nemůže riskovat, aby svěřil moc někomu jinému než tomu, kdo prohlédl iluze moci a svoji identitu založil na něčem jiném. Všichni ostatní budou svoji moc zneužívat a obvykle budou zneužívat o náboženství. I </w:t>
      </w:r>
      <w:r w:rsidR="00C95721">
        <w:rPr>
          <w:rFonts w:ascii="Times New Roman" w:hAnsi="Times New Roman" w:cs="Times New Roman"/>
          <w:sz w:val="24"/>
          <w:szCs w:val="24"/>
        </w:rPr>
        <w:t>všechna tři Ježíšova pokušení</w:t>
      </w:r>
      <w:r w:rsidR="00520BED">
        <w:rPr>
          <w:rFonts w:ascii="Times New Roman" w:hAnsi="Times New Roman" w:cs="Times New Roman"/>
          <w:sz w:val="24"/>
          <w:szCs w:val="24"/>
        </w:rPr>
        <w:t xml:space="preserve"> jsou pokušeními zneužití moci (</w:t>
      </w:r>
      <w:proofErr w:type="spellStart"/>
      <w:r w:rsidR="00520BED">
        <w:rPr>
          <w:rFonts w:ascii="Times New Roman" w:hAnsi="Times New Roman" w:cs="Times New Roman"/>
          <w:sz w:val="24"/>
          <w:szCs w:val="24"/>
        </w:rPr>
        <w:t>Mt</w:t>
      </w:r>
      <w:proofErr w:type="spellEnd"/>
      <w:r w:rsidR="00520BED">
        <w:rPr>
          <w:rFonts w:ascii="Times New Roman" w:hAnsi="Times New Roman" w:cs="Times New Roman"/>
          <w:sz w:val="24"/>
          <w:szCs w:val="24"/>
        </w:rPr>
        <w:t xml:space="preserve"> 4,1-11).</w:t>
      </w:r>
    </w:p>
    <w:p w:rsidR="00852E5D" w:rsidRDefault="00DE368A" w:rsidP="00B368E6">
      <w:pPr>
        <w:rPr>
          <w:rFonts w:ascii="Times New Roman" w:hAnsi="Times New Roman" w:cs="Times New Roman"/>
          <w:sz w:val="24"/>
          <w:szCs w:val="24"/>
        </w:rPr>
      </w:pPr>
      <w:r>
        <w:rPr>
          <w:rFonts w:ascii="Times New Roman" w:hAnsi="Times New Roman" w:cs="Times New Roman"/>
          <w:sz w:val="24"/>
          <w:szCs w:val="24"/>
        </w:rPr>
        <w:t>Jedná se o proměnu, která je celoživotní záležitostí milosti, odevzdání se a modlitby.</w:t>
      </w:r>
    </w:p>
    <w:p w:rsidR="00852E5D" w:rsidRDefault="00852E5D" w:rsidP="00B368E6">
      <w:pPr>
        <w:rPr>
          <w:rFonts w:ascii="Times New Roman" w:hAnsi="Times New Roman" w:cs="Times New Roman"/>
          <w:sz w:val="24"/>
          <w:szCs w:val="24"/>
        </w:rPr>
      </w:pPr>
      <w:r>
        <w:rPr>
          <w:rFonts w:ascii="Times New Roman" w:hAnsi="Times New Roman" w:cs="Times New Roman"/>
          <w:b/>
          <w:sz w:val="24"/>
          <w:szCs w:val="24"/>
        </w:rPr>
        <w:t>Žalmy</w:t>
      </w:r>
    </w:p>
    <w:p w:rsidR="00680504" w:rsidRDefault="00852E5D" w:rsidP="00B368E6">
      <w:pPr>
        <w:rPr>
          <w:rFonts w:ascii="Times New Roman" w:hAnsi="Times New Roman" w:cs="Times New Roman"/>
          <w:sz w:val="24"/>
          <w:szCs w:val="24"/>
        </w:rPr>
      </w:pPr>
      <w:r>
        <w:rPr>
          <w:rFonts w:ascii="Times New Roman" w:hAnsi="Times New Roman" w:cs="Times New Roman"/>
          <w:sz w:val="24"/>
          <w:szCs w:val="24"/>
        </w:rPr>
        <w:t>Většina žalmů odhaluje značně vysokou úroveň duchovního vědomí a také různé stupně víry. Ukazuje se v nich dobrá i špatná moc u lidí.</w:t>
      </w:r>
      <w:r w:rsidR="00680504">
        <w:rPr>
          <w:rFonts w:ascii="Times New Roman" w:hAnsi="Times New Roman" w:cs="Times New Roman"/>
          <w:sz w:val="24"/>
          <w:szCs w:val="24"/>
        </w:rPr>
        <w:t xml:space="preserve"> Jsou rozmanité a ukazují různorodé duchovní zkušenosti (Jan od Kříže: „Bůh vede každou duši jinou cestou, takže jenom ztěžka se najdou dva lidi, kteří by šli po stejné cestě třeba jen na polovině svého putování k Bohu“). Z hlediska našeho argumentu je lze rozdělit do tří velkých částí:</w:t>
      </w:r>
    </w:p>
    <w:p w:rsidR="00196DA9" w:rsidRDefault="00680504" w:rsidP="00B368E6">
      <w:pPr>
        <w:rPr>
          <w:rFonts w:ascii="Times New Roman" w:hAnsi="Times New Roman" w:cs="Times New Roman"/>
          <w:sz w:val="24"/>
          <w:szCs w:val="24"/>
        </w:rPr>
      </w:pPr>
      <w:r>
        <w:rPr>
          <w:rFonts w:ascii="Times New Roman" w:hAnsi="Times New Roman" w:cs="Times New Roman"/>
          <w:sz w:val="24"/>
          <w:szCs w:val="24"/>
        </w:rPr>
        <w:t>Žalmy orientace (potvrzující tradici), žalmy dezorientace (prorocké rozpoznání, jak některé věci nefungují nebo nejsou pravdivé) a žalmy znovunabyté orientace (reorientace – úroveň moudrosti nové syntézy víry).</w:t>
      </w:r>
      <w:r w:rsidR="00F440AD">
        <w:rPr>
          <w:rFonts w:ascii="Times New Roman" w:hAnsi="Times New Roman" w:cs="Times New Roman"/>
          <w:sz w:val="24"/>
          <w:szCs w:val="24"/>
        </w:rPr>
        <w:t xml:space="preserve"> V různých obdobích našeho života potřebujeme všechny tyto tři orientace, až nakonec, u duchovně zralé osobnosti, působí jako jeden celek.</w:t>
      </w:r>
      <w:r w:rsidR="00DC7095">
        <w:rPr>
          <w:rFonts w:ascii="Times New Roman" w:hAnsi="Times New Roman" w:cs="Times New Roman"/>
          <w:sz w:val="24"/>
          <w:szCs w:val="24"/>
        </w:rPr>
        <w:t xml:space="preserve"> </w:t>
      </w:r>
    </w:p>
    <w:p w:rsidR="00DC7095" w:rsidRDefault="00DC7095" w:rsidP="00B368E6">
      <w:pPr>
        <w:rPr>
          <w:rFonts w:ascii="Times New Roman" w:hAnsi="Times New Roman" w:cs="Times New Roman"/>
          <w:sz w:val="24"/>
          <w:szCs w:val="24"/>
        </w:rPr>
      </w:pPr>
      <w:r>
        <w:rPr>
          <w:rFonts w:ascii="Times New Roman" w:hAnsi="Times New Roman" w:cs="Times New Roman"/>
          <w:sz w:val="24"/>
          <w:szCs w:val="24"/>
        </w:rPr>
        <w:t xml:space="preserve">Důležité jsou zejména žalmy nářků, jež odhalují cestu k odvrácené straně věcí a umožňují nám ji vyjádřit a veřejně se k ní přiznat; umožňují si stěžovat Bohu a věřit, že takové stížnosti může přijímat, pomáhají si uvědomit, že nemůžeme uzdravit to, co nevezmeme na vědomí. </w:t>
      </w:r>
    </w:p>
    <w:p w:rsidR="00DC7095" w:rsidRDefault="00DC7095" w:rsidP="00B368E6">
      <w:pPr>
        <w:rPr>
          <w:rFonts w:ascii="Times New Roman" w:hAnsi="Times New Roman" w:cs="Times New Roman"/>
          <w:sz w:val="24"/>
          <w:szCs w:val="24"/>
        </w:rPr>
      </w:pPr>
      <w:r>
        <w:rPr>
          <w:rFonts w:ascii="Times New Roman" w:hAnsi="Times New Roman" w:cs="Times New Roman"/>
          <w:b/>
          <w:sz w:val="24"/>
          <w:szCs w:val="24"/>
        </w:rPr>
        <w:t xml:space="preserve">Pravá transcendence vždy zahrnuje i předchozí stupně </w:t>
      </w:r>
      <w:r>
        <w:rPr>
          <w:rFonts w:ascii="Times New Roman" w:hAnsi="Times New Roman" w:cs="Times New Roman"/>
          <w:sz w:val="24"/>
          <w:szCs w:val="24"/>
        </w:rPr>
        <w:t>a neodmítá je ani netrestá, na rozdíl od většiny reforem a revolucí, které se v dějinách uskutečnily. To je pravé usmíření, uzdravení a odpuštění a vždy charakterizuje zralé věřící. Oni pak následně děkují Bohu za všechny zkoušky a bolesti.</w:t>
      </w:r>
    </w:p>
    <w:p w:rsidR="0076146B" w:rsidRDefault="0076146B" w:rsidP="00B368E6">
      <w:pPr>
        <w:rPr>
          <w:rFonts w:ascii="Times New Roman" w:hAnsi="Times New Roman" w:cs="Times New Roman"/>
          <w:sz w:val="24"/>
          <w:szCs w:val="24"/>
        </w:rPr>
      </w:pPr>
      <w:r>
        <w:rPr>
          <w:rFonts w:ascii="Times New Roman" w:hAnsi="Times New Roman" w:cs="Times New Roman"/>
          <w:b/>
          <w:sz w:val="24"/>
          <w:szCs w:val="24"/>
        </w:rPr>
        <w:t>Dobrá moc</w:t>
      </w:r>
    </w:p>
    <w:p w:rsidR="0076146B" w:rsidRDefault="0076146B" w:rsidP="00B368E6">
      <w:pPr>
        <w:rPr>
          <w:rFonts w:ascii="Times New Roman" w:hAnsi="Times New Roman" w:cs="Times New Roman"/>
          <w:sz w:val="24"/>
          <w:szCs w:val="24"/>
        </w:rPr>
      </w:pPr>
      <w:r>
        <w:rPr>
          <w:rFonts w:ascii="Times New Roman" w:hAnsi="Times New Roman" w:cs="Times New Roman"/>
          <w:sz w:val="24"/>
          <w:szCs w:val="24"/>
        </w:rPr>
        <w:t xml:space="preserve">Moc nemůže být ze své podstaty špatná, vždyť Lukáš i Pavel používají pro označení Ducha svatého slovo </w:t>
      </w:r>
      <w:proofErr w:type="spellStart"/>
      <w:r>
        <w:rPr>
          <w:rFonts w:ascii="Times New Roman" w:hAnsi="Times New Roman" w:cs="Times New Roman"/>
          <w:i/>
          <w:sz w:val="24"/>
          <w:szCs w:val="24"/>
        </w:rPr>
        <w:t>dynamis</w:t>
      </w:r>
      <w:proofErr w:type="spellEnd"/>
      <w:r>
        <w:rPr>
          <w:rFonts w:ascii="Times New Roman" w:hAnsi="Times New Roman" w:cs="Times New Roman"/>
          <w:sz w:val="24"/>
          <w:szCs w:val="24"/>
        </w:rPr>
        <w:t>, „moc“ (Sk 1,8; 10,38; L 1,35; 24,29; Ř 15,13; 1K 2,5). Jakmile se lidé dotknou svého vnitřního zdroje, stávají se živými i</w:t>
      </w:r>
      <w:r w:rsidR="00D33E5C">
        <w:rPr>
          <w:rFonts w:ascii="Times New Roman" w:hAnsi="Times New Roman" w:cs="Times New Roman"/>
          <w:sz w:val="24"/>
          <w:szCs w:val="24"/>
        </w:rPr>
        <w:t>konami Božího obrazu (</w:t>
      </w:r>
      <w:proofErr w:type="spellStart"/>
      <w:r w:rsidR="00D33E5C">
        <w:rPr>
          <w:rFonts w:ascii="Times New Roman" w:hAnsi="Times New Roman" w:cs="Times New Roman"/>
          <w:sz w:val="24"/>
          <w:szCs w:val="24"/>
        </w:rPr>
        <w:t>Iz</w:t>
      </w:r>
      <w:proofErr w:type="spellEnd"/>
      <w:r w:rsidR="00D33E5C">
        <w:rPr>
          <w:rFonts w:ascii="Times New Roman" w:hAnsi="Times New Roman" w:cs="Times New Roman"/>
          <w:sz w:val="24"/>
          <w:szCs w:val="24"/>
        </w:rPr>
        <w:t xml:space="preserve"> 43,10);</w:t>
      </w:r>
      <w:r>
        <w:rPr>
          <w:rFonts w:ascii="Times New Roman" w:hAnsi="Times New Roman" w:cs="Times New Roman"/>
          <w:sz w:val="24"/>
          <w:szCs w:val="24"/>
        </w:rPr>
        <w:t xml:space="preserve"> pravdivá, pokorná a důvěřující moc, konečný smysl dobře zakotveného člověka.</w:t>
      </w:r>
    </w:p>
    <w:p w:rsidR="002F49B7" w:rsidRDefault="002F49B7" w:rsidP="00B368E6">
      <w:pPr>
        <w:rPr>
          <w:rFonts w:ascii="Times New Roman" w:hAnsi="Times New Roman" w:cs="Times New Roman"/>
          <w:sz w:val="24"/>
          <w:szCs w:val="24"/>
        </w:rPr>
      </w:pPr>
      <w:r>
        <w:rPr>
          <w:rFonts w:ascii="Times New Roman" w:hAnsi="Times New Roman" w:cs="Times New Roman"/>
          <w:sz w:val="24"/>
          <w:szCs w:val="24"/>
        </w:rPr>
        <w:t>Jsme Boží děti (Ř 8,16), v každém z nás je Boží Duch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31,31-34; J 14,16 atd.), což je skutečný smysl „nové smlouvy“, kdy naše srdce nejsou kamenná, ale „z masa“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36,25-26). Jediné, co je proto třeba udělat, je se tomu otevřít, radovat se z toho a čerpat z toho. </w:t>
      </w:r>
      <w:r w:rsidR="00557352">
        <w:rPr>
          <w:rFonts w:ascii="Times New Roman" w:hAnsi="Times New Roman" w:cs="Times New Roman"/>
          <w:sz w:val="24"/>
          <w:szCs w:val="24"/>
        </w:rPr>
        <w:t xml:space="preserve">Boží přebývání v člověku je </w:t>
      </w:r>
      <w:r w:rsidR="00557352">
        <w:rPr>
          <w:rFonts w:ascii="Times New Roman" w:hAnsi="Times New Roman" w:cs="Times New Roman"/>
          <w:b/>
          <w:sz w:val="24"/>
          <w:szCs w:val="24"/>
        </w:rPr>
        <w:t>skutečnost, která odlišuje autentickou křesťanskou spiritualitu od ostatních spiritualit</w:t>
      </w:r>
      <w:r w:rsidR="00557352">
        <w:rPr>
          <w:rFonts w:ascii="Times New Roman" w:hAnsi="Times New Roman" w:cs="Times New Roman"/>
          <w:sz w:val="24"/>
          <w:szCs w:val="24"/>
        </w:rPr>
        <w:t>. Skutečnou mocí, s níž musíme navázat kontakt, je Duch, který v nás přebývá (Ř 8,9.11; 1K 3,16-17).</w:t>
      </w:r>
    </w:p>
    <w:p w:rsidR="00557352" w:rsidRDefault="00557352" w:rsidP="00B368E6">
      <w:pPr>
        <w:rPr>
          <w:rFonts w:ascii="Times New Roman" w:hAnsi="Times New Roman" w:cs="Times New Roman"/>
          <w:sz w:val="24"/>
          <w:szCs w:val="24"/>
        </w:rPr>
      </w:pPr>
      <w:r>
        <w:rPr>
          <w:rFonts w:ascii="Times New Roman" w:hAnsi="Times New Roman" w:cs="Times New Roman"/>
          <w:sz w:val="24"/>
          <w:szCs w:val="24"/>
        </w:rPr>
        <w:t xml:space="preserve">Moc sama o sobě není špatná, jen potřebuje být definovaná jako něco, co je širší než dominance nebo hrubá síla. Bible spíš ukazuje paradox moci, než by tvrdila, že je špatná. Je-li Duch svatý moc, pak musí být moc dobrá, a nikoli jen to, co je důsledkem ambicí nebo </w:t>
      </w:r>
      <w:r>
        <w:rPr>
          <w:rFonts w:ascii="Times New Roman" w:hAnsi="Times New Roman" w:cs="Times New Roman"/>
          <w:sz w:val="24"/>
          <w:szCs w:val="24"/>
        </w:rPr>
        <w:lastRenderedPageBreak/>
        <w:t xml:space="preserve">chtivosti. </w:t>
      </w:r>
      <w:r w:rsidR="00A1739B">
        <w:rPr>
          <w:rFonts w:ascii="Times New Roman" w:hAnsi="Times New Roman" w:cs="Times New Roman"/>
          <w:sz w:val="24"/>
          <w:szCs w:val="24"/>
        </w:rPr>
        <w:t>Mojžíš, Ježíš nebo Pavel ve skutečnosti měli velikou moc, protože právě jejich ega Bůh použil, aby na něm stavěl. Bůh chce z lidí dospělé partnery, kteří jsou sami schopni unést moc a kritiku (</w:t>
      </w:r>
      <w:proofErr w:type="spellStart"/>
      <w:r w:rsidR="00A1739B">
        <w:rPr>
          <w:rFonts w:ascii="Times New Roman" w:hAnsi="Times New Roman" w:cs="Times New Roman"/>
          <w:sz w:val="24"/>
          <w:szCs w:val="24"/>
        </w:rPr>
        <w:t>Žd</w:t>
      </w:r>
      <w:proofErr w:type="spellEnd"/>
      <w:r w:rsidR="00A1739B">
        <w:rPr>
          <w:rFonts w:ascii="Times New Roman" w:hAnsi="Times New Roman" w:cs="Times New Roman"/>
          <w:sz w:val="24"/>
          <w:szCs w:val="24"/>
        </w:rPr>
        <w:t xml:space="preserve"> 5,11 – 6,1). Jsou schopni unést svou moc především proto, že ji nepotřebují a že vědí, že jim tato moc nepatří. Máme-li skutečnou moc, nepotřebujeme ji vystavovat na obdiv. Jestliže víme, že jsme používáni vyšší mocí, nebereme svoji malou moc příliš vážně.</w:t>
      </w:r>
      <w:r w:rsidR="00037D43">
        <w:rPr>
          <w:rFonts w:ascii="Times New Roman" w:hAnsi="Times New Roman" w:cs="Times New Roman"/>
          <w:sz w:val="24"/>
          <w:szCs w:val="24"/>
        </w:rPr>
        <w:t xml:space="preserve"> Máme-li moc uvnitř, nepotřebujeme ji vystavovat na odiv. Lidé, kteří v sobě tuto božskou moc mají, se o ni dokážou nejlépe dělit, dokážou tuto moc používat pro společné dobro (1K 12,31).</w:t>
      </w:r>
    </w:p>
    <w:p w:rsidR="00037D43" w:rsidRDefault="00037D43" w:rsidP="00B368E6">
      <w:pPr>
        <w:rPr>
          <w:rFonts w:ascii="Times New Roman" w:hAnsi="Times New Roman" w:cs="Times New Roman"/>
          <w:sz w:val="24"/>
          <w:szCs w:val="24"/>
        </w:rPr>
      </w:pPr>
      <w:r>
        <w:rPr>
          <w:rFonts w:ascii="Times New Roman" w:hAnsi="Times New Roman" w:cs="Times New Roman"/>
          <w:sz w:val="24"/>
          <w:szCs w:val="24"/>
        </w:rPr>
        <w:t>Apoštolům trvalo dlouho, než to pochopil</w:t>
      </w:r>
      <w:r w:rsidR="00C95721">
        <w:rPr>
          <w:rFonts w:ascii="Times New Roman" w:hAnsi="Times New Roman" w:cs="Times New Roman"/>
          <w:sz w:val="24"/>
          <w:szCs w:val="24"/>
        </w:rPr>
        <w:t>i</w:t>
      </w:r>
      <w:r>
        <w:rPr>
          <w:rFonts w:ascii="Times New Roman" w:hAnsi="Times New Roman" w:cs="Times New Roman"/>
          <w:sz w:val="24"/>
          <w:szCs w:val="24"/>
        </w:rPr>
        <w:t xml:space="preserve"> (viz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9,30-37; 10,32 atd.). Kritéria a ambice jsou</w:t>
      </w:r>
      <w:r w:rsidR="001A7635">
        <w:rPr>
          <w:rFonts w:ascii="Times New Roman" w:hAnsi="Times New Roman" w:cs="Times New Roman"/>
          <w:sz w:val="24"/>
          <w:szCs w:val="24"/>
        </w:rPr>
        <w:t xml:space="preserve"> </w:t>
      </w:r>
      <w:r w:rsidR="00E524D8">
        <w:rPr>
          <w:rFonts w:ascii="Times New Roman" w:hAnsi="Times New Roman" w:cs="Times New Roman"/>
          <w:sz w:val="24"/>
          <w:szCs w:val="24"/>
        </w:rPr>
        <w:t>hlubokou mužskou potřeb</w:t>
      </w:r>
      <w:r w:rsidR="00C95721">
        <w:rPr>
          <w:rFonts w:ascii="Times New Roman" w:hAnsi="Times New Roman" w:cs="Times New Roman"/>
          <w:sz w:val="24"/>
          <w:szCs w:val="24"/>
        </w:rPr>
        <w:t>u, před kterou tyto texty chtějí varovat. Muž nebo žena, kteří nevědí, kým uvnitř sebe sama jsou, bude toužit po všech formách moci.</w:t>
      </w:r>
      <w:r w:rsidR="006A229F">
        <w:rPr>
          <w:rFonts w:ascii="Times New Roman" w:hAnsi="Times New Roman" w:cs="Times New Roman"/>
          <w:sz w:val="24"/>
          <w:szCs w:val="24"/>
        </w:rPr>
        <w:t xml:space="preserve"> Před rokem 313, kdy Konstantin prohlásil křesťanství za státní náboženství, jsme my křesťané byli na dně společnosti, což bylo ideální místo, odkud se dalo evangeliu porozumět. Přes noc jsme se dostali ze dna na vrchol, doslova z katakomb </w:t>
      </w:r>
      <w:r w:rsidR="00E524D8">
        <w:rPr>
          <w:rFonts w:ascii="Times New Roman" w:hAnsi="Times New Roman" w:cs="Times New Roman"/>
          <w:sz w:val="24"/>
          <w:szCs w:val="24"/>
        </w:rPr>
        <w:t xml:space="preserve">do bazilik (tj. </w:t>
      </w:r>
      <w:r w:rsidR="00E524D8" w:rsidRPr="00E524D8">
        <w:rPr>
          <w:rFonts w:ascii="Times New Roman" w:hAnsi="Times New Roman" w:cs="Times New Roman"/>
          <w:i/>
          <w:sz w:val="24"/>
          <w:szCs w:val="24"/>
        </w:rPr>
        <w:t>královských paláců</w:t>
      </w:r>
      <w:r w:rsidR="00E524D8">
        <w:rPr>
          <w:rFonts w:ascii="Times New Roman" w:hAnsi="Times New Roman" w:cs="Times New Roman"/>
          <w:sz w:val="24"/>
          <w:szCs w:val="24"/>
        </w:rPr>
        <w:t>), stali se státním náboženstvím římského císařství a začali číst evangelium z pozice moci místo z pozice bezmoci. Ježíš, tichý a pokorný srdcem (</w:t>
      </w:r>
      <w:proofErr w:type="spellStart"/>
      <w:r w:rsidR="00E524D8">
        <w:rPr>
          <w:rFonts w:ascii="Times New Roman" w:hAnsi="Times New Roman" w:cs="Times New Roman"/>
          <w:sz w:val="24"/>
          <w:szCs w:val="24"/>
        </w:rPr>
        <w:t>Mt</w:t>
      </w:r>
      <w:proofErr w:type="spellEnd"/>
      <w:r w:rsidR="00E524D8">
        <w:rPr>
          <w:rFonts w:ascii="Times New Roman" w:hAnsi="Times New Roman" w:cs="Times New Roman"/>
          <w:sz w:val="24"/>
          <w:szCs w:val="24"/>
        </w:rPr>
        <w:t xml:space="preserve"> 11,29) se stal spravedlivým soudcem, </w:t>
      </w:r>
      <w:proofErr w:type="spellStart"/>
      <w:r w:rsidR="00E524D8">
        <w:rPr>
          <w:rFonts w:ascii="Times New Roman" w:hAnsi="Times New Roman" w:cs="Times New Roman"/>
          <w:sz w:val="24"/>
          <w:szCs w:val="24"/>
        </w:rPr>
        <w:t>Pantokratorem</w:t>
      </w:r>
      <w:proofErr w:type="spellEnd"/>
      <w:r w:rsidR="00E524D8">
        <w:rPr>
          <w:rFonts w:ascii="Times New Roman" w:hAnsi="Times New Roman" w:cs="Times New Roman"/>
          <w:sz w:val="24"/>
          <w:szCs w:val="24"/>
        </w:rPr>
        <w:t xml:space="preserve"> byzantského umění a moderních katedrál.</w:t>
      </w:r>
    </w:p>
    <w:p w:rsidR="000436F4" w:rsidRDefault="000436F4" w:rsidP="00B368E6">
      <w:pPr>
        <w:rPr>
          <w:rFonts w:ascii="Times New Roman" w:hAnsi="Times New Roman" w:cs="Times New Roman"/>
          <w:sz w:val="24"/>
          <w:szCs w:val="24"/>
        </w:rPr>
      </w:pPr>
      <w:r>
        <w:rPr>
          <w:rFonts w:ascii="Times New Roman" w:hAnsi="Times New Roman" w:cs="Times New Roman"/>
          <w:sz w:val="24"/>
          <w:szCs w:val="24"/>
        </w:rPr>
        <w:t>Hroutící se římské impérium potřebovalo imperátora a Ježíš byl použit k tomu, aby zaplnil mezeru, čímž se velká část jeho učení stala nesrozumitelnou a nepochopitelnou.</w:t>
      </w:r>
      <w:r w:rsidR="00342562">
        <w:rPr>
          <w:rFonts w:ascii="Times New Roman" w:hAnsi="Times New Roman" w:cs="Times New Roman"/>
          <w:sz w:val="24"/>
          <w:szCs w:val="24"/>
        </w:rPr>
        <w:t xml:space="preserve"> Ale o pravé podobě Boha vyprávějí vztahy v Nejsvětější Trojici… Imperiální systém si nepřeje ani milosrdenství, ani tichost nebo systémy, které člověka proměňují, mnohem více totiž potřebuje zákon a řád a jasné systémy přináležitosti. </w:t>
      </w:r>
      <w:r w:rsidR="00D7468B">
        <w:rPr>
          <w:rFonts w:ascii="Times New Roman" w:hAnsi="Times New Roman" w:cs="Times New Roman"/>
          <w:sz w:val="24"/>
          <w:szCs w:val="24"/>
        </w:rPr>
        <w:t>Zde leží počátky stálého pokušení „církevnictví“. V každém století proto existovali světci, kteří pochopili, co je podstatné, a byli ochotni se</w:t>
      </w:r>
      <w:r w:rsidR="0000525C">
        <w:rPr>
          <w:rFonts w:ascii="Times New Roman" w:hAnsi="Times New Roman" w:cs="Times New Roman"/>
          <w:sz w:val="24"/>
          <w:szCs w:val="24"/>
        </w:rPr>
        <w:t xml:space="preserve"> vydat bolestnou cestou sestupu, cestou „velikonočního tajemství“. Bez toho Boží podstatu a přirozenost duše nelze pochopit.</w:t>
      </w:r>
    </w:p>
    <w:p w:rsidR="0000525C" w:rsidRDefault="0000525C" w:rsidP="00B368E6">
      <w:pPr>
        <w:rPr>
          <w:rFonts w:ascii="Times New Roman" w:hAnsi="Times New Roman" w:cs="Times New Roman"/>
          <w:sz w:val="24"/>
          <w:szCs w:val="24"/>
        </w:rPr>
      </w:pPr>
      <w:r>
        <w:rPr>
          <w:rFonts w:ascii="Times New Roman" w:hAnsi="Times New Roman" w:cs="Times New Roman"/>
          <w:sz w:val="24"/>
          <w:szCs w:val="24"/>
        </w:rPr>
        <w:t>Učedníků, kteří chtějí funkce, se Ježíš ptá: „Můžete pít z kalicha, z kterého budu pít já?“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20,22-23). </w:t>
      </w:r>
      <w:r>
        <w:rPr>
          <w:rFonts w:ascii="Times New Roman" w:hAnsi="Times New Roman" w:cs="Times New Roman"/>
          <w:b/>
          <w:sz w:val="24"/>
          <w:szCs w:val="24"/>
        </w:rPr>
        <w:t>Náboženství je především pro ty, kdo se bojí pekla. Spiritualita začíná mít smysl pro ty, kteří peklem prošli, tedy pro ty, kteří se hluboce napili těžkostí života</w:t>
      </w:r>
      <w:r>
        <w:rPr>
          <w:rFonts w:ascii="Times New Roman" w:hAnsi="Times New Roman" w:cs="Times New Roman"/>
          <w:sz w:val="24"/>
          <w:szCs w:val="24"/>
        </w:rPr>
        <w:t>.</w:t>
      </w:r>
    </w:p>
    <w:p w:rsidR="00131DC7" w:rsidRDefault="00131DC7" w:rsidP="00B368E6">
      <w:pPr>
        <w:rPr>
          <w:rFonts w:ascii="Times New Roman" w:hAnsi="Times New Roman" w:cs="Times New Roman"/>
          <w:sz w:val="24"/>
          <w:szCs w:val="24"/>
        </w:rPr>
      </w:pPr>
      <w:r>
        <w:rPr>
          <w:rFonts w:ascii="Times New Roman" w:hAnsi="Times New Roman" w:cs="Times New Roman"/>
          <w:sz w:val="24"/>
          <w:szCs w:val="24"/>
        </w:rPr>
        <w:t xml:space="preserve">Ježíš přišel jako oběť lidských dějin, protože, duchovně řečeno, jenom oběť může odhalit temné i jasné stránky těchto dějin. Oběť ví, v čem spočívá skutečné vítězství a jaká je skutečná role těch, kdo jsou do všeho zasvěceni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w:t>
      </w:r>
    </w:p>
    <w:p w:rsidR="00C82543" w:rsidRDefault="00131DC7" w:rsidP="00B368E6">
      <w:pPr>
        <w:rPr>
          <w:rFonts w:ascii="Times New Roman" w:hAnsi="Times New Roman" w:cs="Times New Roman"/>
          <w:sz w:val="24"/>
          <w:szCs w:val="24"/>
        </w:rPr>
      </w:pPr>
      <w:r>
        <w:rPr>
          <w:rFonts w:ascii="Times New Roman" w:hAnsi="Times New Roman" w:cs="Times New Roman"/>
          <w:sz w:val="24"/>
          <w:szCs w:val="24"/>
        </w:rPr>
        <w:t xml:space="preserve">Zranění a odmítnutí lidé mají mnohem větší šanci vidět jasně a mít co říci (stejně jako mají ovšem větší šanci být zahořklí). </w:t>
      </w:r>
      <w:r w:rsidRPr="00131DC7">
        <w:rPr>
          <w:rFonts w:ascii="Times New Roman" w:hAnsi="Times New Roman" w:cs="Times New Roman"/>
          <w:b/>
          <w:sz w:val="24"/>
          <w:szCs w:val="24"/>
        </w:rPr>
        <w:t>Moudrost se ukazuje a projevuje v tom, co dokážeme udělat se svojí bolestí</w:t>
      </w:r>
      <w:r>
        <w:rPr>
          <w:rFonts w:ascii="Times New Roman" w:hAnsi="Times New Roman" w:cs="Times New Roman"/>
          <w:b/>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5,1-12)</w:t>
      </w:r>
      <w:r>
        <w:rPr>
          <w:rFonts w:ascii="Times New Roman" w:hAnsi="Times New Roman" w:cs="Times New Roman"/>
          <w:b/>
          <w:sz w:val="24"/>
          <w:szCs w:val="24"/>
        </w:rPr>
        <w:t>.</w:t>
      </w:r>
      <w:r>
        <w:rPr>
          <w:rFonts w:ascii="Times New Roman" w:hAnsi="Times New Roman" w:cs="Times New Roman"/>
          <w:sz w:val="24"/>
          <w:szCs w:val="24"/>
        </w:rPr>
        <w:t xml:space="preserve"> Obvykle je to outsider, člověk na okraji, kdo je nejlépe schopen rozpoznat skutečně funkční systémy víry, systémy zabezpečení i skupinové iluze.</w:t>
      </w:r>
      <w:r w:rsidR="00C82543">
        <w:rPr>
          <w:rFonts w:ascii="Times New Roman" w:hAnsi="Times New Roman" w:cs="Times New Roman"/>
          <w:sz w:val="24"/>
          <w:szCs w:val="24"/>
        </w:rPr>
        <w:t xml:space="preserve"> Písmo vede Izraelce k tomu, aby se vždy dívali na věc ze strukturálního hlediska toho „druhého“ (</w:t>
      </w:r>
      <w:proofErr w:type="spellStart"/>
      <w:r w:rsidR="00C82543">
        <w:rPr>
          <w:rFonts w:ascii="Times New Roman" w:hAnsi="Times New Roman" w:cs="Times New Roman"/>
          <w:sz w:val="24"/>
          <w:szCs w:val="24"/>
        </w:rPr>
        <w:t>Dt</w:t>
      </w:r>
      <w:proofErr w:type="spellEnd"/>
      <w:r w:rsidR="00C82543">
        <w:rPr>
          <w:rFonts w:ascii="Times New Roman" w:hAnsi="Times New Roman" w:cs="Times New Roman"/>
          <w:sz w:val="24"/>
          <w:szCs w:val="24"/>
        </w:rPr>
        <w:t xml:space="preserve"> 10,16 aj.).</w:t>
      </w:r>
    </w:p>
    <w:p w:rsidR="00131DC7" w:rsidRDefault="00C82543" w:rsidP="00B368E6">
      <w:pPr>
        <w:rPr>
          <w:rFonts w:ascii="Times New Roman" w:hAnsi="Times New Roman" w:cs="Times New Roman"/>
          <w:sz w:val="24"/>
          <w:szCs w:val="24"/>
        </w:rPr>
      </w:pPr>
      <w:r>
        <w:rPr>
          <w:rFonts w:ascii="Times New Roman" w:hAnsi="Times New Roman" w:cs="Times New Roman"/>
          <w:sz w:val="24"/>
          <w:szCs w:val="24"/>
        </w:rPr>
        <w:t>Ježíš, zdánlivě nevzdělaný laik, je archetypem tohoto postoje, a mnozí světci se vydali stejným směrem (František, Klára, Vincent…).</w:t>
      </w:r>
      <w:r w:rsidR="00131DC7">
        <w:rPr>
          <w:rFonts w:ascii="Times New Roman" w:hAnsi="Times New Roman" w:cs="Times New Roman"/>
          <w:sz w:val="24"/>
          <w:szCs w:val="24"/>
        </w:rPr>
        <w:t xml:space="preserve"> </w:t>
      </w:r>
    </w:p>
    <w:p w:rsidR="001D532B" w:rsidRDefault="001D532B" w:rsidP="00B368E6">
      <w:pPr>
        <w:rPr>
          <w:rFonts w:ascii="Times New Roman" w:hAnsi="Times New Roman" w:cs="Times New Roman"/>
          <w:sz w:val="24"/>
          <w:szCs w:val="24"/>
        </w:rPr>
      </w:pPr>
      <w:r>
        <w:rPr>
          <w:rFonts w:ascii="Times New Roman" w:hAnsi="Times New Roman" w:cs="Times New Roman"/>
          <w:b/>
          <w:sz w:val="24"/>
          <w:szCs w:val="24"/>
        </w:rPr>
        <w:t>Rituály přechodu</w:t>
      </w:r>
    </w:p>
    <w:p w:rsidR="0080019D" w:rsidRDefault="001D532B" w:rsidP="00B368E6">
      <w:pPr>
        <w:rPr>
          <w:rFonts w:ascii="Times New Roman" w:hAnsi="Times New Roman" w:cs="Times New Roman"/>
          <w:sz w:val="24"/>
          <w:szCs w:val="24"/>
        </w:rPr>
      </w:pPr>
      <w:r>
        <w:rPr>
          <w:rFonts w:ascii="Times New Roman" w:hAnsi="Times New Roman" w:cs="Times New Roman"/>
          <w:sz w:val="24"/>
          <w:szCs w:val="24"/>
        </w:rPr>
        <w:t>Je důležité, když nás někdo poníží, jen tak mohu zjistit</w:t>
      </w:r>
      <w:r w:rsidR="0080019D">
        <w:rPr>
          <w:rFonts w:ascii="Times New Roman" w:hAnsi="Times New Roman" w:cs="Times New Roman"/>
          <w:sz w:val="24"/>
          <w:szCs w:val="24"/>
        </w:rPr>
        <w:t>,</w:t>
      </w:r>
      <w:r>
        <w:rPr>
          <w:rFonts w:ascii="Times New Roman" w:hAnsi="Times New Roman" w:cs="Times New Roman"/>
          <w:sz w:val="24"/>
          <w:szCs w:val="24"/>
        </w:rPr>
        <w:t xml:space="preserve"> jak na tom jsem a kam směřuji (srov.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5,11-12). Ježíš znal tuto </w:t>
      </w:r>
      <w:r>
        <w:rPr>
          <w:rFonts w:ascii="Times New Roman" w:hAnsi="Times New Roman" w:cs="Times New Roman"/>
          <w:b/>
          <w:sz w:val="24"/>
          <w:szCs w:val="24"/>
        </w:rPr>
        <w:t>privilegovanou cestu poznání</w:t>
      </w:r>
      <w:r w:rsidR="00DE12C4">
        <w:rPr>
          <w:rFonts w:ascii="Times New Roman" w:hAnsi="Times New Roman" w:cs="Times New Roman"/>
          <w:sz w:val="24"/>
          <w:szCs w:val="24"/>
        </w:rPr>
        <w:t xml:space="preserve">, kterého dostává tomu, kdo je </w:t>
      </w:r>
      <w:r w:rsidR="00DE12C4">
        <w:rPr>
          <w:rFonts w:ascii="Times New Roman" w:hAnsi="Times New Roman" w:cs="Times New Roman"/>
          <w:sz w:val="24"/>
          <w:szCs w:val="24"/>
        </w:rPr>
        <w:lastRenderedPageBreak/>
        <w:t>jakýmkoli způsobem postaven na kraj společnosti, nebo kdo je v jakémkoli menšinovém postavení. Tyto situace vedou k cestě pokorné lásky a důvěry a nutí nás se dívat zvenku dovnitř (na Západě se většinou díváme zevnitř ven)</w:t>
      </w:r>
      <w:r w:rsidR="0080019D">
        <w:rPr>
          <w:rFonts w:ascii="Times New Roman" w:hAnsi="Times New Roman" w:cs="Times New Roman"/>
          <w:sz w:val="24"/>
          <w:szCs w:val="24"/>
        </w:rPr>
        <w:t xml:space="preserve">. Jakoby Ježíš říkal: </w:t>
      </w:r>
      <w:r w:rsidR="0080019D" w:rsidRPr="0080019D">
        <w:rPr>
          <w:rFonts w:ascii="Times New Roman" w:hAnsi="Times New Roman" w:cs="Times New Roman"/>
          <w:b/>
          <w:sz w:val="24"/>
          <w:szCs w:val="24"/>
        </w:rPr>
        <w:t>„Musíte tím projít, jinak nebudete nikdy schopni empatie, soucitu a identifikace s bolestmi světa, kterým jste povoláni sloužit. Jinak budete svou službu bratřím a sestrám používat jako profesn</w:t>
      </w:r>
      <w:r w:rsidR="0080019D">
        <w:rPr>
          <w:rFonts w:ascii="Times New Roman" w:hAnsi="Times New Roman" w:cs="Times New Roman"/>
          <w:b/>
          <w:sz w:val="24"/>
          <w:szCs w:val="24"/>
        </w:rPr>
        <w:t>í krok, ne jako pokornou službu</w:t>
      </w:r>
      <w:r w:rsidR="0080019D" w:rsidRPr="0080019D">
        <w:rPr>
          <w:rFonts w:ascii="Times New Roman" w:hAnsi="Times New Roman" w:cs="Times New Roman"/>
          <w:b/>
          <w:sz w:val="24"/>
          <w:szCs w:val="24"/>
        </w:rPr>
        <w:t>“</w:t>
      </w:r>
      <w:r w:rsidR="0080019D">
        <w:rPr>
          <w:rFonts w:ascii="Times New Roman" w:hAnsi="Times New Roman" w:cs="Times New Roman"/>
          <w:sz w:val="24"/>
          <w:szCs w:val="24"/>
        </w:rPr>
        <w:t xml:space="preserve"> (srov. </w:t>
      </w:r>
      <w:proofErr w:type="spellStart"/>
      <w:r w:rsidR="0080019D">
        <w:rPr>
          <w:rFonts w:ascii="Times New Roman" w:hAnsi="Times New Roman" w:cs="Times New Roman"/>
          <w:sz w:val="24"/>
          <w:szCs w:val="24"/>
        </w:rPr>
        <w:t>Fil</w:t>
      </w:r>
      <w:proofErr w:type="spellEnd"/>
      <w:r w:rsidR="0080019D">
        <w:rPr>
          <w:rFonts w:ascii="Times New Roman" w:hAnsi="Times New Roman" w:cs="Times New Roman"/>
          <w:sz w:val="24"/>
          <w:szCs w:val="24"/>
        </w:rPr>
        <w:t xml:space="preserve"> 4,11-13, kde se používá slovo „iniciace“, zasvěcení).</w:t>
      </w:r>
    </w:p>
    <w:p w:rsidR="007501DF" w:rsidRDefault="0080019D" w:rsidP="00B368E6">
      <w:pPr>
        <w:rPr>
          <w:rFonts w:ascii="Times New Roman" w:hAnsi="Times New Roman" w:cs="Times New Roman"/>
          <w:sz w:val="24"/>
          <w:szCs w:val="24"/>
        </w:rPr>
      </w:pPr>
      <w:r>
        <w:rPr>
          <w:rFonts w:ascii="Times New Roman" w:hAnsi="Times New Roman" w:cs="Times New Roman"/>
          <w:sz w:val="24"/>
          <w:szCs w:val="24"/>
        </w:rPr>
        <w:t>Je paradox, že většinou kážou a vyučují evangelium lidé, kteří jsou dobře hmotně zabezpečení. Vede to k tomu, že se kazatelé míjejí s tím, co je v evangeliu podstatné. Ježíš si určitě přál, aby jeho následovníci byli „poutníci a cizinci“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11,13) v běžných záležitostech světa, aby tak mohli být „občany“ onoho většího království (</w:t>
      </w:r>
      <w:proofErr w:type="spellStart"/>
      <w:r>
        <w:rPr>
          <w:rFonts w:ascii="Times New Roman" w:hAnsi="Times New Roman" w:cs="Times New Roman"/>
          <w:sz w:val="24"/>
          <w:szCs w:val="24"/>
        </w:rPr>
        <w:t>Fil</w:t>
      </w:r>
      <w:proofErr w:type="spellEnd"/>
      <w:r>
        <w:rPr>
          <w:rFonts w:ascii="Times New Roman" w:hAnsi="Times New Roman" w:cs="Times New Roman"/>
          <w:sz w:val="24"/>
          <w:szCs w:val="24"/>
        </w:rPr>
        <w:t xml:space="preserve"> 3,20).</w:t>
      </w:r>
    </w:p>
    <w:p w:rsidR="007501DF" w:rsidRDefault="007501DF" w:rsidP="00B368E6">
      <w:pPr>
        <w:rPr>
          <w:rFonts w:ascii="Times New Roman" w:hAnsi="Times New Roman" w:cs="Times New Roman"/>
          <w:sz w:val="24"/>
          <w:szCs w:val="24"/>
        </w:rPr>
      </w:pPr>
      <w:r>
        <w:rPr>
          <w:rFonts w:ascii="Times New Roman" w:hAnsi="Times New Roman" w:cs="Times New Roman"/>
          <w:b/>
          <w:sz w:val="24"/>
          <w:szCs w:val="24"/>
        </w:rPr>
        <w:t>Architektonická teologie</w:t>
      </w:r>
    </w:p>
    <w:p w:rsidR="008C5E0B" w:rsidRDefault="00454526" w:rsidP="00B368E6">
      <w:pPr>
        <w:rPr>
          <w:rFonts w:ascii="Times New Roman" w:hAnsi="Times New Roman" w:cs="Times New Roman"/>
          <w:sz w:val="24"/>
          <w:szCs w:val="24"/>
        </w:rPr>
      </w:pPr>
      <w:r>
        <w:rPr>
          <w:rFonts w:ascii="Times New Roman" w:hAnsi="Times New Roman" w:cs="Times New Roman"/>
          <w:sz w:val="24"/>
          <w:szCs w:val="24"/>
        </w:rPr>
        <w:t xml:space="preserve">Sama architektura jeruzalémského chrámu v Ježíšově době může být obrazem určitých duchovních záležitostí, o kterých si nyní řekneme. Uprostřed </w:t>
      </w:r>
      <w:proofErr w:type="spellStart"/>
      <w:r>
        <w:rPr>
          <w:rFonts w:ascii="Times New Roman" w:hAnsi="Times New Roman" w:cs="Times New Roman"/>
          <w:sz w:val="24"/>
          <w:szCs w:val="24"/>
        </w:rPr>
        <w:t>velesvatyně</w:t>
      </w:r>
      <w:proofErr w:type="spellEnd"/>
      <w:r>
        <w:rPr>
          <w:rFonts w:ascii="Times New Roman" w:hAnsi="Times New Roman" w:cs="Times New Roman"/>
          <w:sz w:val="24"/>
          <w:szCs w:val="24"/>
        </w:rPr>
        <w:t>, do které mohl jen 1x ročně vstoupit velekněz, obklopena nádvořím kněží a levitů, kde mohli jen oni, okolo pak nádvoří určené jen obřezaným židovským mužům. Různé stupně úcty.</w:t>
      </w:r>
    </w:p>
    <w:p w:rsidR="008C5E0B" w:rsidRDefault="008C5E0B" w:rsidP="00B368E6">
      <w:pPr>
        <w:rPr>
          <w:rFonts w:ascii="Times New Roman" w:hAnsi="Times New Roman" w:cs="Times New Roman"/>
          <w:sz w:val="24"/>
          <w:szCs w:val="24"/>
        </w:rPr>
      </w:pPr>
      <w:r>
        <w:rPr>
          <w:rFonts w:ascii="Times New Roman" w:hAnsi="Times New Roman" w:cs="Times New Roman"/>
          <w:sz w:val="24"/>
          <w:szCs w:val="24"/>
        </w:rPr>
        <w:t xml:space="preserve">Vnější nádvoří určené jen židovským ženám (kde ale kvůli menstruačnímu cyklu stejně skoro nemohly, srov.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15,19-30), zapovězeno pod trestem smrti všem nežidům.</w:t>
      </w:r>
    </w:p>
    <w:p w:rsidR="008C5E0B" w:rsidRDefault="008C5E0B" w:rsidP="00B368E6">
      <w:pPr>
        <w:rPr>
          <w:rFonts w:ascii="Times New Roman" w:hAnsi="Times New Roman" w:cs="Times New Roman"/>
          <w:sz w:val="24"/>
          <w:szCs w:val="24"/>
        </w:rPr>
      </w:pPr>
      <w:r>
        <w:rPr>
          <w:rFonts w:ascii="Times New Roman" w:hAnsi="Times New Roman" w:cs="Times New Roman"/>
          <w:sz w:val="24"/>
          <w:szCs w:val="24"/>
        </w:rPr>
        <w:t>V této kamenné stavbě je strukturováno to, co všechna náboženství dělají – vytvářejí vnitřní a vnější prostor téměř jako svůj hlavní účel. Jakoby každý potřeboval nějaký druh hříšníka, heretika, „nevěřícího“, s kterým se porovnává.</w:t>
      </w:r>
    </w:p>
    <w:p w:rsidR="009C2BA5" w:rsidRDefault="008C5E0B" w:rsidP="00B368E6">
      <w:pPr>
        <w:rPr>
          <w:rFonts w:ascii="Times New Roman" w:hAnsi="Times New Roman" w:cs="Times New Roman"/>
          <w:sz w:val="24"/>
          <w:szCs w:val="24"/>
        </w:rPr>
      </w:pPr>
      <w:r>
        <w:rPr>
          <w:rFonts w:ascii="Times New Roman" w:hAnsi="Times New Roman" w:cs="Times New Roman"/>
          <w:sz w:val="24"/>
          <w:szCs w:val="24"/>
        </w:rPr>
        <w:t>Židovství je archetypální náboženství, a tedy to, co dělá dobře nebo špatně může sloužit jako ilustrace něčeho podobného ve většině náboženství. Všichni na určité úrovni vytváříme „meritokracie“ (systémy postavené na dosažených zásluhách), systémy odstupňované úctyhodnosti, a vždy je zakládáme na určitém kodexu čistoty – rasové, národnostní, sexuální, morální nebo kulturní.</w:t>
      </w:r>
    </w:p>
    <w:p w:rsidR="003C5CA9" w:rsidRDefault="009C2BA5" w:rsidP="00B368E6">
      <w:pPr>
        <w:rPr>
          <w:rFonts w:ascii="Times New Roman" w:hAnsi="Times New Roman" w:cs="Times New Roman"/>
          <w:sz w:val="24"/>
          <w:szCs w:val="24"/>
        </w:rPr>
      </w:pPr>
      <w:r>
        <w:rPr>
          <w:rFonts w:ascii="Times New Roman" w:hAnsi="Times New Roman" w:cs="Times New Roman"/>
          <w:sz w:val="24"/>
          <w:szCs w:val="24"/>
        </w:rPr>
        <w:t>Teprve zde je možno pochopit, jak radikálním reformátorem byl Ježíš. Neměl sebemenší zájem o udržení jakéhokoli vládnoucího nebo uzavřeného systému. Aktivně je podkopával</w:t>
      </w:r>
      <w:r w:rsidR="003C5CA9">
        <w:rPr>
          <w:rFonts w:ascii="Times New Roman" w:hAnsi="Times New Roman" w:cs="Times New Roman"/>
          <w:sz w:val="24"/>
          <w:szCs w:val="24"/>
        </w:rPr>
        <w:t xml:space="preserve"> (i vůči vlastním následovníkům, srov. L 9,49-56); neměl zájem o různé předpisy na vyrovnávání dluhů či předpisy rituální čistoty (</w:t>
      </w:r>
      <w:proofErr w:type="spellStart"/>
      <w:r w:rsidR="003C5CA9">
        <w:rPr>
          <w:rFonts w:ascii="Times New Roman" w:hAnsi="Times New Roman" w:cs="Times New Roman"/>
          <w:sz w:val="24"/>
          <w:szCs w:val="24"/>
        </w:rPr>
        <w:t>Mt</w:t>
      </w:r>
      <w:proofErr w:type="spellEnd"/>
      <w:r w:rsidR="003C5CA9">
        <w:rPr>
          <w:rFonts w:ascii="Times New Roman" w:hAnsi="Times New Roman" w:cs="Times New Roman"/>
          <w:sz w:val="24"/>
          <w:szCs w:val="24"/>
        </w:rPr>
        <w:t xml:space="preserve"> 15,1-14), které jsou náboženskou formou moci a výlučnosti. Provokuje náboženský systém, který nadřazuje zvyky a lidské zákony nad člověka (</w:t>
      </w:r>
      <w:proofErr w:type="spellStart"/>
      <w:r w:rsidR="003C5CA9">
        <w:rPr>
          <w:rFonts w:ascii="Times New Roman" w:hAnsi="Times New Roman" w:cs="Times New Roman"/>
          <w:sz w:val="24"/>
          <w:szCs w:val="24"/>
        </w:rPr>
        <w:t>Mk</w:t>
      </w:r>
      <w:proofErr w:type="spellEnd"/>
      <w:r w:rsidR="003C5CA9">
        <w:rPr>
          <w:rFonts w:ascii="Times New Roman" w:hAnsi="Times New Roman" w:cs="Times New Roman"/>
          <w:sz w:val="24"/>
          <w:szCs w:val="24"/>
        </w:rPr>
        <w:t xml:space="preserve"> 2,27), obhajuje oficiální statut „hříšníků“ slovy „Sobota je pro člověka a ne člověk pro sobotu“.</w:t>
      </w:r>
    </w:p>
    <w:p w:rsidR="003C5CA9" w:rsidRDefault="003C5CA9" w:rsidP="00B368E6">
      <w:pPr>
        <w:rPr>
          <w:rFonts w:ascii="Times New Roman" w:hAnsi="Times New Roman" w:cs="Times New Roman"/>
          <w:sz w:val="24"/>
          <w:szCs w:val="24"/>
        </w:rPr>
      </w:pPr>
      <w:r>
        <w:rPr>
          <w:rFonts w:ascii="Times New Roman" w:hAnsi="Times New Roman" w:cs="Times New Roman"/>
          <w:sz w:val="24"/>
          <w:szCs w:val="24"/>
        </w:rPr>
        <w:t>V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11 – 24 je popsáno sedm různých skupin lidí, kteří jsou z chrámu vylučováni (malomocní, </w:t>
      </w:r>
      <w:proofErr w:type="spellStart"/>
      <w:r>
        <w:rPr>
          <w:rFonts w:ascii="Times New Roman" w:hAnsi="Times New Roman" w:cs="Times New Roman"/>
          <w:sz w:val="24"/>
          <w:szCs w:val="24"/>
        </w:rPr>
        <w:t>tělseně</w:t>
      </w:r>
      <w:proofErr w:type="spellEnd"/>
      <w:r>
        <w:rPr>
          <w:rFonts w:ascii="Times New Roman" w:hAnsi="Times New Roman" w:cs="Times New Roman"/>
          <w:sz w:val="24"/>
          <w:szCs w:val="24"/>
        </w:rPr>
        <w:t xml:space="preserve"> postižení, nežidé, ženy během </w:t>
      </w:r>
      <w:proofErr w:type="spellStart"/>
      <w:r>
        <w:rPr>
          <w:rFonts w:ascii="Times New Roman" w:hAnsi="Times New Roman" w:cs="Times New Roman"/>
          <w:sz w:val="24"/>
          <w:szCs w:val="24"/>
        </w:rPr>
        <w:t>mensrtuace</w:t>
      </w:r>
      <w:proofErr w:type="spellEnd"/>
      <w:r>
        <w:rPr>
          <w:rFonts w:ascii="Times New Roman" w:hAnsi="Times New Roman" w:cs="Times New Roman"/>
          <w:sz w:val="24"/>
          <w:szCs w:val="24"/>
        </w:rPr>
        <w:t>, židé po výronu semene, lidé provozující nečisté zaměstnání jako pastevci, koželuhové a výběrčí daní, nemanželští synové a dcery kněží). Ježíš se v evangeliích solidarizuje právě s těmi, ti druzí proti němu bojují.</w:t>
      </w:r>
    </w:p>
    <w:p w:rsidR="0059132A" w:rsidRDefault="003C5CA9" w:rsidP="00B368E6">
      <w:pPr>
        <w:rPr>
          <w:rFonts w:ascii="Times New Roman" w:hAnsi="Times New Roman" w:cs="Times New Roman"/>
          <w:sz w:val="24"/>
          <w:szCs w:val="24"/>
        </w:rPr>
      </w:pPr>
      <w:r>
        <w:rPr>
          <w:rFonts w:ascii="Times New Roman" w:hAnsi="Times New Roman" w:cs="Times New Roman"/>
          <w:sz w:val="24"/>
          <w:szCs w:val="24"/>
        </w:rPr>
        <w:t>Je to stálá kritika systémů moci a jejich schopnosti vytvářet o sobě iluze. I když se tyto texty čtou v kostelích, nejsou brány v úvahu, protože máme tendenci dávat přednost kodexům rituální čistoty. Proto snad Ježíš na počátku své mise říká „blahoslavení chudí v duchu“. Bible není literatura establishmentu, není psána z jeho pozice; Ježíš „přišel kázat radostnou zvěst chudým“ (L 4,18)</w:t>
      </w:r>
      <w:r w:rsidR="00BA0AFA">
        <w:rPr>
          <w:rFonts w:ascii="Times New Roman" w:hAnsi="Times New Roman" w:cs="Times New Roman"/>
          <w:sz w:val="24"/>
          <w:szCs w:val="24"/>
        </w:rPr>
        <w:t xml:space="preserve">. Hlavním důvodem zneužívání a nepochopení Bible je zřejmě to, že ji </w:t>
      </w:r>
      <w:r w:rsidR="00BA0AFA">
        <w:rPr>
          <w:rFonts w:ascii="Times New Roman" w:hAnsi="Times New Roman" w:cs="Times New Roman"/>
          <w:sz w:val="24"/>
          <w:szCs w:val="24"/>
        </w:rPr>
        <w:lastRenderedPageBreak/>
        <w:t xml:space="preserve">používali a vykládali převážně lidé, kteří byli uvnitř systému a na jeho vrcholu. Jaký je to rozdíl od Pavla v 1K 9,20-22! </w:t>
      </w:r>
      <w:r w:rsidR="00BA0AFA">
        <w:rPr>
          <w:rFonts w:ascii="Times New Roman" w:hAnsi="Times New Roman" w:cs="Times New Roman"/>
          <w:b/>
          <w:sz w:val="24"/>
          <w:szCs w:val="24"/>
        </w:rPr>
        <w:t>Každý zorný úhel je pohled z určitého místa</w:t>
      </w:r>
      <w:r w:rsidR="00BA0AFA">
        <w:rPr>
          <w:rFonts w:ascii="Times New Roman" w:hAnsi="Times New Roman" w:cs="Times New Roman"/>
          <w:sz w:val="24"/>
          <w:szCs w:val="24"/>
        </w:rPr>
        <w:t>. Bible nám dává nový a velmi svobodný úhel pohledu, z kterého můžeme zkoumat svět. Budeme ho ale vnímat svobodný pouze tehdy, nebudeme-li muset všechno příliš dokazovat a nebudeme-li toho muset příliš bránit.</w:t>
      </w:r>
    </w:p>
    <w:p w:rsidR="0059132A" w:rsidRDefault="0059132A">
      <w:pPr>
        <w:rPr>
          <w:rFonts w:ascii="Times New Roman" w:hAnsi="Times New Roman" w:cs="Times New Roman"/>
          <w:sz w:val="24"/>
          <w:szCs w:val="24"/>
        </w:rPr>
      </w:pPr>
      <w:r>
        <w:rPr>
          <w:rFonts w:ascii="Times New Roman" w:hAnsi="Times New Roman" w:cs="Times New Roman"/>
          <w:sz w:val="24"/>
          <w:szCs w:val="24"/>
        </w:rPr>
        <w:br w:type="page"/>
      </w:r>
    </w:p>
    <w:p w:rsidR="0080019D" w:rsidRDefault="0059132A" w:rsidP="00B368E6">
      <w:pPr>
        <w:rPr>
          <w:rFonts w:ascii="Times New Roman" w:hAnsi="Times New Roman" w:cs="Times New Roman"/>
          <w:sz w:val="24"/>
          <w:szCs w:val="24"/>
        </w:rPr>
      </w:pPr>
      <w:r>
        <w:rPr>
          <w:rFonts w:ascii="Times New Roman" w:hAnsi="Times New Roman" w:cs="Times New Roman"/>
          <w:b/>
          <w:sz w:val="32"/>
          <w:szCs w:val="32"/>
        </w:rPr>
        <w:lastRenderedPageBreak/>
        <w:t>6. Ostří nože: vědět a nevědět</w:t>
      </w:r>
    </w:p>
    <w:p w:rsidR="0059132A" w:rsidRDefault="00141A99" w:rsidP="00B368E6">
      <w:pPr>
        <w:rPr>
          <w:rFonts w:ascii="Times New Roman" w:hAnsi="Times New Roman" w:cs="Times New Roman"/>
          <w:sz w:val="24"/>
          <w:szCs w:val="24"/>
        </w:rPr>
      </w:pPr>
      <w:r>
        <w:rPr>
          <w:rFonts w:ascii="Times New Roman" w:hAnsi="Times New Roman" w:cs="Times New Roman"/>
          <w:i/>
          <w:sz w:val="24"/>
          <w:szCs w:val="24"/>
        </w:rPr>
        <w:t xml:space="preserve">Obcházíte moře i zemi, abyste získali jednoho nového věřícího, a když se jím někdo stane, uděláte z něho syna pekla, dvakrát horšího, než jste sami! </w:t>
      </w:r>
      <w:r>
        <w:rPr>
          <w:rFonts w:ascii="Times New Roman" w:hAnsi="Times New Roman" w:cs="Times New Roman"/>
          <w:sz w:val="24"/>
          <w:szCs w:val="24"/>
        </w:rPr>
        <w:t>(</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23,15)</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Ježíš zde mluví k „ortodoxním“ věřícím, on sám sebe (spolu s proroky) vnímá jako radikálního reformátora náboženství. Jak vypadá zdravé náboženství? Ježíšovo rozlišovací kritérium je jasné: přináší dobré nebo špatné ovoce?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7,15-20; L 6,43-45)</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Vše se odvíjí od představy, kterou máme o Bohu, a o vztahu, který k Bohu máme; pak se náboženství stane tou nejlepší věcí na světě, ale může být i tou nejhorší. Je-li náš vztah k Bohu životodárným, pak téměř vše ostatní ve společnosti bude schopné obnovy, uzdravení a osvícení.</w:t>
      </w:r>
    </w:p>
    <w:p w:rsidR="00141A99" w:rsidRDefault="00141A99" w:rsidP="00B368E6">
      <w:pPr>
        <w:rPr>
          <w:rFonts w:ascii="Times New Roman" w:hAnsi="Times New Roman" w:cs="Times New Roman"/>
          <w:sz w:val="24"/>
          <w:szCs w:val="24"/>
        </w:rPr>
      </w:pPr>
      <w:r>
        <w:rPr>
          <w:rFonts w:ascii="Times New Roman" w:hAnsi="Times New Roman" w:cs="Times New Roman"/>
          <w:sz w:val="24"/>
          <w:szCs w:val="24"/>
        </w:rPr>
        <w:t>V Bibli je proto důležitá ortodoxie (správné uctívání Boha), které se ale netýká pouhého intelektuálního bytí „v pořádku“, ale především správného vztahu, správné „praxe“ (</w:t>
      </w:r>
      <w:proofErr w:type="spellStart"/>
      <w:r>
        <w:rPr>
          <w:rFonts w:ascii="Times New Roman" w:hAnsi="Times New Roman" w:cs="Times New Roman"/>
          <w:sz w:val="24"/>
          <w:szCs w:val="24"/>
        </w:rPr>
        <w:t>ortopraxe</w:t>
      </w:r>
      <w:proofErr w:type="spellEnd"/>
      <w:r>
        <w:rPr>
          <w:rFonts w:ascii="Times New Roman" w:hAnsi="Times New Roman" w:cs="Times New Roman"/>
          <w:sz w:val="24"/>
          <w:szCs w:val="24"/>
        </w:rPr>
        <w:t xml:space="preserve">). </w:t>
      </w:r>
      <w:r>
        <w:rPr>
          <w:rFonts w:ascii="Times New Roman" w:hAnsi="Times New Roman" w:cs="Times New Roman"/>
          <w:b/>
          <w:sz w:val="24"/>
          <w:szCs w:val="24"/>
        </w:rPr>
        <w:t>Ježíš důsledně prohlašuje lidi za spasené nebo uzdravené tehdy, mají-li k němu správný vztah. Nikdy je nedusí na jejich věroučných systémech nebo na tom, do které skupiny patří.</w:t>
      </w:r>
      <w:r>
        <w:rPr>
          <w:rFonts w:ascii="Times New Roman" w:hAnsi="Times New Roman" w:cs="Times New Roman"/>
          <w:sz w:val="24"/>
          <w:szCs w:val="24"/>
        </w:rPr>
        <w:t xml:space="preserve">  </w:t>
      </w:r>
    </w:p>
    <w:p w:rsidR="005327F5" w:rsidRDefault="005327F5" w:rsidP="00B368E6">
      <w:pPr>
        <w:rPr>
          <w:rFonts w:ascii="Times New Roman" w:hAnsi="Times New Roman" w:cs="Times New Roman"/>
          <w:sz w:val="24"/>
          <w:szCs w:val="24"/>
        </w:rPr>
      </w:pPr>
      <w:r>
        <w:rPr>
          <w:rFonts w:ascii="Times New Roman" w:hAnsi="Times New Roman" w:cs="Times New Roman"/>
          <w:sz w:val="24"/>
          <w:szCs w:val="24"/>
        </w:rPr>
        <w:t>Jsme-li přesvědčeni, že už jsme všechno pochopili, můžeme být velmi arogantní a příliš zaměření na cíl. Víme-li, že jsme zdaleka vše nepochopili, více se snažíme, aby naše jednání bylo vedeno láskou. Ti, kdo poznávají Boha, jsou vždy pokorní, ti, kdo ho nepoznávají, jsou si většinou vždy jisti sami sebou.</w:t>
      </w:r>
    </w:p>
    <w:p w:rsidR="005327F5" w:rsidRDefault="005327F5" w:rsidP="00B368E6">
      <w:pPr>
        <w:rPr>
          <w:rFonts w:ascii="Times New Roman" w:hAnsi="Times New Roman" w:cs="Times New Roman"/>
          <w:sz w:val="24"/>
          <w:szCs w:val="24"/>
        </w:rPr>
      </w:pPr>
      <w:r>
        <w:rPr>
          <w:rFonts w:ascii="Times New Roman" w:hAnsi="Times New Roman" w:cs="Times New Roman"/>
          <w:sz w:val="24"/>
          <w:szCs w:val="24"/>
        </w:rPr>
        <w:t xml:space="preserve">Jdeme tedy po </w:t>
      </w:r>
      <w:r>
        <w:rPr>
          <w:rFonts w:ascii="Times New Roman" w:hAnsi="Times New Roman" w:cs="Times New Roman"/>
          <w:b/>
          <w:sz w:val="24"/>
          <w:szCs w:val="24"/>
        </w:rPr>
        <w:t>ostří nože, úzkou cestou</w:t>
      </w:r>
      <w:r>
        <w:rPr>
          <w:rFonts w:ascii="Times New Roman" w:hAnsi="Times New Roman" w:cs="Times New Roman"/>
          <w:sz w:val="24"/>
          <w:szCs w:val="24"/>
        </w:rPr>
        <w:t>. Na jedné straně říkáme, že je velmi důležité mít správné ortodoxní učení o Bohu, ale zároveň si ani na chvíli nemůžeme myslet, že víme o Bohu všechno nebo skoro všechno. Na tomto ostří nože najdeme rovnováhu, kterou Bible nabízí.</w:t>
      </w:r>
    </w:p>
    <w:p w:rsidR="004278DB" w:rsidRDefault="004278DB" w:rsidP="00B368E6">
      <w:pPr>
        <w:rPr>
          <w:rFonts w:ascii="Times New Roman" w:hAnsi="Times New Roman" w:cs="Times New Roman"/>
          <w:sz w:val="24"/>
          <w:szCs w:val="24"/>
        </w:rPr>
      </w:pPr>
      <w:r>
        <w:rPr>
          <w:rFonts w:ascii="Times New Roman" w:hAnsi="Times New Roman" w:cs="Times New Roman"/>
          <w:sz w:val="24"/>
          <w:szCs w:val="24"/>
        </w:rPr>
        <w:t xml:space="preserve">Východiskem úvahy jsou slova Heinricha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(1890-1943): „O těch nejlepších věcech se vůbec nedá mluvit; ty druhotně nejlepší zůstávají téměř vždy nepochopeny; život tak trávíme mluvením o věcech třetího řádu.“ Náboženství je v pokušení – potřebě mluvit o něčem, co je jasné a jednoduché.</w:t>
      </w:r>
    </w:p>
    <w:p w:rsidR="004278DB" w:rsidRDefault="004278DB" w:rsidP="00B368E6">
      <w:pPr>
        <w:rPr>
          <w:rFonts w:ascii="Times New Roman" w:hAnsi="Times New Roman" w:cs="Times New Roman"/>
          <w:sz w:val="24"/>
          <w:szCs w:val="24"/>
        </w:rPr>
      </w:pPr>
      <w:r>
        <w:rPr>
          <w:rFonts w:ascii="Times New Roman" w:hAnsi="Times New Roman" w:cs="Times New Roman"/>
          <w:sz w:val="24"/>
          <w:szCs w:val="24"/>
        </w:rPr>
        <w:t>Teologie a spiritualita se zabývá těmi nejlepšími věcmi, o kterých se vůbec nedá mluvit, a pokud v nějakém náboženství chybí pokora, začne být domýšlivé, hloupé a pověrčivé. O Bohu se dá mluvit jedině pomocí metafor a obrazů. Co je svaté? Je jazykem nepopsatelné. Židé raději odmítnou Boží jméno vyslovit. Teologie se na rozdíl od jiných vědních oborů nemůže vykázat žádným vnějším „důkazem“.</w:t>
      </w:r>
      <w:r w:rsidR="00AB49F5">
        <w:rPr>
          <w:rFonts w:ascii="Times New Roman" w:hAnsi="Times New Roman" w:cs="Times New Roman"/>
          <w:sz w:val="24"/>
          <w:szCs w:val="24"/>
        </w:rPr>
        <w:t xml:space="preserve"> To nejlepší, co mohou duchovní spisovatelé napsat, jsou slova serafa: „Svatý, svatý, svatý“ (</w:t>
      </w:r>
      <w:proofErr w:type="spellStart"/>
      <w:r w:rsidR="00AB49F5">
        <w:rPr>
          <w:rFonts w:ascii="Times New Roman" w:hAnsi="Times New Roman" w:cs="Times New Roman"/>
          <w:sz w:val="24"/>
          <w:szCs w:val="24"/>
        </w:rPr>
        <w:t>Iz</w:t>
      </w:r>
      <w:proofErr w:type="spellEnd"/>
      <w:r w:rsidR="00AB49F5">
        <w:rPr>
          <w:rFonts w:ascii="Times New Roman" w:hAnsi="Times New Roman" w:cs="Times New Roman"/>
          <w:sz w:val="24"/>
          <w:szCs w:val="24"/>
        </w:rPr>
        <w:t xml:space="preserve"> 6,3), což bychom dnes možná vyjádřili slovy „Úchvatný, úchvatný, úchvatný!“ V 1K 14 se nevyslovitelnost vyjadřovala mluvením v jazycích.</w:t>
      </w:r>
    </w:p>
    <w:p w:rsidR="00AB49F5" w:rsidRDefault="00AB49F5" w:rsidP="00B368E6">
      <w:pPr>
        <w:rPr>
          <w:rFonts w:ascii="Times New Roman" w:hAnsi="Times New Roman" w:cs="Times New Roman"/>
          <w:sz w:val="24"/>
          <w:szCs w:val="24"/>
        </w:rPr>
      </w:pPr>
      <w:r>
        <w:rPr>
          <w:rFonts w:ascii="Times New Roman" w:hAnsi="Times New Roman" w:cs="Times New Roman"/>
          <w:sz w:val="24"/>
          <w:szCs w:val="24"/>
        </w:rPr>
        <w:t>Jazyk dualistický (oheň, síra, moralismus) je tedy jazykem „ďábelským“, dává pocit něčeho, čeho se lze držet a co staví vše na správné místo. Stává se náhradou za skutečný cíl náboženství, kterým je vždy spojení s Bohem.</w:t>
      </w:r>
      <w:r w:rsidR="00CA44F8">
        <w:rPr>
          <w:rFonts w:ascii="Times New Roman" w:hAnsi="Times New Roman" w:cs="Times New Roman"/>
          <w:sz w:val="24"/>
          <w:szCs w:val="24"/>
        </w:rPr>
        <w:t xml:space="preserve"> O nejlepších věcech se mluvit nedá, ty mohou být jen zakoušeny. Chceme-li o nich pak mluvit, můžeme jen „jako v zrcadle“ (1K 13,12).</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 xml:space="preserve">Ony „téměř nepochopitelné věci“ H. </w:t>
      </w:r>
      <w:proofErr w:type="spellStart"/>
      <w:r>
        <w:rPr>
          <w:rFonts w:ascii="Times New Roman" w:hAnsi="Times New Roman" w:cs="Times New Roman"/>
          <w:sz w:val="24"/>
          <w:szCs w:val="24"/>
        </w:rPr>
        <w:t>Zimmera</w:t>
      </w:r>
      <w:proofErr w:type="spellEnd"/>
      <w:r>
        <w:rPr>
          <w:rFonts w:ascii="Times New Roman" w:hAnsi="Times New Roman" w:cs="Times New Roman"/>
          <w:sz w:val="24"/>
          <w:szCs w:val="24"/>
        </w:rPr>
        <w:t xml:space="preserve"> na ony „nejlepší věci“ pouze ukazují. Sem patří filosofie, teologie, psychologie či poezie a umění, ale ony všechny, stejně jako Písmo, </w:t>
      </w:r>
      <w:r>
        <w:rPr>
          <w:rFonts w:ascii="Times New Roman" w:hAnsi="Times New Roman" w:cs="Times New Roman"/>
          <w:sz w:val="24"/>
          <w:szCs w:val="24"/>
        </w:rPr>
        <w:lastRenderedPageBreak/>
        <w:t>mohou být špatně chápány. I Ježíš šel touto riskantní cestou, což jej umožňuje vykládat tolika způsoby! (40 tisíc křesťanských denominací).</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Ježíš ale nikdy neřekl „Musíte mít pravdu!“, ani to, že mít pravdu je důležité; převážně mluvil o tom, aby člověk byl čestný a pokorný, což je možná jediná vhodná forma pravdivosti.</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Dějiny náboženství mluví o naprostém opaku. Mluvili jsme jen o oněch „třetích věcech“, protože jen tam můžeme mít pocit jistoty a pořádku (finance, oblékání, stavby, role…).</w:t>
      </w:r>
    </w:p>
    <w:p w:rsidR="00CA44F8" w:rsidRDefault="00CA44F8" w:rsidP="00B368E6">
      <w:pPr>
        <w:rPr>
          <w:rFonts w:ascii="Times New Roman" w:hAnsi="Times New Roman" w:cs="Times New Roman"/>
          <w:sz w:val="24"/>
          <w:szCs w:val="24"/>
        </w:rPr>
      </w:pPr>
      <w:r>
        <w:rPr>
          <w:rFonts w:ascii="Times New Roman" w:hAnsi="Times New Roman" w:cs="Times New Roman"/>
          <w:sz w:val="24"/>
          <w:szCs w:val="24"/>
        </w:rPr>
        <w:t xml:space="preserve">Bible jako </w:t>
      </w:r>
      <w:r w:rsidRPr="00CA44F8">
        <w:rPr>
          <w:rFonts w:ascii="Times New Roman" w:hAnsi="Times New Roman" w:cs="Times New Roman"/>
          <w:b/>
          <w:sz w:val="24"/>
          <w:szCs w:val="24"/>
        </w:rPr>
        <w:t>celek</w:t>
      </w:r>
      <w:r>
        <w:rPr>
          <w:rFonts w:ascii="Times New Roman" w:hAnsi="Times New Roman" w:cs="Times New Roman"/>
          <w:sz w:val="24"/>
          <w:szCs w:val="24"/>
        </w:rPr>
        <w:t xml:space="preserve"> našla rovnováhu mezi věděním a nevěděním, mezi používáním slov a jejich pokorným hledáním. „Církevnictví“ ze své definice potřebuje mluvit absolutním způsobem a s naprostou jistotou.</w:t>
      </w:r>
      <w:r w:rsidR="008C7DC0">
        <w:rPr>
          <w:rFonts w:ascii="Times New Roman" w:hAnsi="Times New Roman" w:cs="Times New Roman"/>
          <w:sz w:val="24"/>
          <w:szCs w:val="24"/>
        </w:rPr>
        <w:t xml:space="preserve"> Je to pochopitelné, a je-li člověk mladý, potřebuje takto začít. Chce-li ale náboženství být v rovnováze, potřebuje také to, aby se odemykalo zevnitř, což můžeme nazvat mystickou modlitební tradicí („mystický“ od „</w:t>
      </w:r>
      <w:proofErr w:type="spellStart"/>
      <w:r w:rsidR="008C7DC0">
        <w:rPr>
          <w:rFonts w:ascii="Times New Roman" w:hAnsi="Times New Roman" w:cs="Times New Roman"/>
          <w:sz w:val="24"/>
          <w:szCs w:val="24"/>
        </w:rPr>
        <w:t>myein</w:t>
      </w:r>
      <w:proofErr w:type="spellEnd"/>
      <w:r w:rsidR="008C7DC0">
        <w:rPr>
          <w:rFonts w:ascii="Times New Roman" w:hAnsi="Times New Roman" w:cs="Times New Roman"/>
          <w:sz w:val="24"/>
          <w:szCs w:val="24"/>
        </w:rPr>
        <w:t>“ – zmlknout, zavřít ústa).</w:t>
      </w:r>
    </w:p>
    <w:p w:rsidR="0069015C" w:rsidRDefault="0069015C" w:rsidP="00B368E6">
      <w:pPr>
        <w:rPr>
          <w:rFonts w:ascii="Times New Roman" w:hAnsi="Times New Roman" w:cs="Times New Roman"/>
          <w:sz w:val="24"/>
          <w:szCs w:val="24"/>
        </w:rPr>
      </w:pPr>
      <w:r>
        <w:rPr>
          <w:rFonts w:ascii="Times New Roman" w:hAnsi="Times New Roman" w:cs="Times New Roman"/>
          <w:b/>
          <w:sz w:val="24"/>
          <w:szCs w:val="24"/>
        </w:rPr>
        <w:t>Dva proudy</w:t>
      </w:r>
    </w:p>
    <w:p w:rsidR="005448D4" w:rsidRDefault="005448D4" w:rsidP="00B368E6">
      <w:pPr>
        <w:rPr>
          <w:rFonts w:ascii="Times New Roman" w:hAnsi="Times New Roman" w:cs="Times New Roman"/>
          <w:sz w:val="24"/>
          <w:szCs w:val="24"/>
        </w:rPr>
      </w:pPr>
      <w:r>
        <w:rPr>
          <w:rFonts w:ascii="Times New Roman" w:hAnsi="Times New Roman" w:cs="Times New Roman"/>
          <w:sz w:val="24"/>
          <w:szCs w:val="24"/>
        </w:rPr>
        <w:t xml:space="preserve">Udržovaní vnitřní rovnováhy jako dva duchovní proudy, tradici znalosti a neznalosti, vědění a nevědění. Označme je jako </w:t>
      </w:r>
      <w:r>
        <w:rPr>
          <w:rFonts w:ascii="Times New Roman" w:hAnsi="Times New Roman" w:cs="Times New Roman"/>
          <w:b/>
          <w:sz w:val="24"/>
          <w:szCs w:val="24"/>
        </w:rPr>
        <w:t>tmu a světlo</w:t>
      </w:r>
      <w:r>
        <w:rPr>
          <w:rFonts w:ascii="Times New Roman" w:hAnsi="Times New Roman" w:cs="Times New Roman"/>
          <w:sz w:val="24"/>
          <w:szCs w:val="24"/>
        </w:rPr>
        <w:t xml:space="preserve">, teologicky </w:t>
      </w:r>
      <w:proofErr w:type="spellStart"/>
      <w:r>
        <w:rPr>
          <w:rFonts w:ascii="Times New Roman" w:hAnsi="Times New Roman" w:cs="Times New Roman"/>
          <w:b/>
          <w:sz w:val="24"/>
          <w:szCs w:val="24"/>
        </w:rPr>
        <w:t>apofatická</w:t>
      </w:r>
      <w:proofErr w:type="spellEnd"/>
      <w:r>
        <w:rPr>
          <w:rFonts w:ascii="Times New Roman" w:hAnsi="Times New Roman" w:cs="Times New Roman"/>
          <w:sz w:val="24"/>
          <w:szCs w:val="24"/>
        </w:rPr>
        <w:t xml:space="preserve"> („negativní“) cesta, jdoucí mimo slova a obrazy do ticha, a </w:t>
      </w:r>
      <w:proofErr w:type="spellStart"/>
      <w:r>
        <w:rPr>
          <w:rFonts w:ascii="Times New Roman" w:hAnsi="Times New Roman" w:cs="Times New Roman"/>
          <w:b/>
          <w:sz w:val="24"/>
          <w:szCs w:val="24"/>
        </w:rPr>
        <w:t>katafatická</w:t>
      </w:r>
      <w:proofErr w:type="spellEnd"/>
      <w:r>
        <w:rPr>
          <w:rFonts w:ascii="Times New Roman" w:hAnsi="Times New Roman" w:cs="Times New Roman"/>
          <w:sz w:val="24"/>
          <w:szCs w:val="24"/>
        </w:rPr>
        <w:t xml:space="preserve"> („kladná“) cesta, cesta slov, idejí a obrazů. Jsou potřebné obě, a spolu tvoří nádhernou formu vyššího vědomí, které říkáme </w:t>
      </w:r>
      <w:r>
        <w:rPr>
          <w:rFonts w:ascii="Times New Roman" w:hAnsi="Times New Roman" w:cs="Times New Roman"/>
          <w:b/>
          <w:sz w:val="24"/>
          <w:szCs w:val="24"/>
        </w:rPr>
        <w:t>biblická víra</w:t>
      </w:r>
      <w:r>
        <w:rPr>
          <w:rFonts w:ascii="Times New Roman" w:hAnsi="Times New Roman" w:cs="Times New Roman"/>
          <w:sz w:val="24"/>
          <w:szCs w:val="24"/>
        </w:rPr>
        <w:t>.</w:t>
      </w:r>
    </w:p>
    <w:p w:rsidR="005448D4" w:rsidRDefault="005448D4" w:rsidP="00B368E6">
      <w:pPr>
        <w:rPr>
          <w:rFonts w:ascii="Times New Roman" w:hAnsi="Times New Roman" w:cs="Times New Roman"/>
          <w:sz w:val="24"/>
          <w:szCs w:val="24"/>
        </w:rPr>
      </w:pPr>
      <w:proofErr w:type="spellStart"/>
      <w:r>
        <w:rPr>
          <w:rFonts w:ascii="Times New Roman" w:hAnsi="Times New Roman" w:cs="Times New Roman"/>
          <w:sz w:val="24"/>
          <w:szCs w:val="24"/>
        </w:rPr>
        <w:t>Apofatická</w:t>
      </w:r>
      <w:proofErr w:type="spellEnd"/>
      <w:r>
        <w:rPr>
          <w:rFonts w:ascii="Times New Roman" w:hAnsi="Times New Roman" w:cs="Times New Roman"/>
          <w:sz w:val="24"/>
          <w:szCs w:val="24"/>
        </w:rPr>
        <w:t xml:space="preserve"> cesta byla na Západě od refor</w:t>
      </w:r>
      <w:r w:rsidR="008B6513">
        <w:rPr>
          <w:rFonts w:ascii="Times New Roman" w:hAnsi="Times New Roman" w:cs="Times New Roman"/>
          <w:sz w:val="24"/>
          <w:szCs w:val="24"/>
        </w:rPr>
        <w:t>mace a osvícenství málo užívána, vysvětlována a rozvíjena.</w:t>
      </w:r>
      <w:r w:rsidR="00A910E0">
        <w:rPr>
          <w:rFonts w:ascii="Times New Roman" w:hAnsi="Times New Roman" w:cs="Times New Roman"/>
          <w:sz w:val="24"/>
          <w:szCs w:val="24"/>
        </w:rPr>
        <w:t xml:space="preserve"> Náboženství bylo v defenzivě (a je doposud), pot</w:t>
      </w:r>
      <w:r w:rsidR="00DA6567">
        <w:rPr>
          <w:rFonts w:ascii="Times New Roman" w:hAnsi="Times New Roman" w:cs="Times New Roman"/>
          <w:sz w:val="24"/>
          <w:szCs w:val="24"/>
        </w:rPr>
        <w:t>řebovalo vysvětlování a jasnost, v pocitu ohrožení vlastní identity.</w:t>
      </w:r>
    </w:p>
    <w:p w:rsidR="005804C8" w:rsidRDefault="005804C8" w:rsidP="00B368E6">
      <w:pPr>
        <w:rPr>
          <w:rFonts w:ascii="Times New Roman" w:hAnsi="Times New Roman" w:cs="Times New Roman"/>
          <w:sz w:val="24"/>
          <w:szCs w:val="24"/>
        </w:rPr>
      </w:pPr>
      <w:r>
        <w:rPr>
          <w:rFonts w:ascii="Times New Roman" w:hAnsi="Times New Roman" w:cs="Times New Roman"/>
          <w:sz w:val="24"/>
          <w:szCs w:val="24"/>
        </w:rPr>
        <w:t xml:space="preserve">Světlo a tma má smysl jen ve vzájemném vztahu (1K 15,40-41). I paškál zapalujeme v noci. V umění mnohdy jsou slunce a měsíc znázorňovány jako posvátné symboly. </w:t>
      </w:r>
    </w:p>
    <w:p w:rsidR="0069015C" w:rsidRDefault="005804C8" w:rsidP="00B368E6">
      <w:pPr>
        <w:rPr>
          <w:rFonts w:ascii="Times New Roman" w:hAnsi="Times New Roman" w:cs="Times New Roman"/>
          <w:sz w:val="24"/>
          <w:szCs w:val="24"/>
        </w:rPr>
      </w:pPr>
      <w:r>
        <w:rPr>
          <w:rFonts w:ascii="Times New Roman" w:hAnsi="Times New Roman" w:cs="Times New Roman"/>
          <w:sz w:val="24"/>
          <w:szCs w:val="24"/>
        </w:rPr>
        <w:t>Sluneční světlo: dává zářivou, dokonalou jasnost a odstraňuje všechny stíny, ale paradoxně vytváří stíny velmi jasně vymezené. Slunečnímu světlu vždy dávala přednost patriarchální náboženství, uctívala oheň, světlo a posvátný řád.</w:t>
      </w:r>
    </w:p>
    <w:p w:rsidR="009A40AA" w:rsidRDefault="005804C8" w:rsidP="00B368E6">
      <w:pPr>
        <w:rPr>
          <w:rFonts w:ascii="Times New Roman" w:hAnsi="Times New Roman" w:cs="Times New Roman"/>
          <w:sz w:val="24"/>
          <w:szCs w:val="24"/>
        </w:rPr>
      </w:pPr>
      <w:r>
        <w:rPr>
          <w:rFonts w:ascii="Times New Roman" w:hAnsi="Times New Roman" w:cs="Times New Roman"/>
          <w:sz w:val="24"/>
          <w:szCs w:val="24"/>
        </w:rPr>
        <w:t xml:space="preserve">Lunární světlo je mnohem subtilnější. </w:t>
      </w:r>
      <w:r w:rsidR="009A40AA">
        <w:rPr>
          <w:rFonts w:ascii="Times New Roman" w:hAnsi="Times New Roman" w:cs="Times New Roman"/>
          <w:sz w:val="24"/>
          <w:szCs w:val="24"/>
        </w:rPr>
        <w:t xml:space="preserve">Víc vyjasňuje, míň ohrožuje; sluneční světlo je někdy příliš ostré a oslepuje. Již na počátku, kdy Bůh oddělil světlo od tmy, jsme varováni, že nemůžeme naprosto oddělit světlo od tmy, samy o sobě totiž nemají žádný smysl. </w:t>
      </w:r>
      <w:proofErr w:type="spellStart"/>
      <w:r w:rsidR="009A40AA">
        <w:rPr>
          <w:rFonts w:ascii="Times New Roman" w:hAnsi="Times New Roman" w:cs="Times New Roman"/>
          <w:sz w:val="24"/>
          <w:szCs w:val="24"/>
        </w:rPr>
        <w:t>Gn</w:t>
      </w:r>
      <w:proofErr w:type="spellEnd"/>
      <w:r w:rsidR="009A40AA">
        <w:rPr>
          <w:rFonts w:ascii="Times New Roman" w:hAnsi="Times New Roman" w:cs="Times New Roman"/>
          <w:sz w:val="24"/>
          <w:szCs w:val="24"/>
        </w:rPr>
        <w:t xml:space="preserve"> 1,4-5 výstižně pojmenovává </w:t>
      </w:r>
      <w:r w:rsidR="009A40AA">
        <w:rPr>
          <w:rFonts w:ascii="Times New Roman" w:hAnsi="Times New Roman" w:cs="Times New Roman"/>
          <w:b/>
          <w:sz w:val="24"/>
          <w:szCs w:val="24"/>
        </w:rPr>
        <w:t>částečné dobro</w:t>
      </w:r>
      <w:r w:rsidR="009A40AA">
        <w:rPr>
          <w:rFonts w:ascii="Times New Roman" w:hAnsi="Times New Roman" w:cs="Times New Roman"/>
          <w:sz w:val="24"/>
          <w:szCs w:val="24"/>
        </w:rPr>
        <w:t xml:space="preserve">, uvnitř kterého existuje celé stvoření. </w:t>
      </w:r>
      <w:proofErr w:type="spellStart"/>
      <w:r w:rsidR="009A40AA">
        <w:rPr>
          <w:rFonts w:ascii="Times New Roman" w:hAnsi="Times New Roman" w:cs="Times New Roman"/>
          <w:sz w:val="24"/>
          <w:szCs w:val="24"/>
        </w:rPr>
        <w:t>Lucifer</w:t>
      </w:r>
      <w:proofErr w:type="spellEnd"/>
      <w:r w:rsidR="009A40AA">
        <w:rPr>
          <w:rFonts w:ascii="Times New Roman" w:hAnsi="Times New Roman" w:cs="Times New Roman"/>
          <w:sz w:val="24"/>
          <w:szCs w:val="24"/>
        </w:rPr>
        <w:t xml:space="preserve"> znamená „Nosič světla“, a tedy považovat se za naprosté světlo je démonické.</w:t>
      </w:r>
    </w:p>
    <w:p w:rsidR="009A40AA" w:rsidRDefault="009A40AA" w:rsidP="00B368E6">
      <w:pPr>
        <w:rPr>
          <w:rFonts w:ascii="Times New Roman" w:hAnsi="Times New Roman" w:cs="Times New Roman"/>
          <w:sz w:val="24"/>
          <w:szCs w:val="24"/>
        </w:rPr>
      </w:pPr>
      <w:r>
        <w:rPr>
          <w:rFonts w:ascii="Times New Roman" w:hAnsi="Times New Roman" w:cs="Times New Roman"/>
          <w:sz w:val="24"/>
          <w:szCs w:val="24"/>
        </w:rPr>
        <w:t>Všechny věci na zemi jsou směsí světla a tmy, „jenom Bůh je dobrý“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10,18). I dobré věci tohoto světa jsou vystaveny nedokonalosti, zranitelnosti a rozkladu, neboť „všechno, co se pod sluncem děje, je pomíjivost a honba za větrem“ (Kaz 1,14); to je podstata hmotné skutečnosti a je nepříjemné si to připustit.</w:t>
      </w:r>
    </w:p>
    <w:p w:rsidR="00741300" w:rsidRDefault="009A40AA" w:rsidP="00B368E6">
      <w:pPr>
        <w:rPr>
          <w:rFonts w:ascii="Times New Roman" w:hAnsi="Times New Roman" w:cs="Times New Roman"/>
          <w:sz w:val="24"/>
          <w:szCs w:val="24"/>
        </w:rPr>
      </w:pPr>
      <w:r>
        <w:rPr>
          <w:rFonts w:ascii="Times New Roman" w:hAnsi="Times New Roman" w:cs="Times New Roman"/>
          <w:sz w:val="24"/>
          <w:szCs w:val="24"/>
        </w:rPr>
        <w:t>Sice stojíme za papežským učením, které je brilantní, ale kdo by na základě papežských encyklik konvertoval? Ježíšova podobenství a aforismy jsou obvykle nepřímé, jenom naznačují, jsou vystaveny nepochopení a zneužití.</w:t>
      </w:r>
      <w:r w:rsidR="00741300">
        <w:rPr>
          <w:rFonts w:ascii="Times New Roman" w:hAnsi="Times New Roman" w:cs="Times New Roman"/>
          <w:sz w:val="24"/>
          <w:szCs w:val="24"/>
        </w:rPr>
        <w:t xml:space="preserve"> Ježíš je mnohem více „lunárním“ učitelem, trpělivý vůči tmě a růstu (</w:t>
      </w:r>
      <w:proofErr w:type="spellStart"/>
      <w:r w:rsidR="00741300">
        <w:rPr>
          <w:rFonts w:ascii="Times New Roman" w:hAnsi="Times New Roman" w:cs="Times New Roman"/>
          <w:sz w:val="24"/>
          <w:szCs w:val="24"/>
        </w:rPr>
        <w:t>Mk</w:t>
      </w:r>
      <w:proofErr w:type="spellEnd"/>
      <w:r w:rsidR="00741300">
        <w:rPr>
          <w:rFonts w:ascii="Times New Roman" w:hAnsi="Times New Roman" w:cs="Times New Roman"/>
          <w:sz w:val="24"/>
          <w:szCs w:val="24"/>
        </w:rPr>
        <w:t xml:space="preserve"> 4,27).</w:t>
      </w:r>
    </w:p>
    <w:p w:rsidR="00F252BB" w:rsidRDefault="00741300" w:rsidP="00B368E6">
      <w:pPr>
        <w:rPr>
          <w:rFonts w:ascii="Times New Roman" w:hAnsi="Times New Roman" w:cs="Times New Roman"/>
          <w:sz w:val="24"/>
          <w:szCs w:val="24"/>
        </w:rPr>
      </w:pPr>
      <w:r>
        <w:rPr>
          <w:rFonts w:ascii="Times New Roman" w:hAnsi="Times New Roman" w:cs="Times New Roman"/>
          <w:sz w:val="24"/>
          <w:szCs w:val="24"/>
        </w:rPr>
        <w:t xml:space="preserve">V lidských dějinách byly poezie a náboženství prakticky totožné. Poezie byla jediným dostatečně vhodným jazykem pro náboženství. Poezie se nesnaží definovat zkušenost, nýbrž ji zprostředkovat (stejně tak i liturgie). Snaží se probudit naše vlastní vidění, slyšení a </w:t>
      </w:r>
      <w:r>
        <w:rPr>
          <w:rFonts w:ascii="Times New Roman" w:hAnsi="Times New Roman" w:cs="Times New Roman"/>
          <w:sz w:val="24"/>
          <w:szCs w:val="24"/>
        </w:rPr>
        <w:lastRenderedPageBreak/>
        <w:t>poznávání. Nenabízí závěry, ale učí postupu, jak k poznání dojít. Příliš nevysvětluje a otevírá nás k úžasu.</w:t>
      </w:r>
      <w:r w:rsidR="003D7347">
        <w:rPr>
          <w:rFonts w:ascii="Times New Roman" w:hAnsi="Times New Roman" w:cs="Times New Roman"/>
          <w:sz w:val="24"/>
          <w:szCs w:val="24"/>
        </w:rPr>
        <w:t xml:space="preserve"> Ježíš to dělá podobně, zvláště podobenstvími (srov. </w:t>
      </w:r>
      <w:proofErr w:type="spellStart"/>
      <w:r w:rsidR="003D7347">
        <w:rPr>
          <w:rFonts w:ascii="Times New Roman" w:hAnsi="Times New Roman" w:cs="Times New Roman"/>
          <w:sz w:val="24"/>
          <w:szCs w:val="24"/>
        </w:rPr>
        <w:t>Mt</w:t>
      </w:r>
      <w:proofErr w:type="spellEnd"/>
      <w:r w:rsidR="003D7347">
        <w:rPr>
          <w:rFonts w:ascii="Times New Roman" w:hAnsi="Times New Roman" w:cs="Times New Roman"/>
          <w:sz w:val="24"/>
          <w:szCs w:val="24"/>
        </w:rPr>
        <w:t xml:space="preserve"> 13,13.51-52). Proto dlouhou dobu jazykem náboženství byla poezie, aforismy a posvátné příběhy, nikdy pouze próza nebo přímé učení.</w:t>
      </w:r>
      <w:r w:rsidR="00F252BB">
        <w:rPr>
          <w:rFonts w:ascii="Times New Roman" w:hAnsi="Times New Roman" w:cs="Times New Roman"/>
          <w:sz w:val="24"/>
          <w:szCs w:val="24"/>
        </w:rPr>
        <w:t xml:space="preserve"> </w:t>
      </w:r>
    </w:p>
    <w:p w:rsidR="00F252BB" w:rsidRDefault="00F252BB" w:rsidP="00B368E6">
      <w:pPr>
        <w:rPr>
          <w:rFonts w:ascii="Times New Roman" w:hAnsi="Times New Roman" w:cs="Times New Roman"/>
          <w:sz w:val="24"/>
          <w:szCs w:val="24"/>
        </w:rPr>
      </w:pPr>
      <w:r>
        <w:rPr>
          <w:rFonts w:ascii="Times New Roman" w:hAnsi="Times New Roman" w:cs="Times New Roman"/>
          <w:b/>
          <w:sz w:val="24"/>
          <w:szCs w:val="24"/>
        </w:rPr>
        <w:t>Poušť a vrchol hory</w:t>
      </w:r>
    </w:p>
    <w:p w:rsidR="00AA0263" w:rsidRDefault="00F252BB" w:rsidP="00B368E6">
      <w:pPr>
        <w:rPr>
          <w:rFonts w:ascii="Times New Roman" w:hAnsi="Times New Roman" w:cs="Times New Roman"/>
          <w:sz w:val="24"/>
          <w:szCs w:val="24"/>
        </w:rPr>
      </w:pPr>
      <w:r>
        <w:rPr>
          <w:rFonts w:ascii="Times New Roman" w:hAnsi="Times New Roman" w:cs="Times New Roman"/>
          <w:sz w:val="24"/>
          <w:szCs w:val="24"/>
        </w:rPr>
        <w:t xml:space="preserve">Biblickými metaforami pro spiritualitu tmy může být jeskyně, exodus, exil, břicho velryby. Spiritualitu světla může reprezentovat obraz hory (Sinaj, </w:t>
      </w:r>
      <w:proofErr w:type="spellStart"/>
      <w:r>
        <w:rPr>
          <w:rFonts w:ascii="Times New Roman" w:hAnsi="Times New Roman" w:cs="Times New Roman"/>
          <w:sz w:val="24"/>
          <w:szCs w:val="24"/>
        </w:rPr>
        <w:t>Choreb</w:t>
      </w:r>
      <w:proofErr w:type="spellEnd"/>
      <w:r>
        <w:rPr>
          <w:rFonts w:ascii="Times New Roman" w:hAnsi="Times New Roman" w:cs="Times New Roman"/>
          <w:sz w:val="24"/>
          <w:szCs w:val="24"/>
        </w:rPr>
        <w:t>, Tábor, hora blahoslavenství</w:t>
      </w:r>
      <w:r w:rsidR="00A003FB">
        <w:rPr>
          <w:rFonts w:ascii="Times New Roman" w:hAnsi="Times New Roman" w:cs="Times New Roman"/>
          <w:sz w:val="24"/>
          <w:szCs w:val="24"/>
        </w:rPr>
        <w:t xml:space="preserve">, nebo apokalyptika knih </w:t>
      </w:r>
      <w:proofErr w:type="spellStart"/>
      <w:r w:rsidR="00A003FB">
        <w:rPr>
          <w:rFonts w:ascii="Times New Roman" w:hAnsi="Times New Roman" w:cs="Times New Roman"/>
          <w:sz w:val="24"/>
          <w:szCs w:val="24"/>
        </w:rPr>
        <w:t>Ez</w:t>
      </w:r>
      <w:proofErr w:type="spellEnd"/>
      <w:r w:rsidR="00A003FB">
        <w:rPr>
          <w:rFonts w:ascii="Times New Roman" w:hAnsi="Times New Roman" w:cs="Times New Roman"/>
          <w:sz w:val="24"/>
          <w:szCs w:val="24"/>
        </w:rPr>
        <w:t xml:space="preserve">, </w:t>
      </w:r>
      <w:proofErr w:type="spellStart"/>
      <w:r w:rsidR="00A003FB">
        <w:rPr>
          <w:rFonts w:ascii="Times New Roman" w:hAnsi="Times New Roman" w:cs="Times New Roman"/>
          <w:sz w:val="24"/>
          <w:szCs w:val="24"/>
        </w:rPr>
        <w:t>Dn</w:t>
      </w:r>
      <w:proofErr w:type="spellEnd"/>
      <w:r w:rsidR="00A003FB">
        <w:rPr>
          <w:rFonts w:ascii="Times New Roman" w:hAnsi="Times New Roman" w:cs="Times New Roman"/>
          <w:sz w:val="24"/>
          <w:szCs w:val="24"/>
        </w:rPr>
        <w:t xml:space="preserve">, </w:t>
      </w:r>
      <w:proofErr w:type="spellStart"/>
      <w:r w:rsidR="00A003FB">
        <w:rPr>
          <w:rFonts w:ascii="Times New Roman" w:hAnsi="Times New Roman" w:cs="Times New Roman"/>
          <w:sz w:val="24"/>
          <w:szCs w:val="24"/>
        </w:rPr>
        <w:t>Zj</w:t>
      </w:r>
      <w:proofErr w:type="spellEnd"/>
      <w:r w:rsidR="00A003FB">
        <w:rPr>
          <w:rFonts w:ascii="Times New Roman" w:hAnsi="Times New Roman" w:cs="Times New Roman"/>
          <w:sz w:val="24"/>
          <w:szCs w:val="24"/>
        </w:rPr>
        <w:t>).</w:t>
      </w:r>
    </w:p>
    <w:p w:rsidR="00AF2896" w:rsidRDefault="00AA0263" w:rsidP="00B368E6">
      <w:pPr>
        <w:rPr>
          <w:rFonts w:ascii="Times New Roman" w:hAnsi="Times New Roman" w:cs="Times New Roman"/>
          <w:sz w:val="24"/>
          <w:szCs w:val="24"/>
        </w:rPr>
      </w:pPr>
      <w:r>
        <w:rPr>
          <w:rFonts w:ascii="Times New Roman" w:hAnsi="Times New Roman" w:cs="Times New Roman"/>
          <w:sz w:val="24"/>
          <w:szCs w:val="24"/>
        </w:rPr>
        <w:t xml:space="preserve">Pro naše účely postavíme vedle sebe obraz vrcholu hory a pouště, dvou různých metafor pro velké tajemství. </w:t>
      </w:r>
      <w:r w:rsidR="00AF2896">
        <w:rPr>
          <w:rFonts w:ascii="Times New Roman" w:hAnsi="Times New Roman" w:cs="Times New Roman"/>
          <w:sz w:val="24"/>
          <w:szCs w:val="24"/>
        </w:rPr>
        <w:t>Tradice hory vyjadřuje přítomnost, mluvení, poznávání. Tradice pouště vyjadřuje nepřítomnost, mlčení, nevědění. „Ohnivý sloup v noci a oblačný sloup ve dne“ (Ex 13,21-22) jsou oba dobří průvodci, ale ne jeden bez druhého!</w:t>
      </w:r>
    </w:p>
    <w:p w:rsidR="00C95EC2" w:rsidRDefault="00AF2896" w:rsidP="00B368E6">
      <w:pPr>
        <w:rPr>
          <w:rFonts w:ascii="Times New Roman" w:hAnsi="Times New Roman" w:cs="Times New Roman"/>
          <w:sz w:val="24"/>
          <w:szCs w:val="24"/>
        </w:rPr>
      </w:pPr>
      <w:r>
        <w:rPr>
          <w:rFonts w:ascii="Times New Roman" w:hAnsi="Times New Roman" w:cs="Times New Roman"/>
          <w:sz w:val="24"/>
          <w:szCs w:val="24"/>
        </w:rPr>
        <w:t>Poznání a nevědění je krásně integrováno ve dvou paralelách v Písmu: Mojžíš na hoře Sinaj, Ježíš na hoře Proměnění. Bůh na Sinaji je určitým způsobem zřetelný, a přitom přebývá v husté temnotě, Ex 20,21; Ex 33,21-23. Ježíš na hoře Proměnění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9,2-8 par) se ukazuje v zářivém světle, ale zároveň mrak toto světlo zahaluje. Epifanie je současně světlo a tma, poznatelnost i nepoznatelnost, odhalení i neodhalení. Ježíš pak přikazuje o této „nejlepší věci“ mlčet, posvátnost a tajemství této zkušenosti je nutno uchovat.</w:t>
      </w:r>
      <w:r w:rsidR="007534FC">
        <w:rPr>
          <w:rFonts w:ascii="Times New Roman" w:hAnsi="Times New Roman" w:cs="Times New Roman"/>
          <w:sz w:val="24"/>
          <w:szCs w:val="24"/>
        </w:rPr>
        <w:t xml:space="preserve"> Protestanté většinou k této </w:t>
      </w:r>
      <w:proofErr w:type="spellStart"/>
      <w:r w:rsidR="007534FC">
        <w:rPr>
          <w:rFonts w:ascii="Times New Roman" w:hAnsi="Times New Roman" w:cs="Times New Roman"/>
          <w:sz w:val="24"/>
          <w:szCs w:val="24"/>
        </w:rPr>
        <w:t>apofatické</w:t>
      </w:r>
      <w:proofErr w:type="spellEnd"/>
      <w:r w:rsidR="007534FC">
        <w:rPr>
          <w:rFonts w:ascii="Times New Roman" w:hAnsi="Times New Roman" w:cs="Times New Roman"/>
          <w:sz w:val="24"/>
          <w:szCs w:val="24"/>
        </w:rPr>
        <w:t xml:space="preserve"> </w:t>
      </w:r>
      <w:r w:rsidR="00E73C02">
        <w:rPr>
          <w:rFonts w:ascii="Times New Roman" w:hAnsi="Times New Roman" w:cs="Times New Roman"/>
          <w:sz w:val="24"/>
          <w:szCs w:val="24"/>
        </w:rPr>
        <w:t>kontemplativní mystické tradici nemají přístup, katolíci naopak o plnosti své tradice nemají ani ponětí a opakovaně kladou důraz na světlo, pořádek a jistotu.</w:t>
      </w:r>
    </w:p>
    <w:p w:rsidR="00C95EC2" w:rsidRDefault="00C95EC2" w:rsidP="00B368E6">
      <w:pPr>
        <w:rPr>
          <w:rFonts w:ascii="Times New Roman" w:hAnsi="Times New Roman" w:cs="Times New Roman"/>
          <w:sz w:val="24"/>
          <w:szCs w:val="24"/>
        </w:rPr>
      </w:pPr>
      <w:r>
        <w:rPr>
          <w:rFonts w:ascii="Times New Roman" w:hAnsi="Times New Roman" w:cs="Times New Roman"/>
          <w:b/>
          <w:sz w:val="24"/>
          <w:szCs w:val="24"/>
        </w:rPr>
        <w:t>Dnešní zmatek</w:t>
      </w:r>
    </w:p>
    <w:p w:rsidR="000E6858" w:rsidRDefault="00C95EC2" w:rsidP="00B368E6">
      <w:pPr>
        <w:rPr>
          <w:rFonts w:ascii="Times New Roman" w:hAnsi="Times New Roman" w:cs="Times New Roman"/>
          <w:sz w:val="24"/>
          <w:szCs w:val="24"/>
        </w:rPr>
      </w:pPr>
      <w:r>
        <w:rPr>
          <w:rFonts w:ascii="Times New Roman" w:hAnsi="Times New Roman" w:cs="Times New Roman"/>
          <w:sz w:val="24"/>
          <w:szCs w:val="24"/>
        </w:rPr>
        <w:t xml:space="preserve">Na jedné straně přebytek informací, které nejsme schopni zpracovat. Na druhé straně proto požadavek jistoty, který využívá náboženský fundamentalismus. </w:t>
      </w:r>
      <w:r>
        <w:rPr>
          <w:rFonts w:ascii="Times New Roman" w:hAnsi="Times New Roman" w:cs="Times New Roman"/>
          <w:b/>
          <w:sz w:val="24"/>
          <w:szCs w:val="24"/>
        </w:rPr>
        <w:t>Fundamentalistický způsob myšlení má natolik rád odpovědi a vysvětlení, že si záměrně nevšímá toho, jak dějiny k těmto vysvětlením dospěly, nebo jak samoúčelná tato vysvětlení obvykle jsou.</w:t>
      </w:r>
      <w:r>
        <w:rPr>
          <w:rFonts w:ascii="Times New Roman" w:hAnsi="Times New Roman" w:cs="Times New Roman"/>
          <w:sz w:val="24"/>
          <w:szCs w:val="24"/>
        </w:rPr>
        <w:t xml:space="preserve"> </w:t>
      </w:r>
      <w:r w:rsidR="000E6858">
        <w:rPr>
          <w:rFonts w:ascii="Times New Roman" w:hAnsi="Times New Roman" w:cs="Times New Roman"/>
          <w:sz w:val="24"/>
          <w:szCs w:val="24"/>
        </w:rPr>
        <w:t>Uspokojivá nepravda je nám příjemnější než neuspokojivá pravda.</w:t>
      </w:r>
    </w:p>
    <w:p w:rsidR="005804C8" w:rsidRDefault="000E6858" w:rsidP="00B368E6">
      <w:pPr>
        <w:rPr>
          <w:rFonts w:ascii="Times New Roman" w:hAnsi="Times New Roman" w:cs="Times New Roman"/>
          <w:sz w:val="24"/>
          <w:szCs w:val="24"/>
        </w:rPr>
      </w:pPr>
      <w:r>
        <w:rPr>
          <w:rFonts w:ascii="Times New Roman" w:hAnsi="Times New Roman" w:cs="Times New Roman"/>
          <w:sz w:val="24"/>
          <w:szCs w:val="24"/>
        </w:rPr>
        <w:t>Velká spiritualita hledá rovnováhu mezi protiklady. Jestliže se příliš přikloníme na jednu stranu, budeme příliš spravedliví nebo příliš skeptičtí. Jde o to najít pravý stře</w:t>
      </w:r>
      <w:r w:rsidR="0021515E">
        <w:rPr>
          <w:rFonts w:ascii="Times New Roman" w:hAnsi="Times New Roman" w:cs="Times New Roman"/>
          <w:sz w:val="24"/>
          <w:szCs w:val="24"/>
        </w:rPr>
        <w:t xml:space="preserve">d. Lidský zmatek nevyřešíme falešným předstíráním, že jsme všude uklidili, ale tím, že budeme učit lidi </w:t>
      </w:r>
      <w:r w:rsidR="0021515E">
        <w:rPr>
          <w:rFonts w:ascii="Times New Roman" w:hAnsi="Times New Roman" w:cs="Times New Roman"/>
          <w:b/>
          <w:sz w:val="24"/>
          <w:szCs w:val="24"/>
        </w:rPr>
        <w:t xml:space="preserve">poctivě a pokorně hledat způsob jejich vlastního poznávání a naslouchání </w:t>
      </w:r>
      <w:r w:rsidR="0021515E">
        <w:rPr>
          <w:rFonts w:ascii="Times New Roman" w:hAnsi="Times New Roman" w:cs="Times New Roman"/>
          <w:sz w:val="24"/>
          <w:szCs w:val="24"/>
        </w:rPr>
        <w:t>(modlitbou, jak uvidíme)</w:t>
      </w:r>
      <w:r w:rsidR="0021515E">
        <w:rPr>
          <w:rFonts w:ascii="Times New Roman" w:hAnsi="Times New Roman" w:cs="Times New Roman"/>
          <w:b/>
          <w:sz w:val="24"/>
          <w:szCs w:val="24"/>
        </w:rPr>
        <w:t xml:space="preserve">. Jen tak člověk dojde k moudrosti svým vlastním způsobem, kdy autorita bude ukotvena vnitřní autoritou. </w:t>
      </w:r>
    </w:p>
    <w:p w:rsidR="000C1DF5" w:rsidRDefault="000C1DF5" w:rsidP="00B368E6">
      <w:pPr>
        <w:rPr>
          <w:rFonts w:ascii="Times New Roman" w:hAnsi="Times New Roman" w:cs="Times New Roman"/>
          <w:sz w:val="24"/>
          <w:szCs w:val="24"/>
        </w:rPr>
      </w:pPr>
      <w:r>
        <w:rPr>
          <w:rFonts w:ascii="Times New Roman" w:hAnsi="Times New Roman" w:cs="Times New Roman"/>
          <w:sz w:val="24"/>
          <w:szCs w:val="24"/>
        </w:rPr>
        <w:t>Pavel (Ř 10,6-8) „Neříkej si u sebe: Kdo vystoupí do nebe?“ – aby totiž Krista přivedl dolů. Tajemství vtělení spočívá v přivedení Boha na zem jednou provždy. Jestliže převládá náboženský postoj, kdy Bůh je nahoře a my dole, vytváří se velmi pasivní křesťanství, které je na této pasivitě závislé a zároveň se projevuje pasivně agresivním způsobem.</w:t>
      </w:r>
    </w:p>
    <w:p w:rsidR="000C1DF5" w:rsidRDefault="000C1DF5" w:rsidP="00B368E6">
      <w:pPr>
        <w:rPr>
          <w:rFonts w:ascii="Times New Roman" w:hAnsi="Times New Roman" w:cs="Times New Roman"/>
          <w:sz w:val="24"/>
          <w:szCs w:val="24"/>
        </w:rPr>
      </w:pPr>
      <w:r>
        <w:rPr>
          <w:rFonts w:ascii="Times New Roman" w:hAnsi="Times New Roman" w:cs="Times New Roman"/>
          <w:sz w:val="24"/>
          <w:szCs w:val="24"/>
        </w:rPr>
        <w:t>Bůh tuto trhlinu překonal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30,11-14). Židovsko-křesťanská tradice neměla být jednosměrnou záležitostí „shora dolů“, ale </w:t>
      </w:r>
      <w:r>
        <w:rPr>
          <w:rFonts w:ascii="Times New Roman" w:hAnsi="Times New Roman" w:cs="Times New Roman"/>
          <w:b/>
          <w:sz w:val="24"/>
          <w:szCs w:val="24"/>
        </w:rPr>
        <w:t>organickým setkáním mezi oním vnitřním Vědoucím, k němuž je možno se přiblížit v modlitbě, a vnějším Vědoucím, kterého bychom mohli nazvat Písmo a tradice</w:t>
      </w:r>
      <w:r>
        <w:rPr>
          <w:rFonts w:ascii="Times New Roman" w:hAnsi="Times New Roman" w:cs="Times New Roman"/>
          <w:sz w:val="24"/>
          <w:szCs w:val="24"/>
        </w:rPr>
        <w:t>.</w:t>
      </w:r>
    </w:p>
    <w:p w:rsidR="000C1DF5" w:rsidRDefault="000C1DF5" w:rsidP="00B368E6">
      <w:pPr>
        <w:rPr>
          <w:rFonts w:ascii="Times New Roman" w:hAnsi="Times New Roman" w:cs="Times New Roman"/>
          <w:b/>
          <w:sz w:val="24"/>
          <w:szCs w:val="24"/>
        </w:rPr>
      </w:pPr>
    </w:p>
    <w:p w:rsidR="000C1DF5" w:rsidRDefault="000C1DF5" w:rsidP="00B368E6">
      <w:pPr>
        <w:rPr>
          <w:rFonts w:ascii="Times New Roman" w:hAnsi="Times New Roman" w:cs="Times New Roman"/>
          <w:sz w:val="24"/>
          <w:szCs w:val="24"/>
        </w:rPr>
      </w:pPr>
      <w:r>
        <w:rPr>
          <w:rFonts w:ascii="Times New Roman" w:hAnsi="Times New Roman" w:cs="Times New Roman"/>
          <w:b/>
          <w:sz w:val="24"/>
          <w:szCs w:val="24"/>
        </w:rPr>
        <w:lastRenderedPageBreak/>
        <w:t>Modlitba jako proces</w:t>
      </w:r>
    </w:p>
    <w:p w:rsidR="000C1DF5" w:rsidRDefault="006C2807" w:rsidP="00B368E6">
      <w:pPr>
        <w:rPr>
          <w:rFonts w:ascii="Times New Roman" w:hAnsi="Times New Roman" w:cs="Times New Roman"/>
          <w:sz w:val="24"/>
          <w:szCs w:val="24"/>
        </w:rPr>
      </w:pPr>
      <w:r>
        <w:rPr>
          <w:rFonts w:ascii="Times New Roman" w:hAnsi="Times New Roman" w:cs="Times New Roman"/>
          <w:sz w:val="24"/>
          <w:szCs w:val="24"/>
        </w:rPr>
        <w:t>Dvěma cestám vědění a nevědění se učíme prostřednictvím modlitby, a to jak modlitby, vyjádřené slovy (např. Otčenáš), tak modlitby beze slov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6,7;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1,35). V katolické tradici převládla spousta modliteb slovy (breviář, eucharistie, růženec atd.), o to víc je třeba tyto modlitby vyvážit tichou modlitbou, kontemplací (staré církevní učení o kontemplaci vyvedl znovu na světlo teprve Thomas </w:t>
      </w:r>
      <w:proofErr w:type="spellStart"/>
      <w:r>
        <w:rPr>
          <w:rFonts w:ascii="Times New Roman" w:hAnsi="Times New Roman" w:cs="Times New Roman"/>
          <w:sz w:val="24"/>
          <w:szCs w:val="24"/>
        </w:rPr>
        <w:t>Merton</w:t>
      </w:r>
      <w:proofErr w:type="spellEnd"/>
      <w:r>
        <w:rPr>
          <w:rFonts w:ascii="Times New Roman" w:hAnsi="Times New Roman" w:cs="Times New Roman"/>
          <w:sz w:val="24"/>
          <w:szCs w:val="24"/>
        </w:rPr>
        <w:t xml:space="preserve"> ve 20. století).</w:t>
      </w:r>
    </w:p>
    <w:p w:rsidR="006C2807" w:rsidRDefault="006C2807" w:rsidP="00B368E6">
      <w:pPr>
        <w:rPr>
          <w:rFonts w:ascii="Times New Roman" w:hAnsi="Times New Roman" w:cs="Times New Roman"/>
          <w:sz w:val="24"/>
          <w:szCs w:val="24"/>
        </w:rPr>
      </w:pPr>
      <w:r>
        <w:rPr>
          <w:rFonts w:ascii="Times New Roman" w:hAnsi="Times New Roman" w:cs="Times New Roman"/>
          <w:b/>
          <w:sz w:val="24"/>
          <w:szCs w:val="24"/>
        </w:rPr>
        <w:t>„Nikomu o tom neříkejte“</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Ježíšovo varování „nikomu o tom neříkejte“ se v biblistice vysvětluje jako tzv. mesiášské tajemství.</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 xml:space="preserve">V duchovním smyslu lze tato slova chápat i takto: nemluvte o těchto věcech, dokud neprojdete tajemstvím proměnění od falešného já k pravému já, protože jinak budete svoji zkušenost téměř vždy zneužívat a chybně interpretovat (např. o mužské iniciaci podle R. </w:t>
      </w:r>
      <w:proofErr w:type="spellStart"/>
      <w:r>
        <w:rPr>
          <w:rFonts w:ascii="Times New Roman" w:hAnsi="Times New Roman" w:cs="Times New Roman"/>
          <w:sz w:val="24"/>
          <w:szCs w:val="24"/>
        </w:rPr>
        <w:t>Rohra</w:t>
      </w:r>
      <w:proofErr w:type="spellEnd"/>
      <w:r>
        <w:rPr>
          <w:rFonts w:ascii="Times New Roman" w:hAnsi="Times New Roman" w:cs="Times New Roman"/>
          <w:sz w:val="24"/>
          <w:szCs w:val="24"/>
        </w:rPr>
        <w:t xml:space="preserve"> její účastníci nemají mluvit; mimo její kontext budou vždy nepochopeni nebo zesměšněni). Skutečný význam Ježíše a jeho zázraků je </w:t>
      </w:r>
      <w:r>
        <w:rPr>
          <w:rFonts w:ascii="Times New Roman" w:hAnsi="Times New Roman" w:cs="Times New Roman"/>
          <w:b/>
          <w:sz w:val="24"/>
          <w:szCs w:val="24"/>
        </w:rPr>
        <w:t>vnitřní proměnění</w:t>
      </w:r>
      <w:r>
        <w:rPr>
          <w:rFonts w:ascii="Times New Roman" w:hAnsi="Times New Roman" w:cs="Times New Roman"/>
          <w:sz w:val="24"/>
          <w:szCs w:val="24"/>
        </w:rPr>
        <w:t>.</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Jakmile poprvé vyslovíme „jaké to je“, takové to už zůstane, a to i v naší mysli. Ježíš říká „nemluvte o tom“ (a možná proto ani nic nenapsal…, udělali bychom z toho dogma, namísto aby se to stalo naší vnitřní zkušeností). Židovství, křesťanství a islám na sebe vzaly velké riziko, když svoji zkušenost vložily do slov.</w:t>
      </w:r>
    </w:p>
    <w:p w:rsidR="006C2807" w:rsidRDefault="006C2807" w:rsidP="00B368E6">
      <w:pPr>
        <w:rPr>
          <w:rFonts w:ascii="Times New Roman" w:hAnsi="Times New Roman" w:cs="Times New Roman"/>
          <w:sz w:val="24"/>
          <w:szCs w:val="24"/>
        </w:rPr>
      </w:pPr>
      <w:r>
        <w:rPr>
          <w:rFonts w:ascii="Times New Roman" w:hAnsi="Times New Roman" w:cs="Times New Roman"/>
          <w:sz w:val="24"/>
          <w:szCs w:val="24"/>
        </w:rPr>
        <w:t>Bůh vzal na sebe ještě větší riziko svým vtělením, Slovo se stalo tělem (J 1,14). Cena, kterou jsme za to zaplatili, je ta, že jsme ze slov udělali modlu a monoteistická náboženství se stala nejméně tolerantními.</w:t>
      </w:r>
      <w:r w:rsidR="0045704E">
        <w:rPr>
          <w:rFonts w:ascii="Times New Roman" w:hAnsi="Times New Roman" w:cs="Times New Roman"/>
          <w:sz w:val="24"/>
          <w:szCs w:val="24"/>
        </w:rPr>
        <w:t xml:space="preserve"> Každé z nich trvá na svém nároku na absolutní pravdu </w:t>
      </w:r>
      <w:r w:rsidR="0045704E">
        <w:rPr>
          <w:rFonts w:ascii="Times New Roman" w:hAnsi="Times New Roman" w:cs="Times New Roman"/>
          <w:b/>
          <w:sz w:val="24"/>
          <w:szCs w:val="24"/>
        </w:rPr>
        <w:t>ve formě slov</w:t>
      </w:r>
      <w:r w:rsidR="0045704E">
        <w:rPr>
          <w:rFonts w:ascii="Times New Roman" w:hAnsi="Times New Roman" w:cs="Times New Roman"/>
          <w:sz w:val="24"/>
          <w:szCs w:val="24"/>
        </w:rPr>
        <w:t xml:space="preserve">, zatímco Ježíš si nárokoval pravdivost kvůli své osobě (J 14,6), své přítomnosti (J 6,35 aj.), své schopnosti se podílet na dokonalé Boží lásce (J 17,21-22). Rozhodující je </w:t>
      </w:r>
      <w:r w:rsidR="0045704E" w:rsidRPr="00FF1A6C">
        <w:rPr>
          <w:rFonts w:ascii="Times New Roman" w:hAnsi="Times New Roman" w:cs="Times New Roman"/>
          <w:b/>
          <w:sz w:val="24"/>
          <w:szCs w:val="24"/>
        </w:rPr>
        <w:t>zkušenost s Boží přítomností</w:t>
      </w:r>
      <w:r w:rsidR="0045704E">
        <w:rPr>
          <w:rFonts w:ascii="Times New Roman" w:hAnsi="Times New Roman" w:cs="Times New Roman"/>
          <w:sz w:val="24"/>
          <w:szCs w:val="24"/>
        </w:rPr>
        <w:t xml:space="preserve">, ne shoda ve slovech a formách. Ježíš nám dává </w:t>
      </w:r>
      <w:r w:rsidR="0045704E">
        <w:rPr>
          <w:rFonts w:ascii="Times New Roman" w:hAnsi="Times New Roman" w:cs="Times New Roman"/>
          <w:b/>
          <w:sz w:val="24"/>
          <w:szCs w:val="24"/>
        </w:rPr>
        <w:t>svoji vzkříšenou přítomnost jako „cestu, pravdu a život“</w:t>
      </w:r>
      <w:r w:rsidR="0045704E">
        <w:rPr>
          <w:rFonts w:ascii="Times New Roman" w:hAnsi="Times New Roman" w:cs="Times New Roman"/>
          <w:sz w:val="24"/>
          <w:szCs w:val="24"/>
        </w:rPr>
        <w:t xml:space="preserve">. </w:t>
      </w:r>
      <w:r w:rsidR="00FF1A6C">
        <w:rPr>
          <w:rFonts w:ascii="Times New Roman" w:hAnsi="Times New Roman" w:cs="Times New Roman"/>
          <w:sz w:val="24"/>
          <w:szCs w:val="24"/>
        </w:rPr>
        <w:t>Formy a slova jsou důležitá, ale na Boha mohou pouze ukazovat.</w:t>
      </w:r>
      <w:r>
        <w:rPr>
          <w:rFonts w:ascii="Times New Roman" w:hAnsi="Times New Roman" w:cs="Times New Roman"/>
          <w:sz w:val="24"/>
          <w:szCs w:val="24"/>
        </w:rPr>
        <w:t xml:space="preserve"> </w:t>
      </w:r>
    </w:p>
    <w:p w:rsidR="00FF1A6C" w:rsidRDefault="00FF1A6C" w:rsidP="00B368E6">
      <w:pPr>
        <w:rPr>
          <w:rFonts w:ascii="Times New Roman" w:hAnsi="Times New Roman" w:cs="Times New Roman"/>
          <w:sz w:val="24"/>
          <w:szCs w:val="24"/>
        </w:rPr>
      </w:pPr>
      <w:r>
        <w:rPr>
          <w:rFonts w:ascii="Times New Roman" w:hAnsi="Times New Roman" w:cs="Times New Roman"/>
          <w:sz w:val="24"/>
          <w:szCs w:val="24"/>
        </w:rPr>
        <w:t xml:space="preserve">Pouze promodlené, kontemplativní (nikoli černobílé) myšlení je schopno dojít k oněm hlubším smyslům. Je jen jeden další moment, kdy jsme schopni vystoupit z dualistického myšlení – období tmy, zármutku a ztráty. A tak </w:t>
      </w:r>
      <w:r>
        <w:rPr>
          <w:rFonts w:ascii="Times New Roman" w:hAnsi="Times New Roman" w:cs="Times New Roman"/>
          <w:b/>
          <w:sz w:val="24"/>
          <w:szCs w:val="24"/>
        </w:rPr>
        <w:t>modlitba a utrpení jsou dvě hlavní cesty proměny člověka</w:t>
      </w:r>
      <w:r>
        <w:rPr>
          <w:rFonts w:ascii="Times New Roman" w:hAnsi="Times New Roman" w:cs="Times New Roman"/>
          <w:sz w:val="24"/>
          <w:szCs w:val="24"/>
        </w:rPr>
        <w:t>, teprve tehdy čteme Písmo s „obřezaným srdcem“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10,16;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4,4) a nasloucháme mu s „obřezanýma ušima“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6,10).</w:t>
      </w:r>
    </w:p>
    <w:p w:rsidR="00FF1A6C" w:rsidRDefault="00FF1A6C" w:rsidP="00B368E6">
      <w:pPr>
        <w:rPr>
          <w:rFonts w:ascii="Times New Roman" w:hAnsi="Times New Roman" w:cs="Times New Roman"/>
          <w:sz w:val="24"/>
          <w:szCs w:val="24"/>
        </w:rPr>
      </w:pPr>
      <w:r>
        <w:rPr>
          <w:rFonts w:ascii="Times New Roman" w:hAnsi="Times New Roman" w:cs="Times New Roman"/>
          <w:b/>
          <w:sz w:val="24"/>
          <w:szCs w:val="24"/>
        </w:rPr>
        <w:t>Modloslužebnictví slov</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t xml:space="preserve">„Doslovná biblistika“ se domnívá, že věci pochopila. Ve skutečnosti se často míjí s hlubokými a niternými projevy Ducha, poselstvími, která vyvěrají z nevědomí, nebo jsou často psána </w:t>
      </w:r>
      <w:r>
        <w:rPr>
          <w:rFonts w:ascii="Times New Roman" w:hAnsi="Times New Roman" w:cs="Times New Roman"/>
          <w:b/>
          <w:sz w:val="24"/>
          <w:szCs w:val="24"/>
        </w:rPr>
        <w:t>mezi řádky</w:t>
      </w:r>
      <w:r>
        <w:rPr>
          <w:rFonts w:ascii="Times New Roman" w:hAnsi="Times New Roman" w:cs="Times New Roman"/>
          <w:sz w:val="24"/>
          <w:szCs w:val="24"/>
        </w:rPr>
        <w:t xml:space="preserve"> (jako v lidské konverzaci). Je dnes zjištěno, že 2/3 toho, co se sděluje, je sdělováno kontextem a neverbálními sděleními. Fundamentalismus vždy kontext ignoruje, stejně jako ignoruje literární druhy Bible.</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t>K Písmu je třeba přistupovat s pokorou a trpělivostí, oprostit se od vlastních představ, dovolit Duchu, aby nám odkryl hlubší smysl Písma, jinak slyšíme jen to, s čím souhlasíme, nebo co jsme se již předem rozhodli v Písmu najít (srov. 1K 2,13).</w:t>
      </w:r>
    </w:p>
    <w:p w:rsidR="00020F35" w:rsidRDefault="00020F35" w:rsidP="00B368E6">
      <w:pPr>
        <w:rPr>
          <w:rFonts w:ascii="Times New Roman" w:hAnsi="Times New Roman" w:cs="Times New Roman"/>
          <w:sz w:val="24"/>
          <w:szCs w:val="24"/>
        </w:rPr>
      </w:pPr>
      <w:r>
        <w:rPr>
          <w:rFonts w:ascii="Times New Roman" w:hAnsi="Times New Roman" w:cs="Times New Roman"/>
          <w:sz w:val="24"/>
          <w:szCs w:val="24"/>
        </w:rPr>
        <w:lastRenderedPageBreak/>
        <w:t>Určité pravdy potřebují světlo, které objevíme jedině prostřednictvím tmy, v liminárních momentech utrpení, zrození, smrti; nemůžeme se k nim dostat pouhým čtením knih. Existují pravdy, které je možno pochopit jedině tehdy, jsme-li dostatečně vyprázdněni ode všeho, dostatečně připraven, zmateni, destabilizováni.</w:t>
      </w:r>
    </w:p>
    <w:p w:rsidR="004576E4" w:rsidRDefault="00020F35" w:rsidP="00B368E6">
      <w:pPr>
        <w:rPr>
          <w:rFonts w:ascii="Times New Roman" w:hAnsi="Times New Roman" w:cs="Times New Roman"/>
          <w:sz w:val="24"/>
          <w:szCs w:val="24"/>
        </w:rPr>
      </w:pPr>
      <w:r>
        <w:rPr>
          <w:rFonts w:ascii="Times New Roman" w:hAnsi="Times New Roman" w:cs="Times New Roman"/>
          <w:sz w:val="24"/>
          <w:szCs w:val="24"/>
        </w:rPr>
        <w:t xml:space="preserve">Ježíš k nám přišel v převleku našeho vlastního života. Učil, co bylo reálné, a co reálné nebylo, a to prostřednictvím </w:t>
      </w:r>
      <w:r w:rsidR="004576E4">
        <w:rPr>
          <w:rFonts w:ascii="Times New Roman" w:hAnsi="Times New Roman" w:cs="Times New Roman"/>
          <w:sz w:val="24"/>
          <w:szCs w:val="24"/>
        </w:rPr>
        <w:t xml:space="preserve">příběhů, podobenství a konkrétních příkladů, a nikoli systematické teologie. Byla to mnohem více „cesta tmy“ než „cesta světla“; konkrétnosti nás otevírají pro věci univerzální (jak tomu dobře rozumí básníci). </w:t>
      </w:r>
      <w:r w:rsidR="004576E4">
        <w:rPr>
          <w:rFonts w:ascii="Times New Roman" w:hAnsi="Times New Roman" w:cs="Times New Roman"/>
          <w:b/>
          <w:sz w:val="24"/>
          <w:szCs w:val="24"/>
        </w:rPr>
        <w:t>„</w:t>
      </w:r>
      <w:r w:rsidR="009F0C55">
        <w:rPr>
          <w:rFonts w:ascii="Times New Roman" w:hAnsi="Times New Roman" w:cs="Times New Roman"/>
          <w:b/>
          <w:sz w:val="24"/>
          <w:szCs w:val="24"/>
        </w:rPr>
        <w:t>Tady a te</w:t>
      </w:r>
      <w:r w:rsidR="004576E4">
        <w:rPr>
          <w:rFonts w:ascii="Times New Roman" w:hAnsi="Times New Roman" w:cs="Times New Roman"/>
          <w:b/>
          <w:sz w:val="24"/>
          <w:szCs w:val="24"/>
        </w:rPr>
        <w:t>ď“ nás aktuálně nechává duchovně vstoupit do prostoru „vždy a všude“, mnohem více než ideje.</w:t>
      </w:r>
    </w:p>
    <w:p w:rsidR="001C7705" w:rsidRDefault="004576E4" w:rsidP="00B368E6">
      <w:pPr>
        <w:rPr>
          <w:rFonts w:ascii="Times New Roman" w:hAnsi="Times New Roman" w:cs="Times New Roman"/>
          <w:sz w:val="24"/>
          <w:szCs w:val="24"/>
        </w:rPr>
      </w:pPr>
      <w:r>
        <w:rPr>
          <w:rFonts w:ascii="Times New Roman" w:hAnsi="Times New Roman" w:cs="Times New Roman"/>
          <w:sz w:val="24"/>
          <w:szCs w:val="24"/>
        </w:rPr>
        <w:t xml:space="preserve">Inkarnace je vždy konkrétní, tady a teď, stejně jako </w:t>
      </w:r>
      <w:r>
        <w:rPr>
          <w:rFonts w:ascii="Times New Roman" w:hAnsi="Times New Roman" w:cs="Times New Roman"/>
          <w:b/>
          <w:sz w:val="24"/>
          <w:szCs w:val="24"/>
        </w:rPr>
        <w:t>tento</w:t>
      </w:r>
      <w:r>
        <w:rPr>
          <w:rFonts w:ascii="Times New Roman" w:hAnsi="Times New Roman" w:cs="Times New Roman"/>
          <w:sz w:val="24"/>
          <w:szCs w:val="24"/>
        </w:rPr>
        <w:t xml:space="preserve"> chléb a </w:t>
      </w:r>
      <w:r>
        <w:rPr>
          <w:rFonts w:ascii="Times New Roman" w:hAnsi="Times New Roman" w:cs="Times New Roman"/>
          <w:b/>
          <w:sz w:val="24"/>
          <w:szCs w:val="24"/>
        </w:rPr>
        <w:t>toto</w:t>
      </w:r>
      <w:r>
        <w:rPr>
          <w:rFonts w:ascii="Times New Roman" w:hAnsi="Times New Roman" w:cs="Times New Roman"/>
          <w:sz w:val="24"/>
          <w:szCs w:val="24"/>
        </w:rPr>
        <w:t xml:space="preserve"> víno, a jako Ježíš v </w:t>
      </w:r>
      <w:r>
        <w:rPr>
          <w:rFonts w:ascii="Times New Roman" w:hAnsi="Times New Roman" w:cs="Times New Roman"/>
          <w:b/>
          <w:sz w:val="24"/>
          <w:szCs w:val="24"/>
        </w:rPr>
        <w:t>jediném</w:t>
      </w:r>
      <w:r>
        <w:rPr>
          <w:rFonts w:ascii="Times New Roman" w:hAnsi="Times New Roman" w:cs="Times New Roman"/>
          <w:sz w:val="24"/>
          <w:szCs w:val="24"/>
        </w:rPr>
        <w:t xml:space="preserve"> skrytém okamžiku dějin. Již se nebudeme moci zamilovat do abstrakcí, ale jenom do konkrétních lidí, v konkrétních situacíc</w:t>
      </w:r>
      <w:r w:rsidR="001C7705">
        <w:rPr>
          <w:rFonts w:ascii="Times New Roman" w:hAnsi="Times New Roman" w:cs="Times New Roman"/>
          <w:sz w:val="24"/>
          <w:szCs w:val="24"/>
        </w:rPr>
        <w:t>h, a do osobního Boha (J 1,13-18).</w:t>
      </w:r>
    </w:p>
    <w:p w:rsidR="001C7705" w:rsidRDefault="001C7705" w:rsidP="00B368E6">
      <w:pPr>
        <w:rPr>
          <w:rFonts w:ascii="Times New Roman" w:hAnsi="Times New Roman" w:cs="Times New Roman"/>
          <w:sz w:val="24"/>
          <w:szCs w:val="24"/>
        </w:rPr>
      </w:pPr>
      <w:r>
        <w:rPr>
          <w:rFonts w:ascii="Times New Roman" w:hAnsi="Times New Roman" w:cs="Times New Roman"/>
          <w:b/>
          <w:sz w:val="24"/>
          <w:szCs w:val="24"/>
        </w:rPr>
        <w:t>Cesta oklikou přes „pustinu“</w:t>
      </w:r>
    </w:p>
    <w:p w:rsidR="001C7705" w:rsidRDefault="001C7705" w:rsidP="00B368E6">
      <w:pPr>
        <w:rPr>
          <w:rFonts w:ascii="Times New Roman" w:hAnsi="Times New Roman" w:cs="Times New Roman"/>
          <w:sz w:val="24"/>
          <w:szCs w:val="24"/>
        </w:rPr>
      </w:pPr>
      <w:r>
        <w:rPr>
          <w:rFonts w:ascii="Times New Roman" w:hAnsi="Times New Roman" w:cs="Times New Roman"/>
          <w:sz w:val="24"/>
          <w:szCs w:val="24"/>
        </w:rPr>
        <w:t>Ex 13,17-18. Cesta oklikou ukazuje, že skutečným cílem nebylo se dostat na určité místo, nýbrž byla ním cesta sama, skrze zkoušky, přírodu a vztahy, vždy tři kroky vpřed a dva kroky vzad.</w:t>
      </w:r>
    </w:p>
    <w:p w:rsidR="00FF1A6C" w:rsidRDefault="001C7705" w:rsidP="00B368E6">
      <w:pPr>
        <w:rPr>
          <w:rFonts w:ascii="Times New Roman" w:hAnsi="Times New Roman" w:cs="Times New Roman"/>
          <w:sz w:val="24"/>
          <w:szCs w:val="24"/>
        </w:rPr>
      </w:pPr>
      <w:r>
        <w:rPr>
          <w:rFonts w:ascii="Times New Roman" w:hAnsi="Times New Roman" w:cs="Times New Roman"/>
          <w:sz w:val="24"/>
          <w:szCs w:val="24"/>
        </w:rPr>
        <w:t>To, jakým způsobem se někam dostáváme, určuje zároveň, kam se dostaneme – a jací se tam dostaneme. Cesta víry vytváří lid víry. Nelze lidem nabídnout závěry, aniž by prošli touto cestou, jinak tyto závěry použijí jako náhradu za samotnou cestu.</w:t>
      </w:r>
      <w:r w:rsidR="009F0C55">
        <w:rPr>
          <w:rFonts w:ascii="Times New Roman" w:hAnsi="Times New Roman" w:cs="Times New Roman"/>
          <w:sz w:val="24"/>
          <w:szCs w:val="24"/>
        </w:rPr>
        <w:t xml:space="preserve"> Tak se to v náboženství často děje - </w:t>
      </w:r>
      <w:r w:rsidR="009F0C55">
        <w:rPr>
          <w:rFonts w:ascii="Times New Roman" w:hAnsi="Times New Roman" w:cs="Times New Roman"/>
          <w:b/>
          <w:sz w:val="24"/>
          <w:szCs w:val="24"/>
        </w:rPr>
        <w:t xml:space="preserve"> obal se stává náhražkou za obsah</w:t>
      </w:r>
      <w:r w:rsidR="009F0C55">
        <w:rPr>
          <w:rFonts w:ascii="Times New Roman" w:hAnsi="Times New Roman" w:cs="Times New Roman"/>
          <w:sz w:val="24"/>
          <w:szCs w:val="24"/>
        </w:rPr>
        <w:t>.</w:t>
      </w:r>
    </w:p>
    <w:p w:rsidR="001D6EF6" w:rsidRDefault="001D6EF6" w:rsidP="00B368E6">
      <w:pPr>
        <w:rPr>
          <w:rFonts w:ascii="Times New Roman" w:hAnsi="Times New Roman" w:cs="Times New Roman"/>
          <w:sz w:val="24"/>
          <w:szCs w:val="24"/>
        </w:rPr>
      </w:pPr>
      <w:r>
        <w:rPr>
          <w:rFonts w:ascii="Times New Roman" w:hAnsi="Times New Roman" w:cs="Times New Roman"/>
          <w:sz w:val="24"/>
          <w:szCs w:val="24"/>
        </w:rPr>
        <w:t>Židovský národ neměl v dějinách žádnou ochranu, jediné, co měli, byl Bůh (neměli žádné mytologie, ideologie, odpovědi; Bůh je vedl do exodu i do exilu, a právě uprostřed politiky, ekonomiky, kultury a utrpení se budou setkávat s Hospodinem; jediné absolutno, které měli, byl On sám).</w:t>
      </w:r>
    </w:p>
    <w:p w:rsidR="001D6EF6" w:rsidRDefault="001D6EF6" w:rsidP="00B368E6">
      <w:pPr>
        <w:rPr>
          <w:rFonts w:ascii="Times New Roman" w:hAnsi="Times New Roman" w:cs="Times New Roman"/>
          <w:sz w:val="24"/>
          <w:szCs w:val="24"/>
        </w:rPr>
      </w:pPr>
      <w:r>
        <w:rPr>
          <w:rFonts w:ascii="Times New Roman" w:hAnsi="Times New Roman" w:cs="Times New Roman"/>
          <w:sz w:val="24"/>
          <w:szCs w:val="24"/>
        </w:rPr>
        <w:t xml:space="preserve">Rainer </w:t>
      </w:r>
      <w:proofErr w:type="spellStart"/>
      <w:r>
        <w:rPr>
          <w:rFonts w:ascii="Times New Roman" w:hAnsi="Times New Roman" w:cs="Times New Roman"/>
          <w:sz w:val="24"/>
          <w:szCs w:val="24"/>
        </w:rPr>
        <w:t>Albertz</w:t>
      </w:r>
      <w:proofErr w:type="spellEnd"/>
      <w:r>
        <w:rPr>
          <w:rFonts w:ascii="Times New Roman" w:hAnsi="Times New Roman" w:cs="Times New Roman"/>
          <w:sz w:val="24"/>
          <w:szCs w:val="24"/>
        </w:rPr>
        <w:t xml:space="preserve"> a Walter </w:t>
      </w:r>
      <w:proofErr w:type="spellStart"/>
      <w:r>
        <w:rPr>
          <w:rFonts w:ascii="Times New Roman" w:hAnsi="Times New Roman" w:cs="Times New Roman"/>
          <w:sz w:val="24"/>
          <w:szCs w:val="24"/>
        </w:rPr>
        <w:t>Brueggemann</w:t>
      </w:r>
      <w:proofErr w:type="spellEnd"/>
      <w:r>
        <w:rPr>
          <w:rFonts w:ascii="Times New Roman" w:hAnsi="Times New Roman" w:cs="Times New Roman"/>
          <w:sz w:val="24"/>
          <w:szCs w:val="24"/>
        </w:rPr>
        <w:t xml:space="preserve"> tvrdí, že </w:t>
      </w:r>
      <w:r>
        <w:rPr>
          <w:rFonts w:ascii="Times New Roman" w:hAnsi="Times New Roman" w:cs="Times New Roman"/>
          <w:b/>
          <w:sz w:val="24"/>
          <w:szCs w:val="24"/>
        </w:rPr>
        <w:t>ve Starém zákoně není žádné konzistentní schéma pro pravdu nebo cestu k pravdě, a že text sám je neustále pluralistický</w:t>
      </w:r>
      <w:r>
        <w:rPr>
          <w:rFonts w:ascii="Times New Roman" w:hAnsi="Times New Roman" w:cs="Times New Roman"/>
          <w:sz w:val="24"/>
          <w:szCs w:val="24"/>
        </w:rPr>
        <w:t>. A tak největším Božím spojencem je skutečnost sama, to, co je (Ř 1,20).</w:t>
      </w:r>
    </w:p>
    <w:p w:rsidR="00C44E90" w:rsidRDefault="001D6EF6" w:rsidP="00B368E6">
      <w:pPr>
        <w:rPr>
          <w:rFonts w:ascii="Times New Roman" w:hAnsi="Times New Roman" w:cs="Times New Roman"/>
          <w:sz w:val="24"/>
          <w:szCs w:val="24"/>
        </w:rPr>
      </w:pPr>
      <w:r>
        <w:rPr>
          <w:rFonts w:ascii="Times New Roman" w:hAnsi="Times New Roman" w:cs="Times New Roman"/>
          <w:sz w:val="24"/>
          <w:szCs w:val="24"/>
        </w:rPr>
        <w:t>Pouze ti, kdo nejprve žili a milovali, trpěli a zakoušeli neúspěchy, a znovu žili a milovali, jsou schopni Písmo číst způsobem, který je pokorný, inkluzivní, který je nakonec prospěšný a přinášející ovoce. Jestliže Písmo čte člověk, který nebyl iniciován životem, upraví si ho vždy na rozumovou záležitost. Písmo se mu stane souborem předpisů, namísto aby se stalo opravdovým popisem toho, co je a co není skutečné.</w:t>
      </w:r>
    </w:p>
    <w:p w:rsidR="00C44E90" w:rsidRDefault="00C44E90" w:rsidP="00B368E6">
      <w:pPr>
        <w:rPr>
          <w:rFonts w:ascii="Times New Roman" w:hAnsi="Times New Roman" w:cs="Times New Roman"/>
          <w:sz w:val="24"/>
          <w:szCs w:val="24"/>
        </w:rPr>
      </w:pPr>
      <w:r>
        <w:rPr>
          <w:rFonts w:ascii="Times New Roman" w:hAnsi="Times New Roman" w:cs="Times New Roman"/>
          <w:b/>
          <w:sz w:val="24"/>
          <w:szCs w:val="24"/>
        </w:rPr>
        <w:t>Nejlepší to bylo na počátku</w:t>
      </w:r>
    </w:p>
    <w:p w:rsidR="00C44E90" w:rsidRDefault="00C44E90" w:rsidP="00B368E6">
      <w:pPr>
        <w:rPr>
          <w:rFonts w:ascii="Times New Roman" w:hAnsi="Times New Roman" w:cs="Times New Roman"/>
          <w:sz w:val="24"/>
          <w:szCs w:val="24"/>
        </w:rPr>
      </w:pPr>
      <w:r>
        <w:rPr>
          <w:rFonts w:ascii="Times New Roman" w:hAnsi="Times New Roman" w:cs="Times New Roman"/>
          <w:sz w:val="24"/>
          <w:szCs w:val="24"/>
        </w:rPr>
        <w:t>Jedná se o vyslovování jména Božího nadarmo (Ex 20,7). Jen Bůh může své jméno vyslovit (Ex 3,14), my jeho jméno vždy omezíme do naší představy. Vyslovit Boží jméno znamená ho znevážit.</w:t>
      </w:r>
    </w:p>
    <w:p w:rsidR="001D6EF6" w:rsidRDefault="00C44E90" w:rsidP="00B368E6">
      <w:pPr>
        <w:rPr>
          <w:rFonts w:ascii="Times New Roman" w:hAnsi="Times New Roman" w:cs="Times New Roman"/>
          <w:sz w:val="24"/>
          <w:szCs w:val="24"/>
        </w:rPr>
      </w:pPr>
      <w:r>
        <w:rPr>
          <w:rFonts w:ascii="Times New Roman" w:hAnsi="Times New Roman" w:cs="Times New Roman"/>
          <w:sz w:val="24"/>
          <w:szCs w:val="24"/>
        </w:rPr>
        <w:t xml:space="preserve">JHWH, souhlásky Božího jména, jsou skvělým pokusem napodobit lidské dýchání (JH vdech, WH výdech). (Samohlásky jsou projevem dechu a Ducha, který dává Bůh). Věčné Boží tajemství není možno ani uchvátit, ani ovládnout, je možné je pouze přijmout a vyjadřovat s takovou svobodou, s jakou dýcháme. Dýchání je jedinou věcí, kterou děláme od svého </w:t>
      </w:r>
      <w:r>
        <w:rPr>
          <w:rFonts w:ascii="Times New Roman" w:hAnsi="Times New Roman" w:cs="Times New Roman"/>
          <w:sz w:val="24"/>
          <w:szCs w:val="24"/>
        </w:rPr>
        <w:lastRenderedPageBreak/>
        <w:t>zrození až do smrti. Bůh je přístupný a dosažitelný jako náš vlastní dech, a žádné náboženství to nebude schopno rozdělit, ovládnout, ani nebude schopno rozhodovat o tom, kdo to dostane.</w:t>
      </w:r>
    </w:p>
    <w:p w:rsidR="00C44E90" w:rsidRDefault="00C44E90" w:rsidP="00B368E6">
      <w:pPr>
        <w:rPr>
          <w:rFonts w:ascii="Times New Roman" w:hAnsi="Times New Roman" w:cs="Times New Roman"/>
          <w:sz w:val="24"/>
          <w:szCs w:val="24"/>
        </w:rPr>
      </w:pPr>
      <w:r>
        <w:rPr>
          <w:rFonts w:ascii="Times New Roman" w:hAnsi="Times New Roman" w:cs="Times New Roman"/>
          <w:sz w:val="24"/>
          <w:szCs w:val="24"/>
        </w:rPr>
        <w:t>Ježíš po zmrtvýchvstání dechne na apoštoly (J 20,22), definitivně jim přislibuje Ducha a tento Duch se nabízí jako pravý dech života!</w:t>
      </w:r>
      <w:r w:rsidR="0056418E">
        <w:rPr>
          <w:rFonts w:ascii="Times New Roman" w:hAnsi="Times New Roman" w:cs="Times New Roman"/>
          <w:sz w:val="24"/>
          <w:szCs w:val="24"/>
        </w:rPr>
        <w:t xml:space="preserve"> Bůh je zkušeností, která je dostatečně široká a hluboká k tomu, aby nám umožnila uchovat si všechnu naši ostatní zkušenost. Tak rozsáhlý prostor budeme vnímat spíše jako nevědění, než vědění, ale bude to nabízet mnohem hlubší jistotu než cokoli, co jsme pochopili svým vlastním rozumem. Je to paradox, a lidé ho nazývají poznáváním vírou.</w:t>
      </w:r>
    </w:p>
    <w:p w:rsidR="00C0275F" w:rsidRDefault="0056418E" w:rsidP="00B368E6">
      <w:pPr>
        <w:rPr>
          <w:rFonts w:ascii="Times New Roman" w:hAnsi="Times New Roman" w:cs="Times New Roman"/>
          <w:sz w:val="24"/>
          <w:szCs w:val="24"/>
        </w:rPr>
      </w:pPr>
      <w:r>
        <w:rPr>
          <w:rFonts w:ascii="Times New Roman" w:hAnsi="Times New Roman" w:cs="Times New Roman"/>
          <w:sz w:val="24"/>
          <w:szCs w:val="24"/>
        </w:rPr>
        <w:t xml:space="preserve">Inspirovaný text Písma ví, že se o nejlepších věcech nemůže, nemá mluvit, a že </w:t>
      </w:r>
      <w:r>
        <w:rPr>
          <w:rFonts w:ascii="Times New Roman" w:hAnsi="Times New Roman" w:cs="Times New Roman"/>
          <w:b/>
          <w:sz w:val="24"/>
          <w:szCs w:val="24"/>
        </w:rPr>
        <w:t>poselství nachází své vyvrcholení v dechu vzkříšeného Ježíše, což je právě Ježíš, osvobozený od prostoru a času, a přitom jakýmsi způsobem setrvávající v lidském těle</w:t>
      </w:r>
      <w:r>
        <w:rPr>
          <w:rFonts w:ascii="Times New Roman" w:hAnsi="Times New Roman" w:cs="Times New Roman"/>
          <w:sz w:val="24"/>
          <w:szCs w:val="24"/>
        </w:rPr>
        <w:t xml:space="preserve">. </w:t>
      </w:r>
      <w:r w:rsidR="009316AC">
        <w:rPr>
          <w:rFonts w:ascii="Times New Roman" w:hAnsi="Times New Roman" w:cs="Times New Roman"/>
          <w:sz w:val="24"/>
          <w:szCs w:val="24"/>
        </w:rPr>
        <w:t>„Prostě dýchejte, s plným vědomím a bez odporu, a poznáte, co potřebujete znát.“</w:t>
      </w:r>
    </w:p>
    <w:p w:rsidR="00C0275F" w:rsidRDefault="00C0275F">
      <w:pPr>
        <w:rPr>
          <w:rFonts w:ascii="Times New Roman" w:hAnsi="Times New Roman" w:cs="Times New Roman"/>
          <w:sz w:val="24"/>
          <w:szCs w:val="24"/>
        </w:rPr>
      </w:pPr>
      <w:r>
        <w:rPr>
          <w:rFonts w:ascii="Times New Roman" w:hAnsi="Times New Roman" w:cs="Times New Roman"/>
          <w:sz w:val="24"/>
          <w:szCs w:val="24"/>
        </w:rPr>
        <w:br w:type="page"/>
      </w:r>
    </w:p>
    <w:p w:rsidR="0056418E" w:rsidRDefault="00C0275F" w:rsidP="00B368E6">
      <w:pPr>
        <w:rPr>
          <w:rFonts w:ascii="Times New Roman" w:hAnsi="Times New Roman" w:cs="Times New Roman"/>
          <w:sz w:val="24"/>
          <w:szCs w:val="24"/>
        </w:rPr>
      </w:pPr>
      <w:r>
        <w:rPr>
          <w:rFonts w:ascii="Times New Roman" w:hAnsi="Times New Roman" w:cs="Times New Roman"/>
          <w:b/>
          <w:sz w:val="32"/>
          <w:szCs w:val="32"/>
        </w:rPr>
        <w:lastRenderedPageBreak/>
        <w:t>7. Ďáblova lež</w:t>
      </w:r>
    </w:p>
    <w:p w:rsidR="00C0275F" w:rsidRDefault="0006784C" w:rsidP="00B368E6">
      <w:pPr>
        <w:rPr>
          <w:rFonts w:ascii="Times New Roman" w:hAnsi="Times New Roman" w:cs="Times New Roman"/>
          <w:sz w:val="24"/>
          <w:szCs w:val="24"/>
        </w:rPr>
      </w:pPr>
      <w:r>
        <w:rPr>
          <w:rFonts w:ascii="Times New Roman" w:hAnsi="Times New Roman" w:cs="Times New Roman"/>
          <w:sz w:val="24"/>
          <w:szCs w:val="24"/>
        </w:rPr>
        <w:t>Jestliže z Bible vybereme jeden verš či krátkou pasáž, můžeme tak dokázat či ospravedlnit cokoli.</w:t>
      </w:r>
      <w:r w:rsidR="008977F2">
        <w:rPr>
          <w:rFonts w:ascii="Times New Roman" w:hAnsi="Times New Roman" w:cs="Times New Roman"/>
          <w:sz w:val="24"/>
          <w:szCs w:val="24"/>
        </w:rPr>
        <w:t xml:space="preserve"> Je to nebezpečná kniha; žádný jiný text v dějinách nebyl tak vytrvale používán k obhajování nenávisti, předsudků, násilí, zabíjení, trestání a vytváření exkluzivních systémů.</w:t>
      </w:r>
    </w:p>
    <w:p w:rsidR="008977F2" w:rsidRDefault="008977F2" w:rsidP="00B368E6">
      <w:pPr>
        <w:rPr>
          <w:rFonts w:ascii="Times New Roman" w:hAnsi="Times New Roman" w:cs="Times New Roman"/>
          <w:sz w:val="24"/>
          <w:szCs w:val="24"/>
        </w:rPr>
      </w:pPr>
      <w:r>
        <w:rPr>
          <w:rFonts w:ascii="Times New Roman" w:hAnsi="Times New Roman" w:cs="Times New Roman"/>
          <w:sz w:val="24"/>
          <w:szCs w:val="24"/>
        </w:rPr>
        <w:t>Omyl spočívá v tom, že si myslíme, že problém je vždy někdo jiný, nikdy my sami. Máme tendenci rozdávat kolem sebe nenávist a zlo, které je kolem nás. Jedná se klíčový problém lidské přirozenosti, a jádrem veškerého duchovního učení je úsilí o jeho překonání (srov. 2S 12,7).</w:t>
      </w:r>
    </w:p>
    <w:p w:rsidR="008977F2" w:rsidRDefault="008977F2" w:rsidP="00B368E6">
      <w:pPr>
        <w:rPr>
          <w:rFonts w:ascii="Times New Roman" w:hAnsi="Times New Roman" w:cs="Times New Roman"/>
          <w:sz w:val="24"/>
          <w:szCs w:val="24"/>
        </w:rPr>
      </w:pPr>
      <w:r>
        <w:rPr>
          <w:rFonts w:ascii="Times New Roman" w:hAnsi="Times New Roman" w:cs="Times New Roman"/>
          <w:sz w:val="24"/>
          <w:szCs w:val="24"/>
        </w:rPr>
        <w:t>Lidská přirozenost chce vždy buď hrát roli oběti, nebo oběti vytvářet, obojí pro dosažení nadvlády. To druhé následuje po prvním. Jakmile začneme litovat sami sebe, brzy najdeme někoho, na koho je možno vinu svést a na něj zaútočit. Nepromě</w:t>
      </w:r>
      <w:r w:rsidR="003649CF">
        <w:rPr>
          <w:rFonts w:ascii="Times New Roman" w:hAnsi="Times New Roman" w:cs="Times New Roman"/>
          <w:sz w:val="24"/>
          <w:szCs w:val="24"/>
        </w:rPr>
        <w:t>ně</w:t>
      </w:r>
      <w:r>
        <w:rPr>
          <w:rFonts w:ascii="Times New Roman" w:hAnsi="Times New Roman" w:cs="Times New Roman"/>
          <w:sz w:val="24"/>
          <w:szCs w:val="24"/>
        </w:rPr>
        <w:t>ní lidé nemají důvod, proč by měli přestat oběti vytvářet nebo se za ně vydávat.</w:t>
      </w:r>
    </w:p>
    <w:p w:rsidR="003649CF" w:rsidRDefault="003649CF" w:rsidP="00B368E6">
      <w:pPr>
        <w:rPr>
          <w:rFonts w:ascii="Times New Roman" w:hAnsi="Times New Roman" w:cs="Times New Roman"/>
          <w:sz w:val="24"/>
          <w:szCs w:val="24"/>
        </w:rPr>
      </w:pPr>
      <w:r>
        <w:rPr>
          <w:rFonts w:ascii="Times New Roman" w:hAnsi="Times New Roman" w:cs="Times New Roman"/>
          <w:sz w:val="24"/>
          <w:szCs w:val="24"/>
        </w:rPr>
        <w:t>Hlavní osou historie je vždy „kdo koho zabil“. Stačí si ale přečíst dnešní noviny</w:t>
      </w:r>
      <w:r w:rsidR="002E2059">
        <w:rPr>
          <w:rFonts w:ascii="Times New Roman" w:hAnsi="Times New Roman" w:cs="Times New Roman"/>
          <w:sz w:val="24"/>
          <w:szCs w:val="24"/>
        </w:rPr>
        <w:t xml:space="preserve">. Nenávist, strach a zesměšňování druhých nás z jakéhosi důvodu drží pohromadě. Jedná se o „mechanismus obětních beránků“ (René </w:t>
      </w:r>
      <w:proofErr w:type="spellStart"/>
      <w:r w:rsidR="002E2059">
        <w:rPr>
          <w:rFonts w:ascii="Times New Roman" w:hAnsi="Times New Roman" w:cs="Times New Roman"/>
          <w:sz w:val="24"/>
          <w:szCs w:val="24"/>
        </w:rPr>
        <w:t>Girard</w:t>
      </w:r>
      <w:proofErr w:type="spellEnd"/>
      <w:r w:rsidR="002E2059">
        <w:rPr>
          <w:rFonts w:ascii="Times New Roman" w:hAnsi="Times New Roman" w:cs="Times New Roman"/>
          <w:sz w:val="24"/>
          <w:szCs w:val="24"/>
        </w:rPr>
        <w:t xml:space="preserve">). Jednotlivé kroky jsou tyto: srovnáváme, napodobujeme, soutěžíme, dostáváme se do konfliktu, konspirujeme, odsuzujeme a </w:t>
      </w:r>
      <w:proofErr w:type="spellStart"/>
      <w:r w:rsidR="002E2059">
        <w:rPr>
          <w:rFonts w:ascii="Times New Roman" w:hAnsi="Times New Roman" w:cs="Times New Roman"/>
          <w:sz w:val="24"/>
          <w:szCs w:val="24"/>
        </w:rPr>
        <w:t>ukřižováváme</w:t>
      </w:r>
      <w:proofErr w:type="spellEnd"/>
      <w:r w:rsidR="002E2059">
        <w:rPr>
          <w:rFonts w:ascii="Times New Roman" w:hAnsi="Times New Roman" w:cs="Times New Roman"/>
          <w:sz w:val="24"/>
          <w:szCs w:val="24"/>
        </w:rPr>
        <w:t>. Zamysleme se a jistě v sobě objevíme variaci na toto téma. Jestliže duchovní učitel někoho vede do hloubky, vždy bude učit jednoduchému způsobu života a svobodě vzhledem k veškerému soupeření.</w:t>
      </w:r>
    </w:p>
    <w:p w:rsidR="00DC58B3" w:rsidRDefault="00DC58B3" w:rsidP="00B368E6">
      <w:pPr>
        <w:rPr>
          <w:rFonts w:ascii="Times New Roman" w:hAnsi="Times New Roman" w:cs="Times New Roman"/>
          <w:sz w:val="24"/>
          <w:szCs w:val="24"/>
        </w:rPr>
      </w:pPr>
      <w:r>
        <w:rPr>
          <w:rFonts w:ascii="Times New Roman" w:hAnsi="Times New Roman" w:cs="Times New Roman"/>
          <w:sz w:val="24"/>
          <w:szCs w:val="24"/>
        </w:rPr>
        <w:t>U věřících lidí se to projevuje „posvěceným násilím“</w:t>
      </w:r>
      <w:r w:rsidR="0056041A">
        <w:rPr>
          <w:rFonts w:ascii="Times New Roman" w:hAnsi="Times New Roman" w:cs="Times New Roman"/>
          <w:sz w:val="24"/>
          <w:szCs w:val="24"/>
        </w:rPr>
        <w:t>, protože tak legitimizují svůj instink</w:t>
      </w:r>
      <w:r w:rsidR="006E707E">
        <w:rPr>
          <w:rFonts w:ascii="Times New Roman" w:hAnsi="Times New Roman" w:cs="Times New Roman"/>
          <w:sz w:val="24"/>
          <w:szCs w:val="24"/>
        </w:rPr>
        <w:t xml:space="preserve">t </w:t>
      </w:r>
      <w:r w:rsidR="0056041A">
        <w:rPr>
          <w:rFonts w:ascii="Times New Roman" w:hAnsi="Times New Roman" w:cs="Times New Roman"/>
          <w:sz w:val="24"/>
          <w:szCs w:val="24"/>
        </w:rPr>
        <w:t>strachu a nenávisti</w:t>
      </w:r>
      <w:r w:rsidR="006E707E">
        <w:rPr>
          <w:rFonts w:ascii="Times New Roman" w:hAnsi="Times New Roman" w:cs="Times New Roman"/>
          <w:sz w:val="24"/>
          <w:szCs w:val="24"/>
        </w:rPr>
        <w:t>. Bojí se a nenávidí kvůli něčemu svatému a vznešenému, jako je Bůh, náboženství, pravda, morálka atd. Osvobozuje to od pocitu viny a lidé si proto o sobě mohou vytvořit dojem, že hájí morálku, jsou odpovědní a prozíraví.</w:t>
      </w:r>
    </w:p>
    <w:p w:rsidR="006E707E" w:rsidRDefault="006E707E" w:rsidP="00B368E6">
      <w:pPr>
        <w:rPr>
          <w:rFonts w:ascii="Times New Roman" w:hAnsi="Times New Roman" w:cs="Times New Roman"/>
          <w:sz w:val="24"/>
          <w:szCs w:val="24"/>
        </w:rPr>
      </w:pPr>
      <w:r>
        <w:rPr>
          <w:rFonts w:ascii="Times New Roman" w:hAnsi="Times New Roman" w:cs="Times New Roman"/>
          <w:sz w:val="24"/>
          <w:szCs w:val="24"/>
        </w:rPr>
        <w:t>Obětování obětních beránků a posvěcené násilí jsou nejlepším možným převlekem pro zlo.</w:t>
      </w:r>
      <w:r w:rsidR="00C44B9F">
        <w:rPr>
          <w:rFonts w:ascii="Times New Roman" w:hAnsi="Times New Roman" w:cs="Times New Roman"/>
          <w:sz w:val="24"/>
          <w:szCs w:val="24"/>
        </w:rPr>
        <w:t xml:space="preserve"> Můžeme se soustředit na zlo kolem nás a nevšímat si zla, které je v nás.</w:t>
      </w:r>
      <w:r w:rsidR="000C4C7B">
        <w:rPr>
          <w:rFonts w:ascii="Times New Roman" w:hAnsi="Times New Roman" w:cs="Times New Roman"/>
          <w:sz w:val="24"/>
          <w:szCs w:val="24"/>
        </w:rPr>
        <w:t xml:space="preserve"> Lidé, kteří páchají zlo, je jen obtížně mohou rozeznat jako zlo (srov. 2K 11,14). Uvnitř nepochopeného světa dáváme vždy přednost „zřejmému dobru“, ke kterému se vztahujeme. </w:t>
      </w:r>
      <w:r w:rsidR="000C4C7B">
        <w:rPr>
          <w:rFonts w:ascii="Times New Roman" w:hAnsi="Times New Roman" w:cs="Times New Roman"/>
          <w:i/>
          <w:sz w:val="24"/>
          <w:szCs w:val="24"/>
        </w:rPr>
        <w:t xml:space="preserve">Tvoje </w:t>
      </w:r>
      <w:r w:rsidR="000C4C7B">
        <w:rPr>
          <w:rFonts w:ascii="Times New Roman" w:hAnsi="Times New Roman" w:cs="Times New Roman"/>
          <w:sz w:val="24"/>
          <w:szCs w:val="24"/>
        </w:rPr>
        <w:t xml:space="preserve">násilí je vždy špatné a zlé. </w:t>
      </w:r>
      <w:r w:rsidR="000C4C7B">
        <w:rPr>
          <w:rFonts w:ascii="Times New Roman" w:hAnsi="Times New Roman" w:cs="Times New Roman"/>
          <w:i/>
          <w:sz w:val="24"/>
          <w:szCs w:val="24"/>
        </w:rPr>
        <w:t>Moje</w:t>
      </w:r>
      <w:r w:rsidR="000C4C7B">
        <w:rPr>
          <w:rFonts w:ascii="Times New Roman" w:hAnsi="Times New Roman" w:cs="Times New Roman"/>
          <w:sz w:val="24"/>
          <w:szCs w:val="24"/>
        </w:rPr>
        <w:t xml:space="preserve"> je vždy nutné a dobré.</w:t>
      </w:r>
      <w:r w:rsidR="005C1BBB">
        <w:rPr>
          <w:rFonts w:ascii="Times New Roman" w:hAnsi="Times New Roman" w:cs="Times New Roman"/>
          <w:sz w:val="24"/>
          <w:szCs w:val="24"/>
        </w:rPr>
        <w:t xml:space="preserve"> Jestliže někdo udělá něco hrozného, obvykle řekneme: „Vždyť vypadal úplně normálně,“ k holokaustu došlo v křesťanské kultuře. Obvykle se nám totiž nedaří rozpoznávat pravé dobro a skutečné zlo</w:t>
      </w:r>
      <w:r w:rsidR="008459D9">
        <w:rPr>
          <w:rFonts w:ascii="Times New Roman" w:hAnsi="Times New Roman" w:cs="Times New Roman"/>
          <w:sz w:val="24"/>
          <w:szCs w:val="24"/>
        </w:rPr>
        <w:t>, což Pavel považuje za jeden z darů Ducha svatého (1K 12,10).</w:t>
      </w:r>
    </w:p>
    <w:p w:rsidR="001871D8" w:rsidRDefault="001871D8" w:rsidP="00B368E6">
      <w:pPr>
        <w:rPr>
          <w:rFonts w:ascii="Times New Roman" w:hAnsi="Times New Roman" w:cs="Times New Roman"/>
          <w:sz w:val="24"/>
          <w:szCs w:val="24"/>
        </w:rPr>
      </w:pPr>
      <w:r>
        <w:rPr>
          <w:rFonts w:ascii="Times New Roman" w:hAnsi="Times New Roman" w:cs="Times New Roman"/>
          <w:sz w:val="24"/>
          <w:szCs w:val="24"/>
        </w:rPr>
        <w:t>Pro zlé lidi je vždy typický pocit jistoty a jasnosti, netrpí žádnými pochybnostmi o sobě; nejsou si vědomi žádného svého stínu, což je vždy znamením, že svoje zlo projektovali někam jinam. Často jsou přehnaně zbožní.</w:t>
      </w:r>
    </w:p>
    <w:p w:rsidR="0057394E" w:rsidRDefault="00AF1053" w:rsidP="00B368E6">
      <w:pPr>
        <w:rPr>
          <w:rFonts w:ascii="Times New Roman" w:hAnsi="Times New Roman" w:cs="Times New Roman"/>
          <w:sz w:val="24"/>
          <w:szCs w:val="24"/>
        </w:rPr>
      </w:pPr>
      <w:r>
        <w:rPr>
          <w:rFonts w:ascii="Times New Roman" w:hAnsi="Times New Roman" w:cs="Times New Roman"/>
          <w:sz w:val="24"/>
          <w:szCs w:val="24"/>
        </w:rPr>
        <w:t>Jestliže žijeme ve víře, nikdy nemůžeme mít absolutní jistotu, že máme pravdu. Proto víru nazýváme vírou. V klíčových okamžicích životního rozhodování vždy důvěřujeme Božímu milosrdenství a vedení, a ne svému dokonalému chápání. Postoj víry je pokorný. Zlo je si samo sebou jisté, dobro nikoliv.</w:t>
      </w:r>
      <w:r w:rsidR="00F33A16">
        <w:rPr>
          <w:rFonts w:ascii="Times New Roman" w:hAnsi="Times New Roman" w:cs="Times New Roman"/>
          <w:sz w:val="24"/>
          <w:szCs w:val="24"/>
        </w:rPr>
        <w:t xml:space="preserve"> Dobrota je však doprovázena pokojem a trpělivostí a „útěchou“ (sv. Ignác), což je více než dostatečná odměna za to, že jsme byli ochotni unést pochyby a nejednoznačnost.</w:t>
      </w:r>
    </w:p>
    <w:p w:rsidR="0057394E" w:rsidRDefault="0057394E" w:rsidP="00B368E6">
      <w:pPr>
        <w:rPr>
          <w:rFonts w:ascii="Times New Roman" w:hAnsi="Times New Roman" w:cs="Times New Roman"/>
          <w:b/>
          <w:sz w:val="24"/>
          <w:szCs w:val="24"/>
        </w:rPr>
      </w:pPr>
    </w:p>
    <w:p w:rsidR="0038178B" w:rsidRDefault="0057394E" w:rsidP="00B368E6">
      <w:pPr>
        <w:rPr>
          <w:rFonts w:ascii="Times New Roman" w:hAnsi="Times New Roman" w:cs="Times New Roman"/>
          <w:b/>
          <w:sz w:val="24"/>
          <w:szCs w:val="24"/>
        </w:rPr>
      </w:pPr>
      <w:r>
        <w:rPr>
          <w:rFonts w:ascii="Times New Roman" w:hAnsi="Times New Roman" w:cs="Times New Roman"/>
          <w:b/>
          <w:sz w:val="24"/>
          <w:szCs w:val="24"/>
        </w:rPr>
        <w:lastRenderedPageBreak/>
        <w:t>Povaha kritičnosti</w:t>
      </w:r>
    </w:p>
    <w:p w:rsidR="0057394E" w:rsidRDefault="0038178B" w:rsidP="00B368E6">
      <w:pPr>
        <w:rPr>
          <w:rFonts w:ascii="Times New Roman" w:hAnsi="Times New Roman" w:cs="Times New Roman"/>
          <w:sz w:val="24"/>
          <w:szCs w:val="24"/>
        </w:rPr>
      </w:pPr>
      <w:r>
        <w:rPr>
          <w:rFonts w:ascii="Times New Roman" w:hAnsi="Times New Roman" w:cs="Times New Roman"/>
          <w:sz w:val="24"/>
          <w:szCs w:val="24"/>
        </w:rPr>
        <w:t>Neobrácené ego chce jen jedno: mít věci pod kontrolou, a to hned.</w:t>
      </w:r>
      <w:r w:rsidR="00BA607B">
        <w:rPr>
          <w:rFonts w:ascii="Times New Roman" w:hAnsi="Times New Roman" w:cs="Times New Roman"/>
          <w:sz w:val="24"/>
          <w:szCs w:val="24"/>
        </w:rPr>
        <w:t xml:space="preserve"> Nikdy se nechce měnit, změnu ve skutečnosti nenávidí. Možná proto je ústřední myšlenkou Ježíšova hlásání </w:t>
      </w:r>
      <w:proofErr w:type="spellStart"/>
      <w:r w:rsidR="00BA607B">
        <w:rPr>
          <w:rFonts w:ascii="Times New Roman" w:hAnsi="Times New Roman" w:cs="Times New Roman"/>
          <w:i/>
          <w:sz w:val="24"/>
          <w:szCs w:val="24"/>
        </w:rPr>
        <w:t>metanoia</w:t>
      </w:r>
      <w:proofErr w:type="spellEnd"/>
      <w:r w:rsidR="00BA607B">
        <w:rPr>
          <w:rFonts w:ascii="Times New Roman" w:hAnsi="Times New Roman" w:cs="Times New Roman"/>
          <w:sz w:val="24"/>
          <w:szCs w:val="24"/>
        </w:rPr>
        <w:t>, „změna smýšlení“ (nesprávně moralisticky překládána jako „činit pokání“).</w:t>
      </w:r>
    </w:p>
    <w:p w:rsidR="000B6CA7" w:rsidRDefault="000B6CA7" w:rsidP="00B368E6">
      <w:pPr>
        <w:rPr>
          <w:rFonts w:ascii="Times New Roman" w:hAnsi="Times New Roman" w:cs="Times New Roman"/>
          <w:sz w:val="24"/>
          <w:szCs w:val="24"/>
        </w:rPr>
      </w:pPr>
      <w:r>
        <w:rPr>
          <w:rFonts w:ascii="Times New Roman" w:hAnsi="Times New Roman" w:cs="Times New Roman"/>
          <w:sz w:val="24"/>
          <w:szCs w:val="24"/>
        </w:rPr>
        <w:t>Schopnost proměny, sebekritiky, je obsažena v samotném biblickém textu. Celá Bible se odhaluje zevnitř, když nám poukáže jak na naši schopnost otevřít se podstatnému, tak i na naší nekonečnou schopnost se s podstatným míjet, což se nazývá „hřích“ (</w:t>
      </w:r>
      <w:proofErr w:type="spellStart"/>
      <w:r>
        <w:rPr>
          <w:rFonts w:ascii="Times New Roman" w:hAnsi="Times New Roman" w:cs="Times New Roman"/>
          <w:i/>
          <w:sz w:val="24"/>
          <w:szCs w:val="24"/>
        </w:rPr>
        <w:t>hamartia</w:t>
      </w:r>
      <w:proofErr w:type="spellEnd"/>
      <w:r>
        <w:rPr>
          <w:rFonts w:ascii="Times New Roman" w:hAnsi="Times New Roman" w:cs="Times New Roman"/>
          <w:sz w:val="24"/>
          <w:szCs w:val="24"/>
        </w:rPr>
        <w:t>, „minout značku“). Jestliže to nerozeznáme, ocitáme se v toxickém náboženství.</w:t>
      </w:r>
    </w:p>
    <w:p w:rsidR="000B6CA7" w:rsidRDefault="000B6CA7" w:rsidP="00B368E6">
      <w:pPr>
        <w:rPr>
          <w:rFonts w:ascii="Times New Roman" w:hAnsi="Times New Roman" w:cs="Times New Roman"/>
          <w:sz w:val="24"/>
          <w:szCs w:val="24"/>
        </w:rPr>
      </w:pPr>
      <w:r>
        <w:rPr>
          <w:rFonts w:ascii="Times New Roman" w:hAnsi="Times New Roman" w:cs="Times New Roman"/>
          <w:sz w:val="24"/>
          <w:szCs w:val="24"/>
        </w:rPr>
        <w:t>Jsou skupiny, které nejsou schopny tolerovat kritiku a vždy jsou přesvědčeny, že kritika pochází od nepřátel. Křesťanství, místo aby se dokázalo kritizovat zevnitř, bylo nejčastěji kritizováno svými nepřáteli zvenku, kteří obvykle neznali vnitřní hodnoty křesťanství. Křesťanství potřebuje jednak být věrno své žido</w:t>
      </w:r>
      <w:r w:rsidR="002026D4">
        <w:rPr>
          <w:rFonts w:ascii="Times New Roman" w:hAnsi="Times New Roman" w:cs="Times New Roman"/>
          <w:sz w:val="24"/>
          <w:szCs w:val="24"/>
        </w:rPr>
        <w:t>vsko</w:t>
      </w:r>
      <w:r>
        <w:rPr>
          <w:rFonts w:ascii="Times New Roman" w:hAnsi="Times New Roman" w:cs="Times New Roman"/>
          <w:sz w:val="24"/>
          <w:szCs w:val="24"/>
        </w:rPr>
        <w:t>-křesťanské tradici, ale zároveň potřebuje být kritizováno na základě svých vlastních akceptovaných hodnot; proto Mojžíš, Ježíš i Pavel byli skutečnými reformátory.</w:t>
      </w:r>
    </w:p>
    <w:p w:rsidR="002026D4" w:rsidRDefault="000B6CA7" w:rsidP="00B368E6">
      <w:pPr>
        <w:rPr>
          <w:rFonts w:ascii="Times New Roman" w:hAnsi="Times New Roman" w:cs="Times New Roman"/>
          <w:sz w:val="24"/>
          <w:szCs w:val="24"/>
        </w:rPr>
      </w:pPr>
      <w:r>
        <w:rPr>
          <w:rFonts w:ascii="Times New Roman" w:hAnsi="Times New Roman" w:cs="Times New Roman"/>
          <w:sz w:val="24"/>
          <w:szCs w:val="24"/>
        </w:rPr>
        <w:t>Uvnitř vznikající kritika je jedinou pravou cestou obnovy a reformy. Jestliže církev vytvoří prostor pro své vlastní proroky, je to zdravé (</w:t>
      </w:r>
      <w:r w:rsidR="007610AA">
        <w:rPr>
          <w:rFonts w:ascii="Times New Roman" w:hAnsi="Times New Roman" w:cs="Times New Roman"/>
          <w:sz w:val="24"/>
          <w:szCs w:val="24"/>
        </w:rPr>
        <w:t>1K 12,28), jestliže ne (</w:t>
      </w:r>
      <w:proofErr w:type="spellStart"/>
      <w:r w:rsidR="007610AA">
        <w:rPr>
          <w:rFonts w:ascii="Times New Roman" w:hAnsi="Times New Roman" w:cs="Times New Roman"/>
          <w:sz w:val="24"/>
          <w:szCs w:val="24"/>
        </w:rPr>
        <w:t>Mt</w:t>
      </w:r>
      <w:proofErr w:type="spellEnd"/>
      <w:r w:rsidR="007610AA">
        <w:rPr>
          <w:rFonts w:ascii="Times New Roman" w:hAnsi="Times New Roman" w:cs="Times New Roman"/>
          <w:sz w:val="24"/>
          <w:szCs w:val="24"/>
        </w:rPr>
        <w:t xml:space="preserve"> 23,37), je to znamením úpadku, obdobím strachu, který nahrazuje víru.</w:t>
      </w:r>
    </w:p>
    <w:p w:rsidR="000B6CA7" w:rsidRDefault="002026D4" w:rsidP="00B368E6">
      <w:pPr>
        <w:rPr>
          <w:rFonts w:ascii="Times New Roman" w:hAnsi="Times New Roman" w:cs="Times New Roman"/>
          <w:sz w:val="24"/>
          <w:szCs w:val="24"/>
        </w:rPr>
      </w:pPr>
      <w:r>
        <w:rPr>
          <w:rFonts w:ascii="Times New Roman" w:hAnsi="Times New Roman" w:cs="Times New Roman"/>
          <w:sz w:val="24"/>
          <w:szCs w:val="24"/>
        </w:rPr>
        <w:t>Vnější kritici křesťanství evidentně věří v hodnoty a kritéria židovsko-křesťanské tradice, a mnohdy je prožívají autentičtěji, než sami křesťané.</w:t>
      </w:r>
      <w:r w:rsidR="000B6CA7">
        <w:rPr>
          <w:rFonts w:ascii="Times New Roman" w:hAnsi="Times New Roman" w:cs="Times New Roman"/>
          <w:sz w:val="24"/>
          <w:szCs w:val="24"/>
        </w:rPr>
        <w:t xml:space="preserve"> </w:t>
      </w:r>
    </w:p>
    <w:p w:rsidR="001312A0" w:rsidRDefault="001312A0" w:rsidP="00B368E6">
      <w:pPr>
        <w:rPr>
          <w:rFonts w:ascii="Times New Roman" w:hAnsi="Times New Roman" w:cs="Times New Roman"/>
          <w:sz w:val="24"/>
          <w:szCs w:val="24"/>
        </w:rPr>
      </w:pPr>
      <w:r>
        <w:rPr>
          <w:rFonts w:ascii="Times New Roman" w:hAnsi="Times New Roman" w:cs="Times New Roman"/>
          <w:b/>
          <w:sz w:val="24"/>
          <w:szCs w:val="24"/>
        </w:rPr>
        <w:t>Tajemství skryté od založení světa</w:t>
      </w:r>
    </w:p>
    <w:p w:rsidR="001312A0" w:rsidRDefault="005E3FDE" w:rsidP="00B368E6">
      <w:pPr>
        <w:rPr>
          <w:rFonts w:ascii="Times New Roman" w:hAnsi="Times New Roman" w:cs="Times New Roman"/>
          <w:sz w:val="24"/>
          <w:szCs w:val="24"/>
        </w:rPr>
      </w:pPr>
      <w:r>
        <w:rPr>
          <w:rFonts w:ascii="Times New Roman" w:hAnsi="Times New Roman" w:cs="Times New Roman"/>
          <w:sz w:val="24"/>
          <w:szCs w:val="24"/>
        </w:rPr>
        <w:t>Veršem Žalmu 78,2, „tajemství skryté od založení světa“, Matouš vysvětluje, proč Ježíš mluví v podobenstvích. Jestliže to, že se lidé zabíjejí a ospravedlňují násilí, představuje základní morální problém lidských dějin, křesťanství naopak uctívá toho, kdo byl nespravedlivě zabit.</w:t>
      </w:r>
    </w:p>
    <w:p w:rsidR="005E3FDE" w:rsidRDefault="005E3FDE" w:rsidP="00B368E6">
      <w:pPr>
        <w:rPr>
          <w:rFonts w:ascii="Times New Roman" w:hAnsi="Times New Roman" w:cs="Times New Roman"/>
          <w:sz w:val="24"/>
          <w:szCs w:val="24"/>
        </w:rPr>
      </w:pPr>
      <w:r>
        <w:rPr>
          <w:rFonts w:ascii="Times New Roman" w:hAnsi="Times New Roman" w:cs="Times New Roman"/>
          <w:sz w:val="24"/>
          <w:szCs w:val="24"/>
        </w:rPr>
        <w:t>Schéma, které obviňuje a svaluje odpovědnost na někoho, je odhaleno již v prvních kapitolách Bible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3,12-13; 4,6-8). Je to vždy někdo jiný, kdo má být obviněn, potrestán nebo zavražděn.</w:t>
      </w:r>
    </w:p>
    <w:p w:rsidR="005E3FDE" w:rsidRDefault="005E3FDE" w:rsidP="00B368E6">
      <w:pPr>
        <w:rPr>
          <w:rFonts w:ascii="Times New Roman" w:hAnsi="Times New Roman" w:cs="Times New Roman"/>
          <w:sz w:val="24"/>
          <w:szCs w:val="24"/>
        </w:rPr>
      </w:pPr>
      <w:r>
        <w:rPr>
          <w:rFonts w:ascii="Times New Roman" w:hAnsi="Times New Roman" w:cs="Times New Roman"/>
          <w:sz w:val="24"/>
          <w:szCs w:val="24"/>
        </w:rPr>
        <w:t>To, že lidé byli zlí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6,5) vedlo k příběhu o Noem. Hospodin je zde prezentován jako </w:t>
      </w:r>
      <w:r w:rsidR="00D552F0">
        <w:rPr>
          <w:rFonts w:ascii="Times New Roman" w:hAnsi="Times New Roman" w:cs="Times New Roman"/>
          <w:sz w:val="24"/>
          <w:szCs w:val="24"/>
        </w:rPr>
        <w:t>obviňující, malicherný a dokonce zabíjející (</w:t>
      </w:r>
      <w:proofErr w:type="spellStart"/>
      <w:r w:rsidR="00D552F0">
        <w:rPr>
          <w:rFonts w:ascii="Times New Roman" w:hAnsi="Times New Roman" w:cs="Times New Roman"/>
          <w:sz w:val="24"/>
          <w:szCs w:val="24"/>
        </w:rPr>
        <w:t>Gn</w:t>
      </w:r>
      <w:proofErr w:type="spellEnd"/>
      <w:r w:rsidR="00D552F0">
        <w:rPr>
          <w:rFonts w:ascii="Times New Roman" w:hAnsi="Times New Roman" w:cs="Times New Roman"/>
          <w:sz w:val="24"/>
          <w:szCs w:val="24"/>
        </w:rPr>
        <w:t xml:space="preserve"> 6 – 9). Autor příběhu ještě nepřijal Boží lásku hlubokým a reflektujícím způsobem. Je to stále láska podmíněná, kterou je nutno si zasloužit. Představa o Bohu je zde utvářena podle našeho vlastního obviňujícího a trestajícího obrazu, je představován horším, nežli bychom byli my sami. Je to však dobrý začátek, Hospodin je zde uváděn alespoň jako „zachránce“ některých (6,19-20).</w:t>
      </w:r>
    </w:p>
    <w:p w:rsidR="00AA098F" w:rsidRDefault="00AA098F" w:rsidP="00B368E6">
      <w:pPr>
        <w:rPr>
          <w:rFonts w:ascii="Times New Roman" w:hAnsi="Times New Roman" w:cs="Times New Roman"/>
          <w:sz w:val="24"/>
          <w:szCs w:val="24"/>
        </w:rPr>
      </w:pPr>
      <w:r>
        <w:rPr>
          <w:rFonts w:ascii="Times New Roman" w:hAnsi="Times New Roman" w:cs="Times New Roman"/>
          <w:sz w:val="24"/>
          <w:szCs w:val="24"/>
        </w:rPr>
        <w:t>Ještě dlouho bude trvat, než dojdeme k okamžiku, kdy bude o Boží lásce ro</w:t>
      </w:r>
      <w:r w:rsidR="00625BC5">
        <w:rPr>
          <w:rFonts w:ascii="Times New Roman" w:hAnsi="Times New Roman" w:cs="Times New Roman"/>
          <w:sz w:val="24"/>
          <w:szCs w:val="24"/>
        </w:rPr>
        <w:t>z</w:t>
      </w:r>
      <w:r>
        <w:rPr>
          <w:rFonts w:ascii="Times New Roman" w:hAnsi="Times New Roman" w:cs="Times New Roman"/>
          <w:sz w:val="24"/>
          <w:szCs w:val="24"/>
        </w:rPr>
        <w:t>hodovat Bůh, a ne naše vlastní chování.</w:t>
      </w:r>
      <w:r w:rsidR="00625BC5">
        <w:rPr>
          <w:rFonts w:ascii="Times New Roman" w:hAnsi="Times New Roman" w:cs="Times New Roman"/>
          <w:sz w:val="24"/>
          <w:szCs w:val="24"/>
        </w:rPr>
        <w:t xml:space="preserve"> Jedná o důležitý text, který ukazuje, co znamená, že Bible je „text ve vývoji“: </w:t>
      </w:r>
      <w:r w:rsidR="00625BC5">
        <w:rPr>
          <w:rFonts w:ascii="Times New Roman" w:hAnsi="Times New Roman" w:cs="Times New Roman"/>
          <w:b/>
          <w:sz w:val="24"/>
          <w:szCs w:val="24"/>
        </w:rPr>
        <w:t>pochopit část sdělení, ale ještě ne celé, a přitom částečně v přímém protikladu vůči hlavní lince, která se dějinami vine</w:t>
      </w:r>
      <w:r w:rsidR="00625BC5">
        <w:rPr>
          <w:rFonts w:ascii="Times New Roman" w:hAnsi="Times New Roman" w:cs="Times New Roman"/>
          <w:sz w:val="24"/>
          <w:szCs w:val="24"/>
        </w:rPr>
        <w:t>.</w:t>
      </w:r>
      <w:r w:rsidR="00F90BD1">
        <w:rPr>
          <w:rFonts w:ascii="Times New Roman" w:hAnsi="Times New Roman" w:cs="Times New Roman"/>
          <w:sz w:val="24"/>
          <w:szCs w:val="24"/>
        </w:rPr>
        <w:t xml:space="preserve"> V </w:t>
      </w:r>
      <w:proofErr w:type="spellStart"/>
      <w:r w:rsidR="00F90BD1">
        <w:rPr>
          <w:rFonts w:ascii="Times New Roman" w:hAnsi="Times New Roman" w:cs="Times New Roman"/>
          <w:sz w:val="24"/>
          <w:szCs w:val="24"/>
        </w:rPr>
        <w:t>Dt</w:t>
      </w:r>
      <w:proofErr w:type="spellEnd"/>
      <w:r w:rsidR="00F90BD1">
        <w:rPr>
          <w:rFonts w:ascii="Times New Roman" w:hAnsi="Times New Roman" w:cs="Times New Roman"/>
          <w:sz w:val="24"/>
          <w:szCs w:val="24"/>
        </w:rPr>
        <w:t xml:space="preserve"> 7,1-11 je např. určitý posun myšlení, kde se dynamika legitimizovaného násilí posunuje k pokoře a krásnému poznání Božího nenásilí, zde překládaného jako „milosrdenství“. Hospodin přitom říká, že Izraelci nejsou o nic lepší než ostatní a že jejich vyvolení je absolutně nezasloužené. Hospodin odhaluje samotné Boží bytí jako „milosrdné“, a tedy vzniká naděje, že se to na Izraelce přenese. Samo zabíjení není žádným zjevením, je to jen způsob cesty „3 kroky vpřed, 2 kroky vzad“. Písmo je sebe-</w:t>
      </w:r>
      <w:r w:rsidR="00F90BD1">
        <w:rPr>
          <w:rFonts w:ascii="Times New Roman" w:hAnsi="Times New Roman" w:cs="Times New Roman"/>
          <w:sz w:val="24"/>
          <w:szCs w:val="24"/>
        </w:rPr>
        <w:lastRenderedPageBreak/>
        <w:t>vyvažující text, který nám dává kritéria</w:t>
      </w:r>
      <w:r w:rsidR="000A3AA1">
        <w:rPr>
          <w:rFonts w:ascii="Times New Roman" w:hAnsi="Times New Roman" w:cs="Times New Roman"/>
          <w:sz w:val="24"/>
          <w:szCs w:val="24"/>
        </w:rPr>
        <w:t>, co je objevný průlom do našeho vědomí</w:t>
      </w:r>
      <w:r w:rsidR="006F0FF3">
        <w:rPr>
          <w:rFonts w:ascii="Times New Roman" w:hAnsi="Times New Roman" w:cs="Times New Roman"/>
          <w:sz w:val="24"/>
          <w:szCs w:val="24"/>
        </w:rPr>
        <w:t>, a co je pouhé opakování nejhorších vrstev ega.</w:t>
      </w:r>
    </w:p>
    <w:p w:rsidR="00F90BD1" w:rsidRDefault="00F90BD1" w:rsidP="00B368E6">
      <w:pPr>
        <w:rPr>
          <w:rFonts w:ascii="Times New Roman" w:hAnsi="Times New Roman" w:cs="Times New Roman"/>
          <w:sz w:val="24"/>
          <w:szCs w:val="24"/>
        </w:rPr>
      </w:pPr>
      <w:r>
        <w:rPr>
          <w:rFonts w:ascii="Times New Roman" w:hAnsi="Times New Roman" w:cs="Times New Roman"/>
          <w:sz w:val="24"/>
          <w:szCs w:val="24"/>
        </w:rPr>
        <w:t>Co nás udělá svatým, nás může také učinit zlým.</w:t>
      </w:r>
      <w:r w:rsidR="006F0FF3">
        <w:rPr>
          <w:rFonts w:ascii="Times New Roman" w:hAnsi="Times New Roman" w:cs="Times New Roman"/>
          <w:sz w:val="24"/>
          <w:szCs w:val="24"/>
        </w:rPr>
        <w:t xml:space="preserve"> </w:t>
      </w:r>
      <w:r w:rsidR="002C4BF7">
        <w:rPr>
          <w:rFonts w:ascii="Times New Roman" w:hAnsi="Times New Roman" w:cs="Times New Roman"/>
          <w:sz w:val="24"/>
          <w:szCs w:val="24"/>
        </w:rPr>
        <w:t xml:space="preserve">Bůh si nás vyvolil a miluje nás, ale nafoukaného ega můžeme zneužít prosazování sebe sama, namísto k tvořivé lásce. </w:t>
      </w:r>
      <w:r w:rsidR="002C4BF7">
        <w:rPr>
          <w:rFonts w:ascii="Times New Roman" w:hAnsi="Times New Roman" w:cs="Times New Roman"/>
          <w:b/>
          <w:sz w:val="24"/>
          <w:szCs w:val="24"/>
        </w:rPr>
        <w:t>Sebestřední lidé zneužívají lidskou lásku a totéž dělají s láskou Boží</w:t>
      </w:r>
      <w:r w:rsidR="002C4BF7">
        <w:rPr>
          <w:rFonts w:ascii="Times New Roman" w:hAnsi="Times New Roman" w:cs="Times New Roman"/>
          <w:sz w:val="24"/>
          <w:szCs w:val="24"/>
        </w:rPr>
        <w:t>.</w:t>
      </w:r>
    </w:p>
    <w:p w:rsidR="002C4BF7" w:rsidRDefault="002C4BF7" w:rsidP="00B368E6">
      <w:pPr>
        <w:rPr>
          <w:rFonts w:ascii="Times New Roman" w:hAnsi="Times New Roman" w:cs="Times New Roman"/>
          <w:sz w:val="24"/>
          <w:szCs w:val="24"/>
        </w:rPr>
      </w:pPr>
      <w:r>
        <w:rPr>
          <w:rFonts w:ascii="Times New Roman" w:hAnsi="Times New Roman" w:cs="Times New Roman"/>
          <w:sz w:val="24"/>
          <w:szCs w:val="24"/>
        </w:rPr>
        <w:t>Proč lidé dělají nelaskavé a nenávistné věci a proč se dokonce zdá, že tomu učí Bible? Tex</w:t>
      </w:r>
      <w:r w:rsidR="009D1C1A">
        <w:rPr>
          <w:rFonts w:ascii="Times New Roman" w:hAnsi="Times New Roman" w:cs="Times New Roman"/>
          <w:sz w:val="24"/>
          <w:szCs w:val="24"/>
        </w:rPr>
        <w:t>t</w:t>
      </w:r>
      <w:r>
        <w:rPr>
          <w:rFonts w:ascii="Times New Roman" w:hAnsi="Times New Roman" w:cs="Times New Roman"/>
          <w:sz w:val="24"/>
          <w:szCs w:val="24"/>
        </w:rPr>
        <w:t xml:space="preserve"> sděluje jak problém, tak i řešení. Popis problému nemá být akceptována jako duchovní učení nebo vedení, i když téměř v celých křesťanských dějinách tomu tak bylo.</w:t>
      </w:r>
    </w:p>
    <w:p w:rsidR="002C4BF7" w:rsidRDefault="002C4BF7" w:rsidP="00B368E6">
      <w:pPr>
        <w:rPr>
          <w:rFonts w:ascii="Times New Roman" w:hAnsi="Times New Roman" w:cs="Times New Roman"/>
          <w:sz w:val="24"/>
          <w:szCs w:val="24"/>
        </w:rPr>
      </w:pPr>
      <w:r>
        <w:rPr>
          <w:rFonts w:ascii="Times New Roman" w:hAnsi="Times New Roman" w:cs="Times New Roman"/>
          <w:sz w:val="24"/>
          <w:szCs w:val="24"/>
        </w:rPr>
        <w:t xml:space="preserve">Je třeba se nechat učit těmito texty, které nás odvádějí od naší přirozené </w:t>
      </w:r>
      <w:r w:rsidR="00C03B57">
        <w:rPr>
          <w:rFonts w:ascii="Times New Roman" w:hAnsi="Times New Roman" w:cs="Times New Roman"/>
          <w:sz w:val="24"/>
          <w:szCs w:val="24"/>
        </w:rPr>
        <w:t xml:space="preserve">touhy po bezpečí ega, od </w:t>
      </w:r>
      <w:r>
        <w:rPr>
          <w:rFonts w:ascii="Times New Roman" w:hAnsi="Times New Roman" w:cs="Times New Roman"/>
          <w:sz w:val="24"/>
          <w:szCs w:val="24"/>
        </w:rPr>
        <w:t>potřeby</w:t>
      </w:r>
      <w:r w:rsidR="00C03B57">
        <w:rPr>
          <w:rFonts w:ascii="Times New Roman" w:hAnsi="Times New Roman" w:cs="Times New Roman"/>
          <w:sz w:val="24"/>
          <w:szCs w:val="24"/>
        </w:rPr>
        <w:t xml:space="preserve"> významného postavení a skupinové modloslužby.</w:t>
      </w:r>
      <w:r w:rsidR="003C7A54">
        <w:rPr>
          <w:rFonts w:ascii="Times New Roman" w:hAnsi="Times New Roman" w:cs="Times New Roman"/>
          <w:sz w:val="24"/>
          <w:szCs w:val="24"/>
        </w:rPr>
        <w:t xml:space="preserve"> Teprve potom můžeme uvěřit, že je to Bůh, který se prolamuje do lidského vědomí a do textu.</w:t>
      </w:r>
      <w:r w:rsidR="00CF1E77">
        <w:rPr>
          <w:rFonts w:ascii="Times New Roman" w:hAnsi="Times New Roman" w:cs="Times New Roman"/>
          <w:sz w:val="24"/>
          <w:szCs w:val="24"/>
        </w:rPr>
        <w:t xml:space="preserve"> Jak si ale můžeme myslet, že jdeme správným směrem? Smyslem křesťanského tvrzení je právě to, že v Ježíšovi se Písmo naplňuje. V Ježíšovi nakonec vidíme pokornou a trpící lásku, a díky němu jsme ujišťováni, že Bůh je nad veškerou kmenovou identitou, násilím, nenávistí a zdůrazňováním našeho malého já.</w:t>
      </w:r>
    </w:p>
    <w:p w:rsidR="00BB1581" w:rsidRDefault="00BB1581" w:rsidP="00B368E6">
      <w:pPr>
        <w:rPr>
          <w:rFonts w:ascii="Times New Roman" w:hAnsi="Times New Roman" w:cs="Times New Roman"/>
          <w:sz w:val="24"/>
          <w:szCs w:val="24"/>
        </w:rPr>
      </w:pPr>
      <w:r>
        <w:rPr>
          <w:rFonts w:ascii="Times New Roman" w:hAnsi="Times New Roman" w:cs="Times New Roman"/>
          <w:b/>
          <w:sz w:val="24"/>
          <w:szCs w:val="24"/>
        </w:rPr>
        <w:t>Rituál obětního beránka</w:t>
      </w:r>
    </w:p>
    <w:p w:rsidR="002D7494" w:rsidRDefault="002D7494" w:rsidP="00B368E6">
      <w:pPr>
        <w:rPr>
          <w:rFonts w:ascii="Times New Roman" w:hAnsi="Times New Roman" w:cs="Times New Roman"/>
          <w:sz w:val="24"/>
          <w:szCs w:val="24"/>
        </w:rPr>
      </w:pPr>
      <w:r>
        <w:rPr>
          <w:rFonts w:ascii="Times New Roman" w:hAnsi="Times New Roman" w:cs="Times New Roman"/>
          <w:sz w:val="24"/>
          <w:szCs w:val="24"/>
        </w:rPr>
        <w:t xml:space="preserve">Při rituálu obětního beránka (kozla)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16,21-22, Den smíření (</w:t>
      </w:r>
      <w:proofErr w:type="spellStart"/>
      <w:r>
        <w:rPr>
          <w:rFonts w:ascii="Times New Roman" w:hAnsi="Times New Roman" w:cs="Times New Roman"/>
          <w:sz w:val="24"/>
          <w:szCs w:val="24"/>
        </w:rPr>
        <w:t>Jom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kippur</w:t>
      </w:r>
      <w:proofErr w:type="spellEnd"/>
      <w:r>
        <w:rPr>
          <w:rFonts w:ascii="Times New Roman" w:hAnsi="Times New Roman" w:cs="Times New Roman"/>
          <w:sz w:val="24"/>
          <w:szCs w:val="24"/>
        </w:rPr>
        <w:t>) jsou symbolicky na vybraného beránka vloženy všechny hříchy lidu a ten je s nimi vyhnán do pouště (klasický rituál vytěsnění), poté v </w:t>
      </w:r>
      <w:proofErr w:type="spellStart"/>
      <w:r>
        <w:rPr>
          <w:rFonts w:ascii="Times New Roman" w:hAnsi="Times New Roman" w:cs="Times New Roman"/>
          <w:sz w:val="24"/>
          <w:szCs w:val="24"/>
        </w:rPr>
        <w:t>Leviticu</w:t>
      </w:r>
      <w:proofErr w:type="spellEnd"/>
      <w:r>
        <w:rPr>
          <w:rFonts w:ascii="Times New Roman" w:hAnsi="Times New Roman" w:cs="Times New Roman"/>
          <w:sz w:val="24"/>
          <w:szCs w:val="24"/>
        </w:rPr>
        <w:t xml:space="preserve"> následuje Řád svatosti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17 – 27), kde je svatost definována jako </w:t>
      </w:r>
      <w:r>
        <w:rPr>
          <w:rFonts w:ascii="Times New Roman" w:hAnsi="Times New Roman" w:cs="Times New Roman"/>
          <w:b/>
          <w:sz w:val="24"/>
          <w:szCs w:val="24"/>
        </w:rPr>
        <w:t>oddělení od zla</w:t>
      </w:r>
      <w:r>
        <w:rPr>
          <w:rFonts w:ascii="Times New Roman" w:hAnsi="Times New Roman" w:cs="Times New Roman"/>
          <w:sz w:val="24"/>
          <w:szCs w:val="24"/>
        </w:rPr>
        <w:t>, tedy to, co učinili rituálem.</w:t>
      </w:r>
    </w:p>
    <w:p w:rsidR="00CB6C4F" w:rsidRDefault="002D7494" w:rsidP="00B368E6">
      <w:pPr>
        <w:rPr>
          <w:rFonts w:ascii="Times New Roman" w:hAnsi="Times New Roman" w:cs="Times New Roman"/>
          <w:sz w:val="24"/>
          <w:szCs w:val="24"/>
        </w:rPr>
      </w:pPr>
      <w:r>
        <w:rPr>
          <w:rFonts w:ascii="Times New Roman" w:hAnsi="Times New Roman" w:cs="Times New Roman"/>
          <w:sz w:val="24"/>
          <w:szCs w:val="24"/>
        </w:rPr>
        <w:t xml:space="preserve">O 3000 let později se lidské vědomí nikam dál neposunulo, bez ohledu na poselství kříže. </w:t>
      </w:r>
      <w:r>
        <w:rPr>
          <w:rFonts w:ascii="Times New Roman" w:hAnsi="Times New Roman" w:cs="Times New Roman"/>
          <w:b/>
          <w:sz w:val="24"/>
          <w:szCs w:val="24"/>
        </w:rPr>
        <w:t>Ježíš nedefinuje svatost jako oddělení se od zla, ale jako absorbování a proměnu, přičemž cenu za to platím já, místo abych</w:t>
      </w:r>
      <w:r w:rsidR="00896E1C">
        <w:rPr>
          <w:rFonts w:ascii="Times New Roman" w:hAnsi="Times New Roman" w:cs="Times New Roman"/>
          <w:b/>
          <w:sz w:val="24"/>
          <w:szCs w:val="24"/>
        </w:rPr>
        <w:t xml:space="preserve"> vždy žádal druhé, aby cenu zaplatili oni. </w:t>
      </w:r>
      <w:r w:rsidR="00896E1C">
        <w:rPr>
          <w:rFonts w:ascii="Times New Roman" w:hAnsi="Times New Roman" w:cs="Times New Roman"/>
          <w:sz w:val="24"/>
          <w:szCs w:val="24"/>
        </w:rPr>
        <w:t xml:space="preserve">Posunuje to dějiny od přetrvávajícího mýtu výkupného násilí k Božímu plánu vykupujícího utrpení. </w:t>
      </w:r>
    </w:p>
    <w:p w:rsidR="00F20648" w:rsidRDefault="00CB6C4F" w:rsidP="00B368E6">
      <w:pPr>
        <w:rPr>
          <w:rFonts w:ascii="Times New Roman" w:hAnsi="Times New Roman" w:cs="Times New Roman"/>
          <w:sz w:val="24"/>
          <w:szCs w:val="24"/>
        </w:rPr>
      </w:pPr>
      <w:r>
        <w:rPr>
          <w:rFonts w:ascii="Times New Roman" w:hAnsi="Times New Roman" w:cs="Times New Roman"/>
          <w:sz w:val="24"/>
          <w:szCs w:val="24"/>
        </w:rPr>
        <w:t>Jen malá část křesťanů toto pochopila. Snad proto, že když jsme měli udělat to samé, couvli jsme od toho jako od náplně života a udělali jsme si z toho kosmickou transakci mezi Ježíšem a Otcem.</w:t>
      </w:r>
      <w:r w:rsidR="00CE371F">
        <w:rPr>
          <w:rFonts w:ascii="Times New Roman" w:hAnsi="Times New Roman" w:cs="Times New Roman"/>
          <w:sz w:val="24"/>
          <w:szCs w:val="24"/>
        </w:rPr>
        <w:t xml:space="preserve"> Tradiční teorie usmíření požadovaly velmi mnoho od Ježíše, ale velmi málo do nás.</w:t>
      </w:r>
    </w:p>
    <w:p w:rsidR="00EA69CC" w:rsidRDefault="00F20648" w:rsidP="00B368E6">
      <w:pPr>
        <w:rPr>
          <w:rFonts w:ascii="Times New Roman" w:hAnsi="Times New Roman" w:cs="Times New Roman"/>
          <w:sz w:val="24"/>
          <w:szCs w:val="24"/>
        </w:rPr>
      </w:pPr>
      <w:r>
        <w:rPr>
          <w:rFonts w:ascii="Times New Roman" w:hAnsi="Times New Roman" w:cs="Times New Roman"/>
          <w:sz w:val="24"/>
          <w:szCs w:val="24"/>
        </w:rPr>
        <w:t xml:space="preserve">My, kteří uctíváme obětního beránka Ježíše, jsme se v dějinách mnohokrát stali těmi, kdo obětní beránky hledají: heretiky, hříšníky, čarodějnice, homosexuály, chudé, ostatní denominace, jiná náboženství. Vzorec chování, kdy naše zlo exportujeme jinam a tam je spravedlivě nenávidíme, je skryt v jádru všech národů. Je to tak, že naším úkolem je </w:t>
      </w:r>
      <w:r>
        <w:rPr>
          <w:rFonts w:ascii="Times New Roman" w:hAnsi="Times New Roman" w:cs="Times New Roman"/>
          <w:b/>
          <w:sz w:val="24"/>
          <w:szCs w:val="24"/>
        </w:rPr>
        <w:t>oddělit se od hříchu</w:t>
      </w:r>
      <w:r>
        <w:rPr>
          <w:rFonts w:ascii="Times New Roman" w:hAnsi="Times New Roman" w:cs="Times New Roman"/>
          <w:sz w:val="24"/>
          <w:szCs w:val="24"/>
        </w:rPr>
        <w:t xml:space="preserve">? Je to lež! </w:t>
      </w:r>
      <w:r>
        <w:rPr>
          <w:rFonts w:ascii="Times New Roman" w:hAnsi="Times New Roman" w:cs="Times New Roman"/>
          <w:b/>
          <w:sz w:val="24"/>
          <w:szCs w:val="24"/>
        </w:rPr>
        <w:t>Každá snaha o výlučné myšlení, každé dualistické, výlučné myšlení vždy na nějaké úrovni způsobí, že se lidé znovu stanou násilnickými</w:t>
      </w:r>
      <w:r>
        <w:rPr>
          <w:rFonts w:ascii="Times New Roman" w:hAnsi="Times New Roman" w:cs="Times New Roman"/>
          <w:sz w:val="24"/>
          <w:szCs w:val="24"/>
        </w:rPr>
        <w:t xml:space="preserve">. </w:t>
      </w:r>
    </w:p>
    <w:p w:rsidR="00EA69CC"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Scéna ukřižování je naší stálou ikonou, která ukazuje jak problém, tak jeho řešení pro celé dějiny lidstva. </w:t>
      </w:r>
    </w:p>
    <w:p w:rsidR="00EA69CC"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Velký duchovní problém: jak se postavit proti nenávisti, aniž bychom sami začali nenávidět? Jak se postavit proti zlu a nestát se jeho – byť popíraným – zrcadlem? V tom spočívá jádro problému. </w:t>
      </w:r>
    </w:p>
    <w:p w:rsidR="00847DD3" w:rsidRDefault="00EA69CC" w:rsidP="00B368E6">
      <w:pPr>
        <w:rPr>
          <w:rFonts w:ascii="Times New Roman" w:hAnsi="Times New Roman" w:cs="Times New Roman"/>
          <w:sz w:val="24"/>
          <w:szCs w:val="24"/>
        </w:rPr>
      </w:pPr>
      <w:r>
        <w:rPr>
          <w:rFonts w:ascii="Times New Roman" w:hAnsi="Times New Roman" w:cs="Times New Roman"/>
          <w:sz w:val="24"/>
          <w:szCs w:val="24"/>
        </w:rPr>
        <w:t xml:space="preserve">V Novém zákoně jsou 3 obětní beránkové: Jan Křtitel, Ježíš a Štěpán. Slova Janova se však velmi liší od slov umírajícího Štěpána, protože mezitím došlo k Ježíšovu působení, smrti a </w:t>
      </w:r>
      <w:r>
        <w:rPr>
          <w:rFonts w:ascii="Times New Roman" w:hAnsi="Times New Roman" w:cs="Times New Roman"/>
          <w:sz w:val="24"/>
          <w:szCs w:val="24"/>
        </w:rPr>
        <w:lastRenderedPageBreak/>
        <w:t>vzkříšení. Jan byl ještě typem člověka „všechno nebo nic“, a snad proto Ježíš říká, že „i ten nejmenší v Božím království je větší než on“.</w:t>
      </w:r>
      <w:r w:rsidR="00E637F3">
        <w:rPr>
          <w:rFonts w:ascii="Times New Roman" w:hAnsi="Times New Roman" w:cs="Times New Roman"/>
          <w:sz w:val="24"/>
          <w:szCs w:val="24"/>
        </w:rPr>
        <w:t xml:space="preserve"> Štěpán (Sk 7,58-60) přijímá svou smrt a odpouští nepřátelům. Stal se novým Ježíšem, což zůstane vždy jediným a nikdy nekončícím cílem.</w:t>
      </w:r>
    </w:p>
    <w:p w:rsidR="001D440E" w:rsidRDefault="00847DD3" w:rsidP="00B368E6">
      <w:pPr>
        <w:rPr>
          <w:rFonts w:ascii="Times New Roman" w:hAnsi="Times New Roman" w:cs="Times New Roman"/>
          <w:sz w:val="24"/>
          <w:szCs w:val="24"/>
        </w:rPr>
      </w:pPr>
      <w:r>
        <w:rPr>
          <w:rFonts w:ascii="Times New Roman" w:hAnsi="Times New Roman" w:cs="Times New Roman"/>
          <w:sz w:val="24"/>
          <w:szCs w:val="24"/>
        </w:rPr>
        <w:t>Obraz Ježíše jako „Božího beránka“ (J 1,36), lámajícího sedm pečetí dějin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5) je kódem k pochopení </w:t>
      </w:r>
      <w:r w:rsidR="00572D91">
        <w:rPr>
          <w:rFonts w:ascii="Times New Roman" w:hAnsi="Times New Roman" w:cs="Times New Roman"/>
          <w:sz w:val="24"/>
          <w:szCs w:val="24"/>
        </w:rPr>
        <w:t>dějin; stojí jako stále zabitý (</w:t>
      </w:r>
      <w:proofErr w:type="spellStart"/>
      <w:r w:rsidR="00572D91">
        <w:rPr>
          <w:rFonts w:ascii="Times New Roman" w:hAnsi="Times New Roman" w:cs="Times New Roman"/>
          <w:sz w:val="24"/>
          <w:szCs w:val="24"/>
        </w:rPr>
        <w:t>Zj</w:t>
      </w:r>
      <w:proofErr w:type="spellEnd"/>
      <w:r w:rsidR="00572D91">
        <w:rPr>
          <w:rFonts w:ascii="Times New Roman" w:hAnsi="Times New Roman" w:cs="Times New Roman"/>
          <w:sz w:val="24"/>
          <w:szCs w:val="24"/>
        </w:rPr>
        <w:t xml:space="preserve"> 5,6.12) a současně stále vítězný (7</w:t>
      </w:r>
      <w:r w:rsidR="006A14BC">
        <w:rPr>
          <w:rFonts w:ascii="Times New Roman" w:hAnsi="Times New Roman" w:cs="Times New Roman"/>
          <w:sz w:val="24"/>
          <w:szCs w:val="24"/>
        </w:rPr>
        <w:t>,10). Obě strany tohoto paradoxu jsou předkládány jako neoddělitelné, není žádné smrti bez života a žádný život bez smrti; nazýváme to velikonočním tajemstvím.</w:t>
      </w:r>
    </w:p>
    <w:p w:rsidR="003E61AE" w:rsidRDefault="001D440E" w:rsidP="00B368E6">
      <w:pPr>
        <w:rPr>
          <w:rFonts w:ascii="Times New Roman" w:hAnsi="Times New Roman" w:cs="Times New Roman"/>
          <w:sz w:val="24"/>
          <w:szCs w:val="24"/>
        </w:rPr>
      </w:pPr>
      <w:r>
        <w:rPr>
          <w:rFonts w:ascii="Times New Roman" w:hAnsi="Times New Roman" w:cs="Times New Roman"/>
          <w:sz w:val="24"/>
          <w:szCs w:val="24"/>
        </w:rPr>
        <w:t>Tato část Zjevení je některými nazývána „Beránkovou válkou“, což je zcela odlišný způsob zacházení se zlem – je absorbováno v Bohu (což je skutečný smysl trpícího těla Kristova), místo aby se na něj útočilo mimo Boha.</w:t>
      </w:r>
    </w:p>
    <w:p w:rsidR="002D7494" w:rsidRDefault="006E1592" w:rsidP="00B368E6">
      <w:pPr>
        <w:rPr>
          <w:rFonts w:ascii="Times New Roman" w:hAnsi="Times New Roman" w:cs="Times New Roman"/>
          <w:sz w:val="24"/>
          <w:szCs w:val="24"/>
        </w:rPr>
      </w:pPr>
      <w:r>
        <w:rPr>
          <w:rFonts w:ascii="Times New Roman" w:hAnsi="Times New Roman" w:cs="Times New Roman"/>
          <w:b/>
          <w:sz w:val="24"/>
          <w:szCs w:val="24"/>
        </w:rPr>
        <w:t>Hebrejská příprava na b</w:t>
      </w:r>
      <w:r w:rsidR="003E61AE">
        <w:rPr>
          <w:rFonts w:ascii="Times New Roman" w:hAnsi="Times New Roman" w:cs="Times New Roman"/>
          <w:b/>
          <w:sz w:val="24"/>
          <w:szCs w:val="24"/>
        </w:rPr>
        <w:t>eránkovu válku</w:t>
      </w:r>
      <w:r w:rsidR="00EA69CC">
        <w:rPr>
          <w:rFonts w:ascii="Times New Roman" w:hAnsi="Times New Roman" w:cs="Times New Roman"/>
          <w:sz w:val="24"/>
          <w:szCs w:val="24"/>
        </w:rPr>
        <w:t xml:space="preserve"> </w:t>
      </w:r>
      <w:r w:rsidR="00CB6C4F">
        <w:rPr>
          <w:rFonts w:ascii="Times New Roman" w:hAnsi="Times New Roman" w:cs="Times New Roman"/>
          <w:sz w:val="24"/>
          <w:szCs w:val="24"/>
        </w:rPr>
        <w:t xml:space="preserve"> </w:t>
      </w:r>
      <w:r w:rsidR="00896E1C">
        <w:rPr>
          <w:rFonts w:ascii="Times New Roman" w:hAnsi="Times New Roman" w:cs="Times New Roman"/>
          <w:sz w:val="24"/>
          <w:szCs w:val="24"/>
        </w:rPr>
        <w:t xml:space="preserve">  </w:t>
      </w:r>
    </w:p>
    <w:p w:rsidR="006E1592" w:rsidRDefault="00886928" w:rsidP="00B368E6">
      <w:pPr>
        <w:rPr>
          <w:rFonts w:ascii="Times New Roman" w:hAnsi="Times New Roman" w:cs="Times New Roman"/>
          <w:sz w:val="24"/>
          <w:szCs w:val="24"/>
        </w:rPr>
      </w:pPr>
      <w:r>
        <w:rPr>
          <w:rFonts w:ascii="Times New Roman" w:hAnsi="Times New Roman" w:cs="Times New Roman"/>
          <w:sz w:val="24"/>
          <w:szCs w:val="24"/>
        </w:rPr>
        <w:t>„Hospodin</w:t>
      </w:r>
      <w:r w:rsidR="006E1592">
        <w:rPr>
          <w:rFonts w:ascii="Times New Roman" w:hAnsi="Times New Roman" w:cs="Times New Roman"/>
          <w:sz w:val="24"/>
          <w:szCs w:val="24"/>
        </w:rPr>
        <w:t xml:space="preserve"> bude bojovat za vás,“ (Ex 14,14) říká Mojžíš Izraelitům před přechodem Rudého moře při exodu z Egypta, a přesto dějiny židovského i křesťanského myšlení více méně ovládá logika „vyhrát či prohrát“. Beránkova válka, která se stane závěrečným zesilujícím momentem (kniha Zjevení) zůstává ve většině biblického textu ve výrazné menšině, „skryta od založení světa“.</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 xml:space="preserve">Např. Gedeon v knize Soudců musí postupně snížit vojsko </w:t>
      </w:r>
      <w:proofErr w:type="gramStart"/>
      <w:r>
        <w:rPr>
          <w:rFonts w:ascii="Times New Roman" w:hAnsi="Times New Roman" w:cs="Times New Roman"/>
          <w:sz w:val="24"/>
          <w:szCs w:val="24"/>
        </w:rPr>
        <w:t>ze</w:t>
      </w:r>
      <w:proofErr w:type="gramEnd"/>
      <w:r>
        <w:rPr>
          <w:rFonts w:ascii="Times New Roman" w:hAnsi="Times New Roman" w:cs="Times New Roman"/>
          <w:sz w:val="24"/>
          <w:szCs w:val="24"/>
        </w:rPr>
        <w:t xml:space="preserve"> 33 tisíc mužů na 300 (</w:t>
      </w:r>
      <w:proofErr w:type="spellStart"/>
      <w:r>
        <w:rPr>
          <w:rFonts w:ascii="Times New Roman" w:hAnsi="Times New Roman" w:cs="Times New Roman"/>
          <w:sz w:val="24"/>
          <w:szCs w:val="24"/>
        </w:rPr>
        <w:t>Sd</w:t>
      </w:r>
      <w:proofErr w:type="spellEnd"/>
      <w:r>
        <w:rPr>
          <w:rFonts w:ascii="Times New Roman" w:hAnsi="Times New Roman" w:cs="Times New Roman"/>
          <w:sz w:val="24"/>
          <w:szCs w:val="24"/>
        </w:rPr>
        <w:t xml:space="preserve"> 7,2)! Text nás má posunout od naprosté důvěry vůči násilí v nenásilí a duchovní proměnu. Objevuje se to zejména v prorockých knihách, kdy proroci vytrvale hovoří proti vojenským spojenectvím (např.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30,15-18; Oz 1,7), zejména pak </w:t>
      </w:r>
      <w:proofErr w:type="spellStart"/>
      <w:r>
        <w:rPr>
          <w:rFonts w:ascii="Times New Roman" w:hAnsi="Times New Roman" w:cs="Times New Roman"/>
          <w:sz w:val="24"/>
          <w:szCs w:val="24"/>
        </w:rPr>
        <w:t>Deuteroizaiáš</w:t>
      </w:r>
      <w:proofErr w:type="spellEnd"/>
      <w:r>
        <w:rPr>
          <w:rFonts w:ascii="Times New Roman" w:hAnsi="Times New Roman" w:cs="Times New Roman"/>
          <w:sz w:val="24"/>
          <w:szCs w:val="24"/>
        </w:rPr>
        <w:t xml:space="preserve"> (40 – 55) a jeho čtyři zpěvy Božího služebníka (42,1-9; 49,1-6; 50,4-10; 52,13 – 53,12), jež jsou základem spirituality nenásilí. Snad proto byla většina proroků zabita. Jejich poselství nebylo poselstvím velké říše nebo bezpečného státu, nebylo postaveno na militarismu ani světské moci. Jen tak pochopíme Ježíšův vjezd do Jeruzaléma na oslátku (Zach 9,9) a jsme připraveni na zcela nový typ Mesiáše a nový typ království. Jak říká Ježíš Pilátovi: „Kdyby bylo moje království z tohoto světa, moji služebníci by bojovali“ (J 18,36).</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 xml:space="preserve">I celá kniha Jonáš je svědectvím univerzalismu (neskupinového myšlení), univerzálního soucitu nad bezvýznamným městem, který se tolik příčí Jonášovi. Jeho příběh ukazuje, jak je nutný posun od služby Bohu, která je pouhou kariérou, k službě jako opravdovému povolání, kdy dělám nikoli </w:t>
      </w:r>
      <w:r>
        <w:rPr>
          <w:rFonts w:ascii="Times New Roman" w:hAnsi="Times New Roman" w:cs="Times New Roman"/>
          <w:i/>
          <w:sz w:val="24"/>
          <w:szCs w:val="24"/>
        </w:rPr>
        <w:t>svoji</w:t>
      </w:r>
      <w:r>
        <w:rPr>
          <w:rFonts w:ascii="Times New Roman" w:hAnsi="Times New Roman" w:cs="Times New Roman"/>
          <w:sz w:val="24"/>
          <w:szCs w:val="24"/>
        </w:rPr>
        <w:t xml:space="preserve"> práci pro Boha, ale kdy nechám konat Boha jeho dílo ve mně.</w:t>
      </w:r>
    </w:p>
    <w:p w:rsidR="006E1592" w:rsidRDefault="006E1592" w:rsidP="00B368E6">
      <w:pPr>
        <w:rPr>
          <w:rFonts w:ascii="Times New Roman" w:hAnsi="Times New Roman" w:cs="Times New Roman"/>
          <w:sz w:val="24"/>
          <w:szCs w:val="24"/>
        </w:rPr>
      </w:pPr>
      <w:r>
        <w:rPr>
          <w:rFonts w:ascii="Times New Roman" w:hAnsi="Times New Roman" w:cs="Times New Roman"/>
          <w:sz w:val="24"/>
          <w:szCs w:val="24"/>
        </w:rPr>
        <w:t>Oproti obecnému smýšlení, Bůh Starého zákona není násilným Bohem. Je to tentýž Bůh, který se Novém zákoně stává Otcem Ježíše Krista, bez ohledu na násilí, které činí lid, v němž Bůh přebývá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5,45).</w:t>
      </w:r>
    </w:p>
    <w:p w:rsidR="00BC7424" w:rsidRDefault="00BC7424" w:rsidP="00B368E6">
      <w:pPr>
        <w:rPr>
          <w:rFonts w:ascii="Times New Roman" w:hAnsi="Times New Roman" w:cs="Times New Roman"/>
          <w:sz w:val="24"/>
          <w:szCs w:val="24"/>
        </w:rPr>
      </w:pPr>
      <w:r>
        <w:rPr>
          <w:rFonts w:ascii="Times New Roman" w:hAnsi="Times New Roman" w:cs="Times New Roman"/>
          <w:b/>
          <w:sz w:val="24"/>
          <w:szCs w:val="24"/>
        </w:rPr>
        <w:t>Pavel, první katolík</w:t>
      </w:r>
    </w:p>
    <w:p w:rsidR="00BC7424" w:rsidRDefault="005E323E" w:rsidP="00B368E6">
      <w:pPr>
        <w:rPr>
          <w:rFonts w:ascii="Times New Roman" w:hAnsi="Times New Roman" w:cs="Times New Roman"/>
          <w:sz w:val="24"/>
          <w:szCs w:val="24"/>
        </w:rPr>
      </w:pPr>
      <w:r>
        <w:rPr>
          <w:rFonts w:ascii="Times New Roman" w:hAnsi="Times New Roman" w:cs="Times New Roman"/>
          <w:sz w:val="24"/>
          <w:szCs w:val="24"/>
        </w:rPr>
        <w:t>Pavel klade nenásilí teologický základ svým „bláznovstvím kříže“</w:t>
      </w:r>
      <w:r w:rsidR="00785307">
        <w:rPr>
          <w:rFonts w:ascii="Times New Roman" w:hAnsi="Times New Roman" w:cs="Times New Roman"/>
          <w:sz w:val="24"/>
          <w:szCs w:val="24"/>
        </w:rPr>
        <w:t>, teologií slov „když jsem slabý, tehdy jsem silný“. Položil základy univerzalismu, kt</w:t>
      </w:r>
      <w:r w:rsidR="006547EB">
        <w:rPr>
          <w:rFonts w:ascii="Times New Roman" w:hAnsi="Times New Roman" w:cs="Times New Roman"/>
          <w:sz w:val="24"/>
          <w:szCs w:val="24"/>
        </w:rPr>
        <w:t>erý neponechává žádný prostor p</w:t>
      </w:r>
      <w:r w:rsidR="00785307">
        <w:rPr>
          <w:rFonts w:ascii="Times New Roman" w:hAnsi="Times New Roman" w:cs="Times New Roman"/>
          <w:sz w:val="24"/>
          <w:szCs w:val="24"/>
        </w:rPr>
        <w:t>r</w:t>
      </w:r>
      <w:r w:rsidR="006547EB">
        <w:rPr>
          <w:rFonts w:ascii="Times New Roman" w:hAnsi="Times New Roman" w:cs="Times New Roman"/>
          <w:sz w:val="24"/>
          <w:szCs w:val="24"/>
        </w:rPr>
        <w:t>o</w:t>
      </w:r>
      <w:r w:rsidR="00785307">
        <w:rPr>
          <w:rFonts w:ascii="Times New Roman" w:hAnsi="Times New Roman" w:cs="Times New Roman"/>
          <w:sz w:val="24"/>
          <w:szCs w:val="24"/>
        </w:rPr>
        <w:t xml:space="preserve"> násilí jedné skupiny vůči druhé.</w:t>
      </w:r>
      <w:r w:rsidR="006547EB">
        <w:rPr>
          <w:rFonts w:ascii="Times New Roman" w:hAnsi="Times New Roman" w:cs="Times New Roman"/>
          <w:sz w:val="24"/>
          <w:szCs w:val="24"/>
        </w:rPr>
        <w:t xml:space="preserve"> Jeho vystoupení v </w:t>
      </w:r>
      <w:proofErr w:type="spellStart"/>
      <w:r w:rsidR="006547EB">
        <w:rPr>
          <w:rFonts w:ascii="Times New Roman" w:hAnsi="Times New Roman" w:cs="Times New Roman"/>
          <w:sz w:val="24"/>
          <w:szCs w:val="24"/>
        </w:rPr>
        <w:t>Ga</w:t>
      </w:r>
      <w:proofErr w:type="spellEnd"/>
      <w:r w:rsidR="006547EB">
        <w:rPr>
          <w:rFonts w:ascii="Times New Roman" w:hAnsi="Times New Roman" w:cs="Times New Roman"/>
          <w:sz w:val="24"/>
          <w:szCs w:val="24"/>
        </w:rPr>
        <w:t xml:space="preserve"> 2 proti Petrovi je toho nejlepším dokladem.</w:t>
      </w:r>
    </w:p>
    <w:p w:rsidR="006547EB" w:rsidRDefault="006547EB" w:rsidP="00B368E6">
      <w:pPr>
        <w:rPr>
          <w:rFonts w:ascii="Times New Roman" w:hAnsi="Times New Roman" w:cs="Times New Roman"/>
          <w:sz w:val="24"/>
          <w:szCs w:val="24"/>
        </w:rPr>
      </w:pPr>
      <w:r>
        <w:rPr>
          <w:rFonts w:ascii="Times New Roman" w:hAnsi="Times New Roman" w:cs="Times New Roman"/>
          <w:sz w:val="24"/>
          <w:szCs w:val="24"/>
        </w:rPr>
        <w:lastRenderedPageBreak/>
        <w:t>Pavel, původně pronásledovatel církve a vrah, zbožný žid (</w:t>
      </w:r>
      <w:proofErr w:type="spellStart"/>
      <w:r>
        <w:rPr>
          <w:rFonts w:ascii="Times New Roman" w:hAnsi="Times New Roman" w:cs="Times New Roman"/>
          <w:sz w:val="24"/>
          <w:szCs w:val="24"/>
        </w:rPr>
        <w:t>Flp</w:t>
      </w:r>
      <w:proofErr w:type="spellEnd"/>
      <w:r>
        <w:rPr>
          <w:rFonts w:ascii="Times New Roman" w:hAnsi="Times New Roman" w:cs="Times New Roman"/>
          <w:sz w:val="24"/>
          <w:szCs w:val="24"/>
        </w:rPr>
        <w:t xml:space="preserve"> 3,5-16), si náhle uvědomil, že ve jménu lásky začal nenávidět, ve jménu náboženství se stal vrahem, ve jménu dobra se stal zlem.</w:t>
      </w:r>
    </w:p>
    <w:p w:rsidR="006547EB" w:rsidRDefault="006547EB" w:rsidP="00B368E6">
      <w:pPr>
        <w:rPr>
          <w:rFonts w:ascii="Times New Roman" w:hAnsi="Times New Roman" w:cs="Times New Roman"/>
          <w:sz w:val="24"/>
          <w:szCs w:val="24"/>
        </w:rPr>
      </w:pPr>
      <w:r>
        <w:rPr>
          <w:rFonts w:ascii="Times New Roman" w:hAnsi="Times New Roman" w:cs="Times New Roman"/>
          <w:sz w:val="24"/>
          <w:szCs w:val="24"/>
        </w:rPr>
        <w:t>Pavel byl povolán k tomu, aby poznal temnou stránku náboženství, mechanismu hledání obětních beránků, zákony malého náboženství, které slouží jen samo sobě.</w:t>
      </w:r>
    </w:p>
    <w:p w:rsidR="001E5FA6" w:rsidRDefault="001E5FA6" w:rsidP="00B368E6">
      <w:pPr>
        <w:rPr>
          <w:rFonts w:ascii="Times New Roman" w:hAnsi="Times New Roman" w:cs="Times New Roman"/>
          <w:sz w:val="24"/>
          <w:szCs w:val="24"/>
        </w:rPr>
      </w:pPr>
      <w:r>
        <w:rPr>
          <w:rFonts w:ascii="Times New Roman" w:hAnsi="Times New Roman" w:cs="Times New Roman"/>
          <w:b/>
          <w:sz w:val="24"/>
          <w:szCs w:val="24"/>
        </w:rPr>
        <w:t>Ježíš odpouští</w:t>
      </w:r>
    </w:p>
    <w:p w:rsidR="001E5FA6" w:rsidRDefault="001E5FA6" w:rsidP="00B368E6">
      <w:pPr>
        <w:rPr>
          <w:rFonts w:ascii="Times New Roman" w:hAnsi="Times New Roman" w:cs="Times New Roman"/>
          <w:sz w:val="24"/>
          <w:szCs w:val="24"/>
        </w:rPr>
      </w:pPr>
      <w:r>
        <w:rPr>
          <w:rFonts w:ascii="Times New Roman" w:hAnsi="Times New Roman" w:cs="Times New Roman"/>
          <w:sz w:val="24"/>
          <w:szCs w:val="24"/>
        </w:rPr>
        <w:t xml:space="preserve">Ježíš nemá podíl na „mýtu spasitelného násilí“, jak to někteří nazvali, i když se toto násilí vine jako červená niť celými dějinami i velkou částí Bible (dobývání zaslíbené země, války izraelských králů atd.). Ježíšův příběh se naopak stává vzorem </w:t>
      </w:r>
      <w:r>
        <w:rPr>
          <w:rFonts w:ascii="Times New Roman" w:hAnsi="Times New Roman" w:cs="Times New Roman"/>
          <w:b/>
          <w:sz w:val="24"/>
          <w:szCs w:val="24"/>
        </w:rPr>
        <w:t>odpouštění</w:t>
      </w:r>
      <w:r>
        <w:rPr>
          <w:rFonts w:ascii="Times New Roman" w:hAnsi="Times New Roman" w:cs="Times New Roman"/>
          <w:sz w:val="24"/>
          <w:szCs w:val="24"/>
        </w:rPr>
        <w:t>, které uzdravuje.</w:t>
      </w:r>
    </w:p>
    <w:p w:rsidR="008F39C4" w:rsidRDefault="00A30D41" w:rsidP="00B368E6">
      <w:pPr>
        <w:rPr>
          <w:rFonts w:ascii="Times New Roman" w:hAnsi="Times New Roman" w:cs="Times New Roman"/>
          <w:sz w:val="24"/>
          <w:szCs w:val="24"/>
        </w:rPr>
      </w:pPr>
      <w:r>
        <w:rPr>
          <w:rFonts w:ascii="Times New Roman" w:hAnsi="Times New Roman" w:cs="Times New Roman"/>
          <w:sz w:val="24"/>
          <w:szCs w:val="24"/>
        </w:rPr>
        <w:t>Ježíš vystupuje proti základnímu omylu, který se neustále objevuje v lidských srdcích: potřebě zničit všechno, co chápeme jako zdroj problému. Ježíšův program je úplně jiný. Aby se mohl postavit proti násilí, musí Ježíš snížit význam těch věcí, které lidé obvykle absolutizují, protože právě tyto věci používáme k ospravedlnění svého násilí. Relativizuje 3 věci, které lidé idealizují: (1) moji skupinovou identitu</w:t>
      </w:r>
      <w:r w:rsidR="00863997">
        <w:rPr>
          <w:rFonts w:ascii="Times New Roman" w:hAnsi="Times New Roman" w:cs="Times New Roman"/>
          <w:sz w:val="24"/>
          <w:szCs w:val="24"/>
        </w:rPr>
        <w:t xml:space="preserve"> (viz např. </w:t>
      </w:r>
      <w:proofErr w:type="spellStart"/>
      <w:r w:rsidR="00863997">
        <w:rPr>
          <w:rFonts w:ascii="Times New Roman" w:hAnsi="Times New Roman" w:cs="Times New Roman"/>
          <w:sz w:val="24"/>
          <w:szCs w:val="24"/>
        </w:rPr>
        <w:t>Lk</w:t>
      </w:r>
      <w:proofErr w:type="spellEnd"/>
      <w:r w:rsidR="00863997">
        <w:rPr>
          <w:rFonts w:ascii="Times New Roman" w:hAnsi="Times New Roman" w:cs="Times New Roman"/>
          <w:sz w:val="24"/>
          <w:szCs w:val="24"/>
        </w:rPr>
        <w:t xml:space="preserve"> 9,50-55)</w:t>
      </w:r>
      <w:r>
        <w:rPr>
          <w:rFonts w:ascii="Times New Roman" w:hAnsi="Times New Roman" w:cs="Times New Roman"/>
          <w:sz w:val="24"/>
          <w:szCs w:val="24"/>
        </w:rPr>
        <w:t>; (2) můj systém</w:t>
      </w:r>
      <w:r w:rsidR="00863997">
        <w:rPr>
          <w:rFonts w:ascii="Times New Roman" w:hAnsi="Times New Roman" w:cs="Times New Roman"/>
          <w:sz w:val="24"/>
          <w:szCs w:val="24"/>
        </w:rPr>
        <w:t xml:space="preserve"> bezpečí nebo zaměstnání a</w:t>
      </w:r>
      <w:r>
        <w:rPr>
          <w:rFonts w:ascii="Times New Roman" w:hAnsi="Times New Roman" w:cs="Times New Roman"/>
          <w:sz w:val="24"/>
          <w:szCs w:val="24"/>
        </w:rPr>
        <w:t xml:space="preserve"> (3) moji nejbližší rodinu a tzv. „rodinné hodnoty“, které jsou často používány jako obranný mechanis</w:t>
      </w:r>
      <w:r w:rsidR="00863997">
        <w:rPr>
          <w:rFonts w:ascii="Times New Roman" w:hAnsi="Times New Roman" w:cs="Times New Roman"/>
          <w:sz w:val="24"/>
          <w:szCs w:val="24"/>
        </w:rPr>
        <w:t>mus proti širší duchovní rodině, kdy Ježíš zpochybní skupinové ego (daleko nebezpečnější než ego individuální) zpochybněním svou posvátných semitských institucí, práce a rodiny (</w:t>
      </w:r>
      <w:proofErr w:type="spellStart"/>
      <w:r w:rsidR="00863997">
        <w:rPr>
          <w:rFonts w:ascii="Times New Roman" w:hAnsi="Times New Roman" w:cs="Times New Roman"/>
          <w:sz w:val="24"/>
          <w:szCs w:val="24"/>
        </w:rPr>
        <w:t>Mk</w:t>
      </w:r>
      <w:proofErr w:type="spellEnd"/>
      <w:r w:rsidR="00863997">
        <w:rPr>
          <w:rFonts w:ascii="Times New Roman" w:hAnsi="Times New Roman" w:cs="Times New Roman"/>
          <w:sz w:val="24"/>
          <w:szCs w:val="24"/>
        </w:rPr>
        <w:t xml:space="preserve"> 1,18-20; </w:t>
      </w:r>
      <w:proofErr w:type="spellStart"/>
      <w:r w:rsidR="00863997">
        <w:rPr>
          <w:rFonts w:ascii="Times New Roman" w:hAnsi="Times New Roman" w:cs="Times New Roman"/>
          <w:sz w:val="24"/>
          <w:szCs w:val="24"/>
        </w:rPr>
        <w:t>Lk</w:t>
      </w:r>
      <w:proofErr w:type="spellEnd"/>
      <w:r w:rsidR="00863997">
        <w:rPr>
          <w:rFonts w:ascii="Times New Roman" w:hAnsi="Times New Roman" w:cs="Times New Roman"/>
          <w:sz w:val="24"/>
          <w:szCs w:val="24"/>
        </w:rPr>
        <w:t xml:space="preserve"> 14,26; </w:t>
      </w:r>
      <w:proofErr w:type="spellStart"/>
      <w:r w:rsidR="00863997">
        <w:rPr>
          <w:rFonts w:ascii="Times New Roman" w:hAnsi="Times New Roman" w:cs="Times New Roman"/>
          <w:sz w:val="24"/>
          <w:szCs w:val="24"/>
        </w:rPr>
        <w:t>Mt</w:t>
      </w:r>
      <w:proofErr w:type="spellEnd"/>
      <w:r w:rsidR="00863997">
        <w:rPr>
          <w:rFonts w:ascii="Times New Roman" w:hAnsi="Times New Roman" w:cs="Times New Roman"/>
          <w:sz w:val="24"/>
          <w:szCs w:val="24"/>
        </w:rPr>
        <w:t xml:space="preserve"> 12,48).</w:t>
      </w:r>
      <w:r>
        <w:rPr>
          <w:rFonts w:ascii="Times New Roman" w:hAnsi="Times New Roman" w:cs="Times New Roman"/>
          <w:sz w:val="24"/>
          <w:szCs w:val="24"/>
        </w:rPr>
        <w:t xml:space="preserve"> </w:t>
      </w:r>
      <w:r w:rsidR="000A052B">
        <w:rPr>
          <w:rFonts w:ascii="Times New Roman" w:hAnsi="Times New Roman" w:cs="Times New Roman"/>
          <w:sz w:val="24"/>
          <w:szCs w:val="24"/>
        </w:rPr>
        <w:t>Ježíš opakuje požadavek „opustit otce šokujícím způsobem tím, že hovoří o „nenávisti“ (radikální oddělení se) vůči všem pokrevním příbuzným a dokonce to předvádí na vztahu k vlastní matce. Jedná se o formu radikálního učednictví, o změnu životního stylu, o světový názor, který se nepodřizuje kultuře společnosti, a ne jenom náboženství jako účasti na bohoslužbách. Všechny tři danosti, které činí lidi malými a paranoidními, Ježíš odstranil: moji identitu či mocenskou skupinu, moje zaměstnání, moji rodinu.</w:t>
      </w:r>
    </w:p>
    <w:p w:rsidR="00A30D41" w:rsidRDefault="008F39C4" w:rsidP="00B368E6">
      <w:pPr>
        <w:rPr>
          <w:rFonts w:ascii="Times New Roman" w:hAnsi="Times New Roman" w:cs="Times New Roman"/>
          <w:sz w:val="24"/>
          <w:szCs w:val="24"/>
        </w:rPr>
      </w:pPr>
      <w:r>
        <w:rPr>
          <w:rFonts w:ascii="Times New Roman" w:hAnsi="Times New Roman" w:cs="Times New Roman"/>
          <w:sz w:val="24"/>
          <w:szCs w:val="24"/>
        </w:rPr>
        <w:t>Ježíš odvádí své židovské učedníky od jakéhokoli úzkého světového názoru. Často mu proto rozumějí zejména outsideři, než ti, kdo jsou uvnitř (</w:t>
      </w:r>
      <w:proofErr w:type="spellStart"/>
      <w:r>
        <w:rPr>
          <w:rFonts w:ascii="Times New Roman" w:hAnsi="Times New Roman" w:cs="Times New Roman"/>
          <w:sz w:val="24"/>
          <w:szCs w:val="24"/>
        </w:rPr>
        <w:t>insideři</w:t>
      </w:r>
      <w:proofErr w:type="spellEnd"/>
      <w:r>
        <w:rPr>
          <w:rFonts w:ascii="Times New Roman" w:hAnsi="Times New Roman" w:cs="Times New Roman"/>
          <w:sz w:val="24"/>
          <w:szCs w:val="24"/>
        </w:rPr>
        <w:t>): římský setník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15,39), </w:t>
      </w:r>
      <w:proofErr w:type="spellStart"/>
      <w:r>
        <w:rPr>
          <w:rFonts w:ascii="Times New Roman" w:hAnsi="Times New Roman" w:cs="Times New Roman"/>
          <w:sz w:val="24"/>
          <w:szCs w:val="24"/>
        </w:rPr>
        <w:t>Syrofeničanka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15,21-28), setníkův služebník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7,1-10), posedlý zlým duchem z </w:t>
      </w:r>
      <w:proofErr w:type="spellStart"/>
      <w:r>
        <w:rPr>
          <w:rFonts w:ascii="Times New Roman" w:hAnsi="Times New Roman" w:cs="Times New Roman"/>
          <w:sz w:val="24"/>
          <w:szCs w:val="24"/>
        </w:rPr>
        <w:t>Gerasy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8,26-39), dobrý Samaritán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10,29-37), malomocný cizinec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17,19), </w:t>
      </w:r>
      <w:proofErr w:type="spellStart"/>
      <w:r>
        <w:rPr>
          <w:rFonts w:ascii="Times New Roman" w:hAnsi="Times New Roman" w:cs="Times New Roman"/>
          <w:sz w:val="24"/>
          <w:szCs w:val="24"/>
        </w:rPr>
        <w:t>Zacheus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19,1-10) atd. Ježíš obvykle chválí jejich víru, jakou „v Izraeli nenašel“. Náboženští fanatici ho museli zabít.</w:t>
      </w:r>
    </w:p>
    <w:p w:rsidR="00754EFB" w:rsidRDefault="00754EFB" w:rsidP="00B368E6">
      <w:pPr>
        <w:rPr>
          <w:rFonts w:ascii="Times New Roman" w:hAnsi="Times New Roman" w:cs="Times New Roman"/>
          <w:sz w:val="24"/>
          <w:szCs w:val="24"/>
        </w:rPr>
      </w:pPr>
      <w:r>
        <w:rPr>
          <w:rFonts w:ascii="Times New Roman" w:hAnsi="Times New Roman" w:cs="Times New Roman"/>
          <w:sz w:val="24"/>
          <w:szCs w:val="24"/>
        </w:rPr>
        <w:t>Ježíšovo poselství je vlastně jednoduché: svatost nespočívá v oddělenosti nebo výlučnosti, nýbrž v radikálním zahrnutí, inkluzi (čti „odpuštění“) údajně kontaminujícího prvku. V jakémkoli systému, postavenému na exkluzivitě, jsou již položeny základy pro násilí jak v myšlení, tak ve slovech a skutcích. Ježíš nás proto musí vést novou cestou: „Dá lidu poznání spásy v odpuštění hříchů“ (</w:t>
      </w:r>
      <w:proofErr w:type="spellStart"/>
      <w:r>
        <w:rPr>
          <w:rFonts w:ascii="Times New Roman" w:hAnsi="Times New Roman" w:cs="Times New Roman"/>
          <w:sz w:val="24"/>
          <w:szCs w:val="24"/>
        </w:rPr>
        <w:t>Lk</w:t>
      </w:r>
      <w:proofErr w:type="spellEnd"/>
      <w:r>
        <w:rPr>
          <w:rFonts w:ascii="Times New Roman" w:hAnsi="Times New Roman" w:cs="Times New Roman"/>
          <w:sz w:val="24"/>
          <w:szCs w:val="24"/>
        </w:rPr>
        <w:t xml:space="preserve"> 1,77)</w:t>
      </w:r>
      <w:r w:rsidR="00E94942">
        <w:rPr>
          <w:rFonts w:ascii="Times New Roman" w:hAnsi="Times New Roman" w:cs="Times New Roman"/>
          <w:sz w:val="24"/>
          <w:szCs w:val="24"/>
        </w:rPr>
        <w:t xml:space="preserve"> a v přijetí nepřítele (</w:t>
      </w:r>
      <w:proofErr w:type="spellStart"/>
      <w:r w:rsidR="00E94942">
        <w:rPr>
          <w:rFonts w:ascii="Times New Roman" w:hAnsi="Times New Roman" w:cs="Times New Roman"/>
          <w:sz w:val="24"/>
          <w:szCs w:val="24"/>
        </w:rPr>
        <w:t>Mt</w:t>
      </w:r>
      <w:proofErr w:type="spellEnd"/>
      <w:r w:rsidR="00E94942">
        <w:rPr>
          <w:rFonts w:ascii="Times New Roman" w:hAnsi="Times New Roman" w:cs="Times New Roman"/>
          <w:sz w:val="24"/>
          <w:szCs w:val="24"/>
        </w:rPr>
        <w:t xml:space="preserve"> 5,44), dokonce i v opuštění toho, co považujme za sebe sama (</w:t>
      </w:r>
      <w:proofErr w:type="spellStart"/>
      <w:r w:rsidR="00E94942">
        <w:rPr>
          <w:rFonts w:ascii="Times New Roman" w:hAnsi="Times New Roman" w:cs="Times New Roman"/>
          <w:sz w:val="24"/>
          <w:szCs w:val="24"/>
        </w:rPr>
        <w:t>Mk</w:t>
      </w:r>
      <w:proofErr w:type="spellEnd"/>
      <w:r w:rsidR="00E94942">
        <w:rPr>
          <w:rFonts w:ascii="Times New Roman" w:hAnsi="Times New Roman" w:cs="Times New Roman"/>
          <w:sz w:val="24"/>
          <w:szCs w:val="24"/>
        </w:rPr>
        <w:t xml:space="preserve"> 8,34-38).</w:t>
      </w:r>
    </w:p>
    <w:p w:rsidR="00F4070E" w:rsidRDefault="002F1CE2" w:rsidP="00B368E6">
      <w:pPr>
        <w:rPr>
          <w:rFonts w:ascii="Times New Roman" w:hAnsi="Times New Roman" w:cs="Times New Roman"/>
          <w:sz w:val="24"/>
          <w:szCs w:val="24"/>
        </w:rPr>
      </w:pPr>
      <w:r>
        <w:rPr>
          <w:rFonts w:ascii="Times New Roman" w:hAnsi="Times New Roman" w:cs="Times New Roman"/>
          <w:sz w:val="24"/>
          <w:szCs w:val="24"/>
        </w:rPr>
        <w:t xml:space="preserve">Celé Ježíšovo </w:t>
      </w:r>
      <w:r w:rsidR="00B30219">
        <w:rPr>
          <w:rFonts w:ascii="Times New Roman" w:hAnsi="Times New Roman" w:cs="Times New Roman"/>
          <w:sz w:val="24"/>
          <w:szCs w:val="24"/>
        </w:rPr>
        <w:t>učení se dá shrnout do dvou základních myšlenek</w:t>
      </w:r>
      <w:r>
        <w:rPr>
          <w:rFonts w:ascii="Times New Roman" w:hAnsi="Times New Roman" w:cs="Times New Roman"/>
          <w:sz w:val="24"/>
          <w:szCs w:val="24"/>
        </w:rPr>
        <w:t xml:space="preserve">: </w:t>
      </w:r>
      <w:r>
        <w:rPr>
          <w:rFonts w:ascii="Times New Roman" w:hAnsi="Times New Roman" w:cs="Times New Roman"/>
          <w:b/>
          <w:sz w:val="24"/>
          <w:szCs w:val="24"/>
        </w:rPr>
        <w:t>odpuštění a zahrnutí (inkluze)</w:t>
      </w:r>
      <w:r>
        <w:rPr>
          <w:rFonts w:ascii="Times New Roman" w:hAnsi="Times New Roman" w:cs="Times New Roman"/>
          <w:sz w:val="24"/>
          <w:szCs w:val="24"/>
        </w:rPr>
        <w:t xml:space="preserve">. </w:t>
      </w:r>
      <w:r w:rsidR="00B30219">
        <w:rPr>
          <w:rFonts w:ascii="Times New Roman" w:hAnsi="Times New Roman" w:cs="Times New Roman"/>
          <w:sz w:val="24"/>
          <w:szCs w:val="24"/>
        </w:rPr>
        <w:t>Jedná se o Ježíšova velká témata, jsou to prakticky označení pro lásku, protože bez odpuštění a inkluze je láska jen sentimentální romancí. Jsou to rovněž dva osvědčené způsoby jak co nejvíce omezit lidskou potřebu násilí.</w:t>
      </w:r>
      <w:r w:rsidR="003D568D">
        <w:rPr>
          <w:rFonts w:ascii="Times New Roman" w:hAnsi="Times New Roman" w:cs="Times New Roman"/>
          <w:sz w:val="24"/>
          <w:szCs w:val="24"/>
        </w:rPr>
        <w:t xml:space="preserve"> V knize </w:t>
      </w:r>
      <w:proofErr w:type="spellStart"/>
      <w:r w:rsidR="003D568D">
        <w:rPr>
          <w:rFonts w:ascii="Times New Roman" w:hAnsi="Times New Roman" w:cs="Times New Roman"/>
          <w:sz w:val="24"/>
          <w:szCs w:val="24"/>
        </w:rPr>
        <w:t>Leviticus</w:t>
      </w:r>
      <w:proofErr w:type="spellEnd"/>
      <w:r w:rsidR="003D568D">
        <w:rPr>
          <w:rFonts w:ascii="Times New Roman" w:hAnsi="Times New Roman" w:cs="Times New Roman"/>
          <w:sz w:val="24"/>
          <w:szCs w:val="24"/>
        </w:rPr>
        <w:t xml:space="preserve"> 16 – 17 jako zákon svatosti popisovalo oddělení od hříšných lidí, v Ježíšovi se místo toho hříchem stává vlastní akt oddělení, nadřazenosti a odmítání.</w:t>
      </w:r>
    </w:p>
    <w:p w:rsidR="00F4070E" w:rsidRDefault="00F4070E"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Ježíš učí, že </w:t>
      </w:r>
      <w:r>
        <w:rPr>
          <w:rFonts w:ascii="Times New Roman" w:hAnsi="Times New Roman" w:cs="Times New Roman"/>
          <w:b/>
          <w:sz w:val="24"/>
          <w:szCs w:val="24"/>
        </w:rPr>
        <w:t>když svoji energii zaměříme na to, abychom si zvolili dobro – místo abychom ji negativně a převážně iluzorně zaměřovali na odmítání zla – překonáme zlo mnohem lépe a nemůže se stát, že bychom se stali sami zlem.</w:t>
      </w:r>
      <w:r>
        <w:rPr>
          <w:rFonts w:ascii="Times New Roman" w:hAnsi="Times New Roman" w:cs="Times New Roman"/>
          <w:sz w:val="24"/>
          <w:szCs w:val="24"/>
        </w:rPr>
        <w:t xml:space="preserve"> To přesně Ježíš dělá na kříži. Nejlepší kritikou špatného je dělat to lépe.</w:t>
      </w:r>
    </w:p>
    <w:p w:rsidR="008A1F50" w:rsidRDefault="00F4070E" w:rsidP="00B368E6">
      <w:pPr>
        <w:rPr>
          <w:rFonts w:ascii="Times New Roman" w:hAnsi="Times New Roman" w:cs="Times New Roman"/>
          <w:sz w:val="24"/>
          <w:szCs w:val="24"/>
        </w:rPr>
      </w:pPr>
      <w:r>
        <w:rPr>
          <w:rFonts w:ascii="Times New Roman" w:hAnsi="Times New Roman" w:cs="Times New Roman"/>
          <w:sz w:val="24"/>
          <w:szCs w:val="24"/>
        </w:rPr>
        <w:t>Ježíš reformoval zákony náboženství a přerušil základy jakéhokoli násilného, výlučného a trestajícího chování. Sám se stal odpouštějící obětí</w:t>
      </w:r>
      <w:r w:rsidR="00EA24BE">
        <w:rPr>
          <w:rFonts w:ascii="Times New Roman" w:hAnsi="Times New Roman" w:cs="Times New Roman"/>
          <w:sz w:val="24"/>
          <w:szCs w:val="24"/>
        </w:rPr>
        <w:t>.</w:t>
      </w:r>
    </w:p>
    <w:p w:rsidR="00606DF1" w:rsidRDefault="008A1F50" w:rsidP="00B368E6">
      <w:pPr>
        <w:rPr>
          <w:rFonts w:ascii="Times New Roman" w:hAnsi="Times New Roman" w:cs="Times New Roman"/>
          <w:sz w:val="24"/>
          <w:szCs w:val="24"/>
        </w:rPr>
      </w:pPr>
      <w:r>
        <w:rPr>
          <w:rFonts w:ascii="Times New Roman" w:hAnsi="Times New Roman" w:cs="Times New Roman"/>
          <w:sz w:val="24"/>
          <w:szCs w:val="24"/>
        </w:rPr>
        <w:t>Každý světový systém dá ve skutečnosti přednost tomu, když se jeho partneři chovají násilnicky, než aby volili cestu nenásilí; mají totiž jasný cíl a uchopitelného nepřítele. Moc, kterou představují proroci nenásilí je mnohem hlubší problém; nelze totiž dosáhnout toho, aby je veřejnost nenáviděla. Zpráva o Ježíšově utrpení odhaluje, že tento svět stojí celý vzhůru nohama (Sk 17,6-7). Systém moci a násilí je souzen a odsouzen. Ne Židé, kněží, znalci Zákona</w:t>
      </w:r>
      <w:r w:rsidR="003D568D">
        <w:rPr>
          <w:rFonts w:ascii="Times New Roman" w:hAnsi="Times New Roman" w:cs="Times New Roman"/>
          <w:sz w:val="24"/>
          <w:szCs w:val="24"/>
        </w:rPr>
        <w:t xml:space="preserve"> </w:t>
      </w:r>
      <w:r>
        <w:rPr>
          <w:rFonts w:ascii="Times New Roman" w:hAnsi="Times New Roman" w:cs="Times New Roman"/>
          <w:sz w:val="24"/>
          <w:szCs w:val="24"/>
        </w:rPr>
        <w:t>nebo Římané se osobně mýlí, nýbrž je to celý systém, jakým se uskutečňuje moc a jakým se v těchto institucích zdůvodňuje násilí.</w:t>
      </w:r>
      <w:r w:rsidR="003411D1">
        <w:rPr>
          <w:rFonts w:ascii="Times New Roman" w:hAnsi="Times New Roman" w:cs="Times New Roman"/>
          <w:sz w:val="24"/>
          <w:szCs w:val="24"/>
        </w:rPr>
        <w:t xml:space="preserve"> Zabití Ježíše je soudem nad tím, jak </w:t>
      </w:r>
      <w:r w:rsidR="003411D1">
        <w:rPr>
          <w:rFonts w:ascii="Times New Roman" w:hAnsi="Times New Roman" w:cs="Times New Roman"/>
          <w:b/>
          <w:sz w:val="24"/>
          <w:szCs w:val="24"/>
        </w:rPr>
        <w:t xml:space="preserve">my </w:t>
      </w:r>
      <w:proofErr w:type="gramStart"/>
      <w:r w:rsidR="003411D1">
        <w:rPr>
          <w:rFonts w:ascii="Times New Roman" w:hAnsi="Times New Roman" w:cs="Times New Roman"/>
          <w:b/>
          <w:sz w:val="24"/>
          <w:szCs w:val="24"/>
        </w:rPr>
        <w:t xml:space="preserve">všichni </w:t>
      </w:r>
      <w:r w:rsidR="003411D1">
        <w:rPr>
          <w:rFonts w:ascii="Times New Roman" w:hAnsi="Times New Roman" w:cs="Times New Roman"/>
          <w:sz w:val="24"/>
          <w:szCs w:val="24"/>
        </w:rPr>
        <w:t xml:space="preserve"> můžeme</w:t>
      </w:r>
      <w:proofErr w:type="gramEnd"/>
      <w:r w:rsidR="003411D1">
        <w:rPr>
          <w:rFonts w:ascii="Times New Roman" w:hAnsi="Times New Roman" w:cs="Times New Roman"/>
          <w:sz w:val="24"/>
          <w:szCs w:val="24"/>
        </w:rPr>
        <w:t xml:space="preserve"> být slepí, když si užíváme požitků a privilegií moci.</w:t>
      </w:r>
      <w:r w:rsidR="00E6628F">
        <w:rPr>
          <w:rFonts w:ascii="Times New Roman" w:hAnsi="Times New Roman" w:cs="Times New Roman"/>
          <w:sz w:val="24"/>
          <w:szCs w:val="24"/>
        </w:rPr>
        <w:t xml:space="preserve"> Obětní beránci jsou ústředním tématem Bible a klíčem k pochopení dějin. Dále se budeme zabývat tím, jak to Ježíš jedinečným způsobem dokázal překonat.</w:t>
      </w:r>
    </w:p>
    <w:p w:rsidR="00606DF1" w:rsidRDefault="00606DF1">
      <w:pPr>
        <w:rPr>
          <w:rFonts w:ascii="Times New Roman" w:hAnsi="Times New Roman" w:cs="Times New Roman"/>
          <w:sz w:val="24"/>
          <w:szCs w:val="24"/>
        </w:rPr>
      </w:pPr>
      <w:r>
        <w:rPr>
          <w:rFonts w:ascii="Times New Roman" w:hAnsi="Times New Roman" w:cs="Times New Roman"/>
          <w:sz w:val="24"/>
          <w:szCs w:val="24"/>
        </w:rPr>
        <w:br w:type="page"/>
      </w:r>
    </w:p>
    <w:p w:rsidR="002F1CE2" w:rsidRDefault="00606DF1" w:rsidP="00B368E6">
      <w:pPr>
        <w:rPr>
          <w:rFonts w:ascii="Times New Roman" w:hAnsi="Times New Roman" w:cs="Times New Roman"/>
          <w:sz w:val="24"/>
          <w:szCs w:val="24"/>
        </w:rPr>
      </w:pPr>
      <w:r>
        <w:rPr>
          <w:rFonts w:ascii="Times New Roman" w:hAnsi="Times New Roman" w:cs="Times New Roman"/>
          <w:b/>
          <w:sz w:val="32"/>
          <w:szCs w:val="32"/>
        </w:rPr>
        <w:lastRenderedPageBreak/>
        <w:t>8. Odmítaná hostina</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 xml:space="preserve">Ústředním pozitivním tématem Bible je </w:t>
      </w:r>
      <w:r>
        <w:rPr>
          <w:rFonts w:ascii="Times New Roman" w:hAnsi="Times New Roman" w:cs="Times New Roman"/>
          <w:b/>
          <w:sz w:val="24"/>
          <w:szCs w:val="24"/>
        </w:rPr>
        <w:t>milost</w:t>
      </w:r>
      <w:r>
        <w:rPr>
          <w:rFonts w:ascii="Times New Roman" w:hAnsi="Times New Roman" w:cs="Times New Roman"/>
          <w:sz w:val="24"/>
          <w:szCs w:val="24"/>
        </w:rPr>
        <w:t xml:space="preserve">. Jedná se o nezaslouženou Boží velkorysost a štědrost. Všichni z ní mohou čerpat, ale málokdo si jí všimne, ba dokonce odmítá. Je definována jako </w:t>
      </w:r>
      <w:r>
        <w:rPr>
          <w:rFonts w:ascii="Times New Roman" w:hAnsi="Times New Roman" w:cs="Times New Roman"/>
          <w:b/>
          <w:sz w:val="24"/>
          <w:szCs w:val="24"/>
        </w:rPr>
        <w:t>to, co naší duši předává nový život, tedy podíl na životě Boha samotného</w:t>
      </w:r>
      <w:r>
        <w:rPr>
          <w:rFonts w:ascii="Times New Roman" w:hAnsi="Times New Roman" w:cs="Times New Roman"/>
          <w:sz w:val="24"/>
          <w:szCs w:val="24"/>
        </w:rPr>
        <w:t xml:space="preserve">. </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 xml:space="preserve">Ježíš v L 12,35-40 představuje Boha jako toho, </w:t>
      </w:r>
      <w:r>
        <w:rPr>
          <w:rFonts w:ascii="Times New Roman" w:hAnsi="Times New Roman" w:cs="Times New Roman"/>
          <w:b/>
          <w:sz w:val="24"/>
          <w:szCs w:val="24"/>
        </w:rPr>
        <w:t>kdo nám slouží u stolu</w:t>
      </w:r>
      <w:r>
        <w:rPr>
          <w:rFonts w:ascii="Times New Roman" w:hAnsi="Times New Roman" w:cs="Times New Roman"/>
          <w:sz w:val="24"/>
          <w:szCs w:val="24"/>
        </w:rPr>
        <w:t xml:space="preserve"> uprostřed noci! Je jako náš osobní služebník v našem domě, ale i jako zloděj, který se probourá zdí do domu; jak velmi se k nám Bůh touží přiblížit a jak neúnavně milost pracuje.</w:t>
      </w:r>
    </w:p>
    <w:p w:rsidR="00606DF1" w:rsidRDefault="00606DF1" w:rsidP="00B368E6">
      <w:pPr>
        <w:rPr>
          <w:rFonts w:ascii="Times New Roman" w:hAnsi="Times New Roman" w:cs="Times New Roman"/>
          <w:sz w:val="24"/>
          <w:szCs w:val="24"/>
        </w:rPr>
      </w:pPr>
      <w:r>
        <w:rPr>
          <w:rFonts w:ascii="Times New Roman" w:hAnsi="Times New Roman" w:cs="Times New Roman"/>
          <w:sz w:val="24"/>
          <w:szCs w:val="24"/>
        </w:rPr>
        <w:t>Jestliže myšlenku milosti nepochopíme, není možné většinu biblických textů interpretovat pozitivním způsobem, nebo je dávat do souvislostí. Je klíčem ke všemu, co je v Bibli proměňujícího</w:t>
      </w:r>
      <w:r w:rsidR="00281AF9">
        <w:rPr>
          <w:rFonts w:ascii="Times New Roman" w:hAnsi="Times New Roman" w:cs="Times New Roman"/>
          <w:sz w:val="24"/>
          <w:szCs w:val="24"/>
        </w:rPr>
        <w:t>. Lidé, kteří s proměňující milostí nemají zkušenost, budou smysl biblických textů vždy interpretovat chybně a Bible se jim stane zátěží.</w:t>
      </w:r>
    </w:p>
    <w:p w:rsidR="00045F40" w:rsidRDefault="00045F40" w:rsidP="00B368E6">
      <w:pPr>
        <w:rPr>
          <w:rFonts w:ascii="Times New Roman" w:hAnsi="Times New Roman" w:cs="Times New Roman"/>
          <w:sz w:val="24"/>
          <w:szCs w:val="24"/>
        </w:rPr>
      </w:pPr>
      <w:r>
        <w:rPr>
          <w:rFonts w:ascii="Times New Roman" w:hAnsi="Times New Roman" w:cs="Times New Roman"/>
          <w:sz w:val="24"/>
          <w:szCs w:val="24"/>
        </w:rPr>
        <w:t>Milost nelze vnímat na základě schématu vyúčtování zásluh a přestupků, systému nákupů, ztrát, zisků a dosažených výsledků, což jsou věci, na které většina lidí orientuje svůj život. Milost je „k přijímání“, je to Bůh věčně nabízející Boha, za nic, darující sebe sama. Je životní energií, která dává život všemu živému, a jediným důvodem k tomu je láska.</w:t>
      </w:r>
      <w:r w:rsidR="007C3236">
        <w:rPr>
          <w:rFonts w:ascii="Times New Roman" w:hAnsi="Times New Roman" w:cs="Times New Roman"/>
          <w:sz w:val="24"/>
          <w:szCs w:val="24"/>
        </w:rPr>
        <w:t xml:space="preserve"> Je hojností, velkorysostí, přebytkem (L 6,38).</w:t>
      </w:r>
    </w:p>
    <w:p w:rsidR="007C3236" w:rsidRDefault="007C3236" w:rsidP="00B368E6">
      <w:pPr>
        <w:rPr>
          <w:rFonts w:ascii="Times New Roman" w:hAnsi="Times New Roman" w:cs="Times New Roman"/>
          <w:sz w:val="24"/>
          <w:szCs w:val="24"/>
        </w:rPr>
      </w:pPr>
      <w:r>
        <w:rPr>
          <w:rFonts w:ascii="Times New Roman" w:hAnsi="Times New Roman" w:cs="Times New Roman"/>
          <w:sz w:val="24"/>
          <w:szCs w:val="24"/>
        </w:rPr>
        <w:t xml:space="preserve">Ego neví, jak přijímat věci svobodně nebo bez logiky. Je založeno na postoji „něco za něco“, rádo se mu dostává úcty, a aby věci mohlo akceptovat, musí je pochopit. Jako by ústředním tématem evangelia bylo právě to, jak tento problém řešit a překonávat, vždy z Boží </w:t>
      </w:r>
      <w:r w:rsidR="00893879">
        <w:rPr>
          <w:rFonts w:ascii="Times New Roman" w:hAnsi="Times New Roman" w:cs="Times New Roman"/>
          <w:sz w:val="24"/>
          <w:szCs w:val="24"/>
        </w:rPr>
        <w:t>strany, jde jen o to, abychom se do tohoto procesu zapojili taky.</w:t>
      </w:r>
      <w:r w:rsidR="00834816">
        <w:rPr>
          <w:rFonts w:ascii="Times New Roman" w:hAnsi="Times New Roman" w:cs="Times New Roman"/>
          <w:sz w:val="24"/>
          <w:szCs w:val="24"/>
        </w:rPr>
        <w:t xml:space="preserve"> Bůh tohoto našeho zapojení dosahuje svým milosrdenstvím, pokoru a láskou (Ř 8,28).</w:t>
      </w:r>
    </w:p>
    <w:p w:rsidR="00916FDC" w:rsidRDefault="00834816" w:rsidP="00B368E6">
      <w:pPr>
        <w:rPr>
          <w:rFonts w:ascii="Times New Roman" w:hAnsi="Times New Roman" w:cs="Times New Roman"/>
          <w:sz w:val="24"/>
          <w:szCs w:val="24"/>
        </w:rPr>
      </w:pPr>
      <w:r>
        <w:rPr>
          <w:rFonts w:ascii="Times New Roman" w:hAnsi="Times New Roman" w:cs="Times New Roman"/>
          <w:sz w:val="24"/>
          <w:szCs w:val="24"/>
        </w:rPr>
        <w:t xml:space="preserve">Prvním obrazem tohoto stavu věcí je </w:t>
      </w:r>
      <w:r>
        <w:rPr>
          <w:rFonts w:ascii="Times New Roman" w:hAnsi="Times New Roman" w:cs="Times New Roman"/>
          <w:b/>
          <w:sz w:val="24"/>
          <w:szCs w:val="24"/>
        </w:rPr>
        <w:t>hostina a jídlo</w:t>
      </w:r>
      <w:r>
        <w:rPr>
          <w:rFonts w:ascii="Times New Roman" w:hAnsi="Times New Roman" w:cs="Times New Roman"/>
          <w:sz w:val="24"/>
          <w:szCs w:val="24"/>
        </w:rPr>
        <w:t>.</w:t>
      </w:r>
      <w:r w:rsidR="00916FDC">
        <w:rPr>
          <w:rFonts w:ascii="Times New Roman" w:hAnsi="Times New Roman" w:cs="Times New Roman"/>
          <w:sz w:val="24"/>
          <w:szCs w:val="24"/>
        </w:rPr>
        <w:t xml:space="preserve"> Začalo to již manou, křepelkami a vodou na poušti (Ex 16 – 17) a pozdějším obřadem velikonoční hostiny. Ježíš zahajuje novou tradici společného přátelského setkání u stolu, do které zapojil tradici chleba a ryby (1K 11,17nn; evangelní příběhy rozmnožení chleba a ryby před i po jeho vzkříšení L 24,42-43, J 21,9-12, L 24,30).</w:t>
      </w:r>
    </w:p>
    <w:p w:rsidR="00B861EE" w:rsidRDefault="00916FDC" w:rsidP="00B368E6">
      <w:pPr>
        <w:rPr>
          <w:rFonts w:ascii="Times New Roman" w:hAnsi="Times New Roman" w:cs="Times New Roman"/>
          <w:sz w:val="24"/>
          <w:szCs w:val="24"/>
        </w:rPr>
      </w:pPr>
      <w:r>
        <w:rPr>
          <w:rFonts w:ascii="Times New Roman" w:hAnsi="Times New Roman" w:cs="Times New Roman"/>
          <w:sz w:val="24"/>
          <w:szCs w:val="24"/>
        </w:rPr>
        <w:t>Společné jídlo s celníky a hříšníky, s farizeji i na svatební hostině, je pro Ježíše jakousi audiovizuální pomůckou jeho poselství. Jsou zde prvky společenství, rovnosti a radosti, velkorysosti k dobrým i zlým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22,10; L 14,21). Je lepší metafora pro věčnost a spásu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14,25; L 22,16;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26,39)? Je </w:t>
      </w:r>
      <w:r w:rsidR="005D61E0">
        <w:rPr>
          <w:rFonts w:ascii="Times New Roman" w:hAnsi="Times New Roman" w:cs="Times New Roman"/>
          <w:sz w:val="24"/>
          <w:szCs w:val="24"/>
        </w:rPr>
        <w:t xml:space="preserve">to někdy dlouho, než jsme schopni přijít na hostinu (L 14,23; </w:t>
      </w:r>
      <w:proofErr w:type="spellStart"/>
      <w:r w:rsidR="005D61E0">
        <w:rPr>
          <w:rFonts w:ascii="Times New Roman" w:hAnsi="Times New Roman" w:cs="Times New Roman"/>
          <w:sz w:val="24"/>
          <w:szCs w:val="24"/>
        </w:rPr>
        <w:t>Mt</w:t>
      </w:r>
      <w:proofErr w:type="spellEnd"/>
      <w:r w:rsidR="005D61E0">
        <w:rPr>
          <w:rFonts w:ascii="Times New Roman" w:hAnsi="Times New Roman" w:cs="Times New Roman"/>
          <w:sz w:val="24"/>
          <w:szCs w:val="24"/>
        </w:rPr>
        <w:t xml:space="preserve"> 22,8). </w:t>
      </w:r>
      <w:r w:rsidR="005D61E0">
        <w:rPr>
          <w:rFonts w:ascii="Times New Roman" w:hAnsi="Times New Roman" w:cs="Times New Roman"/>
          <w:b/>
          <w:sz w:val="24"/>
          <w:szCs w:val="24"/>
        </w:rPr>
        <w:t xml:space="preserve">Je to zvláštní, ale v reálném životě lidé neberou pozvání na hostinu jako něco pozitivního, obávají se jí, odmítají ji, a zúčastnit se této hostiny je pro ně nemožné nebo velmi obtížné. Buď máme obavy, nebo nejsme ochotni se slavnostní hostiny sjednocení s Bohem účastnit. </w:t>
      </w:r>
    </w:p>
    <w:p w:rsidR="00B861EE" w:rsidRDefault="00B861EE" w:rsidP="00B368E6">
      <w:pPr>
        <w:rPr>
          <w:rFonts w:ascii="Times New Roman" w:hAnsi="Times New Roman" w:cs="Times New Roman"/>
          <w:sz w:val="24"/>
          <w:szCs w:val="24"/>
        </w:rPr>
      </w:pPr>
      <w:r>
        <w:rPr>
          <w:rFonts w:ascii="Times New Roman" w:hAnsi="Times New Roman" w:cs="Times New Roman"/>
          <w:i/>
          <w:sz w:val="24"/>
          <w:szCs w:val="24"/>
        </w:rPr>
        <w:t>Jeden anděl šel ulicí, v jedné ruce měl pochodeň a v druhé vědro vody. Jakási žena se ho zeptala: „Co chceš s tou pochodní a s tím vědrem udělat?“ Anděl jí odpověděl: „Tou pochodní chci spálit nebeské příbytky a tím vědrem uhasit nebeské plameny. Pak se uvidí, kdo skutečně miluje Boha.“</w:t>
      </w:r>
    </w:p>
    <w:p w:rsidR="00D93613" w:rsidRDefault="00B861EE" w:rsidP="00B368E6">
      <w:pPr>
        <w:rPr>
          <w:rFonts w:ascii="Times New Roman" w:hAnsi="Times New Roman" w:cs="Times New Roman"/>
          <w:sz w:val="24"/>
          <w:szCs w:val="24"/>
        </w:rPr>
      </w:pPr>
      <w:r>
        <w:rPr>
          <w:rFonts w:ascii="Times New Roman" w:hAnsi="Times New Roman" w:cs="Times New Roman"/>
          <w:sz w:val="24"/>
          <w:szCs w:val="24"/>
        </w:rPr>
        <w:t>Právě to působí milost: dává sílu a moc těm, kdo skutečně milují Boha a důvěřují mu</w:t>
      </w:r>
      <w:r w:rsidR="008634B1">
        <w:rPr>
          <w:rFonts w:ascii="Times New Roman" w:hAnsi="Times New Roman" w:cs="Times New Roman"/>
          <w:sz w:val="24"/>
          <w:szCs w:val="24"/>
        </w:rPr>
        <w:t xml:space="preserve">, zatímco všechny ostatní ponechává v říši promarněných příležitostí (tu jsme si zobrazili jako pozdější peklo, ale daleko spíše je to naše současná prázdnota). Pouze téma milosti je schopno </w:t>
      </w:r>
      <w:r w:rsidR="008634B1">
        <w:rPr>
          <w:rFonts w:ascii="Times New Roman" w:hAnsi="Times New Roman" w:cs="Times New Roman"/>
          <w:sz w:val="24"/>
          <w:szCs w:val="24"/>
        </w:rPr>
        <w:lastRenderedPageBreak/>
        <w:t>náboženství posunout mimo tento špatný a ohraný román o odměně a trestu.</w:t>
      </w:r>
      <w:r w:rsidR="00D93613">
        <w:rPr>
          <w:rFonts w:ascii="Times New Roman" w:hAnsi="Times New Roman" w:cs="Times New Roman"/>
          <w:sz w:val="24"/>
          <w:szCs w:val="24"/>
        </w:rPr>
        <w:t xml:space="preserve"> Dokud se nevzdáme scénáře vítězství a prohry, bude křesťanství jen morálkou nízké a na sebe sama soustředěné úrovně, ale nikdy se nepozvedne k Ježíšem nabízené mystické hostině; bude povinností, nikoli štěstím, „sudy pro očišťování, ale nikoli 600 litry vynikajícího vína (J 2,7-10).</w:t>
      </w:r>
    </w:p>
    <w:p w:rsidR="001869A6" w:rsidRDefault="00D93613" w:rsidP="00B368E6">
      <w:pPr>
        <w:rPr>
          <w:rFonts w:ascii="Times New Roman" w:hAnsi="Times New Roman" w:cs="Times New Roman"/>
          <w:sz w:val="24"/>
          <w:szCs w:val="24"/>
        </w:rPr>
      </w:pPr>
      <w:r>
        <w:rPr>
          <w:rFonts w:ascii="Times New Roman" w:hAnsi="Times New Roman" w:cs="Times New Roman"/>
          <w:sz w:val="24"/>
          <w:szCs w:val="24"/>
        </w:rPr>
        <w:t>Jak to, že se křesťanství pro věřící (kromě těch, kteří udělali zkušenost s milostí) nestalo cestou k obnovení mysli (Ř 12,2) nebo k novému člověku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4,23-24), výrazně se lišícímu od okolní kultury?</w:t>
      </w:r>
      <w:r w:rsidR="000C2960">
        <w:rPr>
          <w:rFonts w:ascii="Times New Roman" w:hAnsi="Times New Roman" w:cs="Times New Roman"/>
          <w:sz w:val="24"/>
          <w:szCs w:val="24"/>
        </w:rPr>
        <w:t xml:space="preserve"> Je to starý scénář výhry/prohry, zatímco scénář milosti vytváří programy, které většina světa kolem nikdy nepoznala. A tak kulturu, ve které žijeme, jen odrážíme, namísto abychom ji přetvářeli. Odměna a trest jsou dějovou linií téměř všech románů a filmů, protože to je jediný způsob, jak dualistická, neproměněná mysl dokáže číst skutečnost.</w:t>
      </w:r>
    </w:p>
    <w:p w:rsidR="00894510" w:rsidRDefault="001869A6" w:rsidP="00B368E6">
      <w:pPr>
        <w:rPr>
          <w:rFonts w:ascii="Times New Roman" w:hAnsi="Times New Roman" w:cs="Times New Roman"/>
          <w:sz w:val="24"/>
          <w:szCs w:val="24"/>
        </w:rPr>
      </w:pPr>
      <w:r>
        <w:rPr>
          <w:rFonts w:ascii="Times New Roman" w:hAnsi="Times New Roman" w:cs="Times New Roman"/>
          <w:sz w:val="24"/>
          <w:szCs w:val="24"/>
        </w:rPr>
        <w:t>Scénář výhry/prohry je v západním kapitalismu pozvednut na jakousi formu umění. Jak vidíme v epizodě vyhnání prodavačů z chrámu, nakupování a prodávání vždy ovládne i samotný chrám a náboženství tak, jak ho Ježíš chápal, nakonec zničí.</w:t>
      </w:r>
      <w:r w:rsidR="00B2067A">
        <w:rPr>
          <w:rFonts w:ascii="Times New Roman" w:hAnsi="Times New Roman" w:cs="Times New Roman"/>
          <w:sz w:val="24"/>
          <w:szCs w:val="24"/>
        </w:rPr>
        <w:t xml:space="preserve"> Ježíš se obrací proti všem pokusům „koupit si“ Boží lásku nebo učinit s náboženství exkluzivní klub (</w:t>
      </w:r>
      <w:proofErr w:type="spellStart"/>
      <w:r w:rsidR="00B2067A">
        <w:rPr>
          <w:rFonts w:ascii="Times New Roman" w:hAnsi="Times New Roman" w:cs="Times New Roman"/>
          <w:sz w:val="24"/>
          <w:szCs w:val="24"/>
        </w:rPr>
        <w:t>Iz</w:t>
      </w:r>
      <w:proofErr w:type="spellEnd"/>
      <w:r w:rsidR="00B2067A">
        <w:rPr>
          <w:rFonts w:ascii="Times New Roman" w:hAnsi="Times New Roman" w:cs="Times New Roman"/>
          <w:sz w:val="24"/>
          <w:szCs w:val="24"/>
        </w:rPr>
        <w:t xml:space="preserve"> 56,7</w:t>
      </w:r>
      <w:r w:rsidR="00F45284">
        <w:rPr>
          <w:rFonts w:ascii="Times New Roman" w:hAnsi="Times New Roman" w:cs="Times New Roman"/>
          <w:sz w:val="24"/>
          <w:szCs w:val="24"/>
        </w:rPr>
        <w:t xml:space="preserve">; </w:t>
      </w:r>
      <w:proofErr w:type="spellStart"/>
      <w:r w:rsidR="00F45284">
        <w:rPr>
          <w:rFonts w:ascii="Times New Roman" w:hAnsi="Times New Roman" w:cs="Times New Roman"/>
          <w:sz w:val="24"/>
          <w:szCs w:val="24"/>
        </w:rPr>
        <w:t>Mt</w:t>
      </w:r>
      <w:proofErr w:type="spellEnd"/>
      <w:r w:rsidR="00F45284">
        <w:rPr>
          <w:rFonts w:ascii="Times New Roman" w:hAnsi="Times New Roman" w:cs="Times New Roman"/>
          <w:sz w:val="24"/>
          <w:szCs w:val="24"/>
        </w:rPr>
        <w:t xml:space="preserve"> 20,1-16</w:t>
      </w:r>
      <w:r w:rsidR="00B2067A">
        <w:rPr>
          <w:rFonts w:ascii="Times New Roman" w:hAnsi="Times New Roman" w:cs="Times New Roman"/>
          <w:sz w:val="24"/>
          <w:szCs w:val="24"/>
        </w:rPr>
        <w:t>).</w:t>
      </w:r>
      <w:r w:rsidR="00F45284">
        <w:rPr>
          <w:rFonts w:ascii="Times New Roman" w:hAnsi="Times New Roman" w:cs="Times New Roman"/>
          <w:sz w:val="24"/>
          <w:szCs w:val="24"/>
        </w:rPr>
        <w:t xml:space="preserve"> Biblický text totiž jinak pro nás není dokumentem, který by nás proměnil, a nepůsobí „nové stvoření“, protože ho zatahujeme do našich vlastních systémů bezpečnosti</w:t>
      </w:r>
      <w:r w:rsidR="00354F59">
        <w:rPr>
          <w:rFonts w:ascii="Times New Roman" w:hAnsi="Times New Roman" w:cs="Times New Roman"/>
          <w:sz w:val="24"/>
          <w:szCs w:val="24"/>
        </w:rPr>
        <w:t xml:space="preserve"> a toho, čemu říkáme „selský rozum“. Bible se stane neškodnou.</w:t>
      </w:r>
    </w:p>
    <w:p w:rsidR="00834816" w:rsidRDefault="00894510" w:rsidP="00B368E6">
      <w:pPr>
        <w:rPr>
          <w:rFonts w:ascii="Times New Roman" w:hAnsi="Times New Roman" w:cs="Times New Roman"/>
          <w:sz w:val="24"/>
          <w:szCs w:val="24"/>
        </w:rPr>
      </w:pPr>
      <w:r>
        <w:rPr>
          <w:rFonts w:ascii="Times New Roman" w:hAnsi="Times New Roman" w:cs="Times New Roman"/>
          <w:sz w:val="24"/>
          <w:szCs w:val="24"/>
        </w:rPr>
        <w:t>Od doby, kdy v roce 313 císař Konstantin z křesťanství učinil státní náboženství, se chápání o</w:t>
      </w:r>
      <w:r w:rsidR="00D91C18">
        <w:rPr>
          <w:rFonts w:ascii="Times New Roman" w:hAnsi="Times New Roman" w:cs="Times New Roman"/>
          <w:sz w:val="24"/>
          <w:szCs w:val="24"/>
        </w:rPr>
        <w:t xml:space="preserve">dpuštění a milosti začalo měnit, a </w:t>
      </w:r>
      <w:r w:rsidR="00D91C18">
        <w:rPr>
          <w:rFonts w:ascii="Times New Roman" w:hAnsi="Times New Roman" w:cs="Times New Roman"/>
          <w:b/>
          <w:sz w:val="24"/>
          <w:szCs w:val="24"/>
        </w:rPr>
        <w:t>z duchovní reality se staly právnickými abstrakcemi</w:t>
      </w:r>
      <w:r w:rsidR="00D91C18">
        <w:rPr>
          <w:rFonts w:ascii="Times New Roman" w:hAnsi="Times New Roman" w:cs="Times New Roman"/>
          <w:sz w:val="24"/>
          <w:szCs w:val="24"/>
        </w:rPr>
        <w:t>.</w:t>
      </w:r>
      <w:r w:rsidR="00F22713">
        <w:rPr>
          <w:rFonts w:ascii="Times New Roman" w:hAnsi="Times New Roman" w:cs="Times New Roman"/>
          <w:sz w:val="24"/>
          <w:szCs w:val="24"/>
        </w:rPr>
        <w:t xml:space="preserve"> Agendou kněze se stala správa hříchů a církev se stala systémem zásluh a ocenění, řízeným z vnějšku, namísto aby se stala proměňujícím systémem, probouzejícím zevnitř. Stala se pohřebním spolkem, který se mnohem více zabýval spásou zemřelých, než uzdravením živých (srov. </w:t>
      </w:r>
      <w:proofErr w:type="spellStart"/>
      <w:r w:rsidR="00F22713">
        <w:rPr>
          <w:rFonts w:ascii="Times New Roman" w:hAnsi="Times New Roman" w:cs="Times New Roman"/>
          <w:sz w:val="24"/>
          <w:szCs w:val="24"/>
        </w:rPr>
        <w:t>Mk</w:t>
      </w:r>
      <w:proofErr w:type="spellEnd"/>
      <w:r w:rsidR="00F22713">
        <w:rPr>
          <w:rFonts w:ascii="Times New Roman" w:hAnsi="Times New Roman" w:cs="Times New Roman"/>
          <w:sz w:val="24"/>
          <w:szCs w:val="24"/>
        </w:rPr>
        <w:t xml:space="preserve"> 12,27; L 9,60). Odpuštění se stává ponejvíc právnickou záležitostí, která se dá měřit a vyhodnocovat, určovat, kdo je uvnitř a kdo vně, čímž sice vzniká dobré náboženství, ale ne dobrá spiritualita. A tak se pro většinu lidí </w:t>
      </w:r>
      <w:r w:rsidR="00FC74BF">
        <w:rPr>
          <w:rFonts w:ascii="Times New Roman" w:hAnsi="Times New Roman" w:cs="Times New Roman"/>
          <w:sz w:val="24"/>
          <w:szCs w:val="24"/>
        </w:rPr>
        <w:t>stal svět zásluh a trestů základním rámcem, ve které vyrůstali.</w:t>
      </w:r>
    </w:p>
    <w:p w:rsidR="003D4862" w:rsidRDefault="003D4862" w:rsidP="00B368E6">
      <w:pPr>
        <w:rPr>
          <w:rFonts w:ascii="Times New Roman" w:hAnsi="Times New Roman" w:cs="Times New Roman"/>
          <w:sz w:val="24"/>
          <w:szCs w:val="24"/>
        </w:rPr>
      </w:pPr>
      <w:r>
        <w:rPr>
          <w:rFonts w:ascii="Times New Roman" w:hAnsi="Times New Roman" w:cs="Times New Roman"/>
          <w:sz w:val="24"/>
          <w:szCs w:val="24"/>
        </w:rPr>
        <w:t>S milostí souvisí modlitba. Její zázrak spočívá v tom, že proniká do naší nevědomé mysli a srdce, a to s takovou mocí, že láska k Bohu i k sobě samému se neustále navzájem přibližují a v praktické rovině jsou zakoušeny jako jedno a totéž.</w:t>
      </w:r>
    </w:p>
    <w:p w:rsidR="001A3B67" w:rsidRDefault="001A3B67" w:rsidP="00B368E6">
      <w:pPr>
        <w:rPr>
          <w:rFonts w:ascii="Times New Roman" w:hAnsi="Times New Roman" w:cs="Times New Roman"/>
          <w:sz w:val="24"/>
          <w:szCs w:val="24"/>
        </w:rPr>
      </w:pPr>
      <w:r>
        <w:rPr>
          <w:rFonts w:ascii="Times New Roman" w:hAnsi="Times New Roman" w:cs="Times New Roman"/>
          <w:b/>
          <w:sz w:val="24"/>
          <w:szCs w:val="24"/>
        </w:rPr>
        <w:t>Svobodné, nezasloužené vyvolení</w:t>
      </w:r>
    </w:p>
    <w:p w:rsidR="001A3B67" w:rsidRDefault="001A3B67" w:rsidP="00B368E6">
      <w:pPr>
        <w:rPr>
          <w:rFonts w:ascii="Times New Roman" w:hAnsi="Times New Roman" w:cs="Times New Roman"/>
          <w:sz w:val="24"/>
          <w:szCs w:val="24"/>
        </w:rPr>
      </w:pPr>
      <w:r>
        <w:rPr>
          <w:rFonts w:ascii="Times New Roman" w:hAnsi="Times New Roman" w:cs="Times New Roman"/>
          <w:sz w:val="24"/>
          <w:szCs w:val="24"/>
        </w:rPr>
        <w:t>Pojetí milosti vyrůstá z pojmu vyvolení nebo osobního povolání. Je to láska mezi těmi, kdo jsou v určitém slova smyslu „sobě rovni“, což umožňuje vzájemnou intimitu. Celá Bible směřuje k možnosti intimity s Bohem.</w:t>
      </w:r>
    </w:p>
    <w:p w:rsidR="00FF17D2" w:rsidRDefault="001A3B67" w:rsidP="00B368E6">
      <w:pPr>
        <w:rPr>
          <w:rFonts w:ascii="Times New Roman" w:hAnsi="Times New Roman" w:cs="Times New Roman"/>
          <w:sz w:val="24"/>
          <w:szCs w:val="24"/>
        </w:rPr>
      </w:pPr>
      <w:r>
        <w:rPr>
          <w:rFonts w:ascii="Times New Roman" w:hAnsi="Times New Roman" w:cs="Times New Roman"/>
          <w:sz w:val="24"/>
          <w:szCs w:val="24"/>
        </w:rPr>
        <w:t>Slova v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7,7-8 vyjadřují způsob Božího jednání, který je základním kamenem teologie milosti. Bůh si nevyvolil Izraelity proto, že by byly dobří, ale protože se tak svobodně rozhodl. Vyvolení pokračuje tím, že si Bůh stále vybírá zcela obyčejné lidi, aby je pověřil mimořádnými úkoly. Jsou k tomu nedostateční, ale právě </w:t>
      </w:r>
      <w:r>
        <w:rPr>
          <w:rFonts w:ascii="Times New Roman" w:hAnsi="Times New Roman" w:cs="Times New Roman"/>
          <w:b/>
          <w:sz w:val="24"/>
          <w:szCs w:val="24"/>
        </w:rPr>
        <w:t>samotná zkušenost vyvolení jim jakýmsi způsobem dává potřebnou sílu a moc</w:t>
      </w:r>
      <w:r>
        <w:rPr>
          <w:rFonts w:ascii="Times New Roman" w:hAnsi="Times New Roman" w:cs="Times New Roman"/>
          <w:sz w:val="24"/>
          <w:szCs w:val="24"/>
        </w:rPr>
        <w:t>.</w:t>
      </w:r>
      <w:r w:rsidR="0040796E">
        <w:rPr>
          <w:rFonts w:ascii="Times New Roman" w:hAnsi="Times New Roman" w:cs="Times New Roman"/>
          <w:sz w:val="24"/>
          <w:szCs w:val="24"/>
        </w:rPr>
        <w:t xml:space="preserve"> Je to vidět na Davidovi, který je archetypem celistvé osobnosti, jehož „svatost“ je působena Božím působením v něm. Je válečníkem (2S 8 – 10), cizoložníkem (11,2) egocentrikem, který kvůli sobě nechá zemřít </w:t>
      </w:r>
      <w:proofErr w:type="spellStart"/>
      <w:r w:rsidR="0040796E">
        <w:rPr>
          <w:rFonts w:ascii="Times New Roman" w:hAnsi="Times New Roman" w:cs="Times New Roman"/>
          <w:sz w:val="24"/>
          <w:szCs w:val="24"/>
        </w:rPr>
        <w:t>Urijáše</w:t>
      </w:r>
      <w:proofErr w:type="spellEnd"/>
      <w:r w:rsidR="0040796E">
        <w:rPr>
          <w:rFonts w:ascii="Times New Roman" w:hAnsi="Times New Roman" w:cs="Times New Roman"/>
          <w:sz w:val="24"/>
          <w:szCs w:val="24"/>
        </w:rPr>
        <w:t xml:space="preserve"> (11,5). Bůh však říká: „Já mu budu otcem a on mi bude synem. I když se proviní, svoje milosrdenství mu neodejmu“ (2S 7,14-15). Jeho rod se stane „domem Davidovým“, z něhož se narodí Mesiáš </w:t>
      </w:r>
      <w:r w:rsidR="0040796E">
        <w:rPr>
          <w:rFonts w:ascii="Times New Roman" w:hAnsi="Times New Roman" w:cs="Times New Roman"/>
          <w:sz w:val="24"/>
          <w:szCs w:val="24"/>
        </w:rPr>
        <w:lastRenderedPageBreak/>
        <w:t>(L 1,28.33). David pochopil, že Boží vyvolení je zcela svobodné, na nás nezávislé</w:t>
      </w:r>
      <w:r w:rsidR="008F72A8">
        <w:rPr>
          <w:rFonts w:ascii="Times New Roman" w:hAnsi="Times New Roman" w:cs="Times New Roman"/>
          <w:sz w:val="24"/>
          <w:szCs w:val="24"/>
        </w:rPr>
        <w:t>. Jako každý člověk na duchovní cestě, David si uvědomuje, že všeho, čeho dosáhl, je Božím darem. Je v nás vloženo jeho božství (</w:t>
      </w:r>
      <w:proofErr w:type="spellStart"/>
      <w:r w:rsidR="008F72A8">
        <w:rPr>
          <w:rFonts w:ascii="Times New Roman" w:hAnsi="Times New Roman" w:cs="Times New Roman"/>
          <w:sz w:val="24"/>
          <w:szCs w:val="24"/>
        </w:rPr>
        <w:t>Gn</w:t>
      </w:r>
      <w:proofErr w:type="spellEnd"/>
      <w:r w:rsidR="008F72A8">
        <w:rPr>
          <w:rFonts w:ascii="Times New Roman" w:hAnsi="Times New Roman" w:cs="Times New Roman"/>
          <w:sz w:val="24"/>
          <w:szCs w:val="24"/>
        </w:rPr>
        <w:t xml:space="preserve"> 2,7; v Ř 5,5; 8,9-10; 1K 3,16-17 nazýváno Duchem svatým), jež mezi námi a Bohem vytváří dostatečnou „rovnost“ (Pavel člověka nazývá Chrámem 1K 6,19), a jež umožňuje „novou smlouvu“, „zpečetěnou Kristovou krví“, tedy sjednocení rovného s rovnými (1K 11,25; L 22,14). Sjednocení se uskutečňuje zejména v Eucharistii, a proto církve, které na ni kladou důraz, mají snazší přístup k nedualistickému, tedy mystickému křesťanství.</w:t>
      </w:r>
    </w:p>
    <w:p w:rsidR="001C761B" w:rsidRDefault="00FF17D2" w:rsidP="00B368E6">
      <w:pPr>
        <w:rPr>
          <w:rFonts w:ascii="Times New Roman" w:hAnsi="Times New Roman" w:cs="Times New Roman"/>
          <w:sz w:val="24"/>
          <w:szCs w:val="24"/>
        </w:rPr>
      </w:pPr>
      <w:r>
        <w:rPr>
          <w:rFonts w:ascii="Times New Roman" w:hAnsi="Times New Roman" w:cs="Times New Roman"/>
          <w:sz w:val="24"/>
          <w:szCs w:val="24"/>
        </w:rPr>
        <w:t xml:space="preserve">To, že jsme lásky-hodní, nevyplývá z našeho morálního jednání, ale je to ryzí Boží dar. „Láska, kterou, jak se domníváme, Boha milujeme, je ve skutečnosti láska, kterou nejprve Bůh miloval nás“ (Mistr </w:t>
      </w:r>
      <w:proofErr w:type="spellStart"/>
      <w:r>
        <w:rPr>
          <w:rFonts w:ascii="Times New Roman" w:hAnsi="Times New Roman" w:cs="Times New Roman"/>
          <w:sz w:val="24"/>
          <w:szCs w:val="24"/>
        </w:rPr>
        <w:t>Eckhart</w:t>
      </w:r>
      <w:proofErr w:type="spellEnd"/>
      <w:r>
        <w:rPr>
          <w:rFonts w:ascii="Times New Roman" w:hAnsi="Times New Roman" w:cs="Times New Roman"/>
          <w:sz w:val="24"/>
          <w:szCs w:val="24"/>
        </w:rPr>
        <w:t>). Jediné, co ve skutečnosti děláme, je, že doplňujeme a kruh a otevíráme se tomuto proudění (J 15,16). Takové chápání a taková zkušenost je jádrem evangelia. Spása byla vždy objektivním darem, ale bohužel z ní mnozí udělali subjektivní úspěch.</w:t>
      </w:r>
      <w:r w:rsidR="001C761B">
        <w:rPr>
          <w:rFonts w:ascii="Times New Roman" w:hAnsi="Times New Roman" w:cs="Times New Roman"/>
          <w:sz w:val="24"/>
          <w:szCs w:val="24"/>
        </w:rPr>
        <w:t xml:space="preserve"> K tajemství sjednocení s Bohem nelze dojít </w:t>
      </w:r>
      <w:proofErr w:type="spellStart"/>
      <w:r w:rsidR="001C761B">
        <w:rPr>
          <w:rFonts w:ascii="Times New Roman" w:hAnsi="Times New Roman" w:cs="Times New Roman"/>
          <w:sz w:val="24"/>
          <w:szCs w:val="24"/>
        </w:rPr>
        <w:t>kalkulativní</w:t>
      </w:r>
      <w:proofErr w:type="spellEnd"/>
      <w:r w:rsidR="001C761B">
        <w:rPr>
          <w:rFonts w:ascii="Times New Roman" w:hAnsi="Times New Roman" w:cs="Times New Roman"/>
          <w:sz w:val="24"/>
          <w:szCs w:val="24"/>
        </w:rPr>
        <w:t xml:space="preserve"> myslí. Dualistická mysl nemůže mít přístup ke spojení, celistvosti, věčnosti nebo svatosti.</w:t>
      </w:r>
    </w:p>
    <w:p w:rsidR="001C761B" w:rsidRDefault="001C761B" w:rsidP="00B368E6">
      <w:pPr>
        <w:rPr>
          <w:rFonts w:ascii="Times New Roman" w:hAnsi="Times New Roman" w:cs="Times New Roman"/>
          <w:sz w:val="24"/>
          <w:szCs w:val="24"/>
        </w:rPr>
      </w:pPr>
      <w:r>
        <w:rPr>
          <w:rFonts w:ascii="Times New Roman" w:hAnsi="Times New Roman" w:cs="Times New Roman"/>
          <w:sz w:val="24"/>
          <w:szCs w:val="24"/>
        </w:rPr>
        <w:t xml:space="preserve">David se stává celistvým v okamžiku, kdy přiznává Natanovi svůj hřích (2S 12,13-14). Muž, který </w:t>
      </w:r>
      <w:proofErr w:type="gramStart"/>
      <w:r>
        <w:rPr>
          <w:rFonts w:ascii="Times New Roman" w:hAnsi="Times New Roman" w:cs="Times New Roman"/>
          <w:sz w:val="24"/>
          <w:szCs w:val="24"/>
        </w:rPr>
        <w:t>je</w:t>
      </w:r>
      <w:proofErr w:type="gramEnd"/>
      <w:r>
        <w:rPr>
          <w:rFonts w:ascii="Times New Roman" w:hAnsi="Times New Roman" w:cs="Times New Roman"/>
          <w:sz w:val="24"/>
          <w:szCs w:val="24"/>
        </w:rPr>
        <w:t xml:space="preserve"> král-válečník-milovník naplní všechny čtyři kvadranty své duše v okamžiku, kdy přijme pravdu svého odmítaného já, „mudrce“ nebo proroka. Je vždy jedna část našeho já, která se dožaduje uznání a integrace a často drží klíč k naší zralosti.</w:t>
      </w:r>
    </w:p>
    <w:p w:rsidR="001A3B67" w:rsidRDefault="001C761B" w:rsidP="00B368E6">
      <w:pPr>
        <w:rPr>
          <w:rFonts w:ascii="Times New Roman" w:hAnsi="Times New Roman" w:cs="Times New Roman"/>
          <w:sz w:val="24"/>
          <w:szCs w:val="24"/>
        </w:rPr>
      </w:pPr>
      <w:r>
        <w:rPr>
          <w:rFonts w:ascii="Times New Roman" w:hAnsi="Times New Roman" w:cs="Times New Roman"/>
          <w:sz w:val="24"/>
          <w:szCs w:val="24"/>
        </w:rPr>
        <w:t>Okamžik, kdy se stáváme celistvými a svatými, nastává, když dokážeme přijmout svoje stínové já (</w:t>
      </w:r>
      <w:proofErr w:type="spellStart"/>
      <w:r>
        <w:rPr>
          <w:rFonts w:ascii="Times New Roman" w:hAnsi="Times New Roman" w:cs="Times New Roman"/>
          <w:sz w:val="24"/>
          <w:szCs w:val="24"/>
        </w:rPr>
        <w:t>self</w:t>
      </w:r>
      <w:proofErr w:type="spellEnd"/>
      <w:r>
        <w:rPr>
          <w:rFonts w:ascii="Times New Roman" w:hAnsi="Times New Roman" w:cs="Times New Roman"/>
          <w:sz w:val="24"/>
          <w:szCs w:val="24"/>
        </w:rPr>
        <w:t xml:space="preserve">), tedy když – slovy moralistů – dokážeme uznat svůj hřích. </w:t>
      </w:r>
      <w:r>
        <w:rPr>
          <w:rFonts w:ascii="Times New Roman" w:hAnsi="Times New Roman" w:cs="Times New Roman"/>
          <w:b/>
          <w:sz w:val="24"/>
          <w:szCs w:val="24"/>
        </w:rPr>
        <w:t>V podstatě se přesouváme od nevědomí k vědomí úmyslným bojem se svým stínovým já</w:t>
      </w:r>
      <w:r>
        <w:rPr>
          <w:rFonts w:ascii="Times New Roman" w:hAnsi="Times New Roman" w:cs="Times New Roman"/>
          <w:sz w:val="24"/>
          <w:szCs w:val="24"/>
        </w:rPr>
        <w:t xml:space="preserve"> (i Ježíš se s tím musel vypořádat ve svých pokušeních na poušti). Lidé, kteří nikdy nebojovali se svou bídou a zraněním, jsou falešně „nevinní“ (</w:t>
      </w:r>
      <w:r>
        <w:rPr>
          <w:rFonts w:ascii="Times New Roman" w:hAnsi="Times New Roman" w:cs="Times New Roman"/>
          <w:i/>
          <w:sz w:val="24"/>
          <w:szCs w:val="24"/>
        </w:rPr>
        <w:t>nezranění</w:t>
      </w:r>
      <w:r>
        <w:rPr>
          <w:rFonts w:ascii="Times New Roman" w:hAnsi="Times New Roman" w:cs="Times New Roman"/>
          <w:sz w:val="24"/>
          <w:szCs w:val="24"/>
        </w:rPr>
        <w:t>).</w:t>
      </w:r>
    </w:p>
    <w:p w:rsidR="001C761B" w:rsidRDefault="001C761B" w:rsidP="00B368E6">
      <w:pPr>
        <w:rPr>
          <w:rFonts w:ascii="Times New Roman" w:hAnsi="Times New Roman" w:cs="Times New Roman"/>
          <w:sz w:val="24"/>
          <w:szCs w:val="24"/>
        </w:rPr>
      </w:pPr>
      <w:r>
        <w:rPr>
          <w:rFonts w:ascii="Times New Roman" w:hAnsi="Times New Roman" w:cs="Times New Roman"/>
          <w:sz w:val="24"/>
          <w:szCs w:val="24"/>
        </w:rPr>
        <w:t xml:space="preserve">Je to obsahem většiny velké literatury a umění. </w:t>
      </w:r>
      <w:r>
        <w:rPr>
          <w:rFonts w:ascii="Times New Roman" w:hAnsi="Times New Roman" w:cs="Times New Roman"/>
          <w:b/>
          <w:sz w:val="24"/>
          <w:szCs w:val="24"/>
        </w:rPr>
        <w:t>Problémem není hřešit, mnohem více problém leží v neochotě připustit, že jsme zhřešili</w:t>
      </w:r>
      <w:r>
        <w:rPr>
          <w:rFonts w:ascii="Times New Roman" w:hAnsi="Times New Roman" w:cs="Times New Roman"/>
          <w:sz w:val="24"/>
          <w:szCs w:val="24"/>
        </w:rPr>
        <w:t>, nebo se aspoň, jako Ježíš, čestně postavit k temnotám a náklonnosti ke zlému. Ježíš bojuje proti těm, kteří to neudělali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23). </w:t>
      </w:r>
      <w:r w:rsidR="00C51558">
        <w:rPr>
          <w:rFonts w:ascii="Times New Roman" w:hAnsi="Times New Roman" w:cs="Times New Roman"/>
          <w:b/>
          <w:sz w:val="24"/>
          <w:szCs w:val="24"/>
        </w:rPr>
        <w:t>Ježíše nikdy nerozzlobí hříšníci, ale lidé, kteří si myslí, že hříšníky nejsou</w:t>
      </w:r>
      <w:r w:rsidR="00C51558">
        <w:rPr>
          <w:rFonts w:ascii="Times New Roman" w:hAnsi="Times New Roman" w:cs="Times New Roman"/>
          <w:sz w:val="24"/>
          <w:szCs w:val="24"/>
        </w:rPr>
        <w:t>.</w:t>
      </w:r>
    </w:p>
    <w:p w:rsidR="00C51558" w:rsidRDefault="00C51558" w:rsidP="00B368E6">
      <w:pPr>
        <w:rPr>
          <w:rFonts w:ascii="Times New Roman" w:hAnsi="Times New Roman" w:cs="Times New Roman"/>
          <w:sz w:val="24"/>
          <w:szCs w:val="24"/>
        </w:rPr>
      </w:pPr>
      <w:r>
        <w:rPr>
          <w:rFonts w:ascii="Times New Roman" w:hAnsi="Times New Roman" w:cs="Times New Roman"/>
          <w:sz w:val="24"/>
          <w:szCs w:val="24"/>
        </w:rPr>
        <w:t>Obrat krále Davida je dokonán ve 2S 7; myslíme si, že vše činíme pro Boha, ale ve skutečnosti je to on, kdo vše činí pro nás. Je třeba určité pokory k tomu si přiznat, že jsem Bohem milovaný, tedy vyvolený. Bůh je stále na naší straně.</w:t>
      </w:r>
    </w:p>
    <w:p w:rsidR="00504D1D" w:rsidRDefault="00504D1D" w:rsidP="00B368E6">
      <w:pPr>
        <w:rPr>
          <w:rFonts w:ascii="Times New Roman" w:hAnsi="Times New Roman" w:cs="Times New Roman"/>
          <w:sz w:val="24"/>
          <w:szCs w:val="24"/>
        </w:rPr>
      </w:pPr>
      <w:r>
        <w:rPr>
          <w:rFonts w:ascii="Times New Roman" w:hAnsi="Times New Roman" w:cs="Times New Roman"/>
          <w:b/>
          <w:sz w:val="24"/>
          <w:szCs w:val="24"/>
        </w:rPr>
        <w:t>Krédo z přídavných jmen</w:t>
      </w:r>
    </w:p>
    <w:p w:rsidR="00504D1D" w:rsidRDefault="002232EB" w:rsidP="00B368E6">
      <w:pPr>
        <w:rPr>
          <w:rFonts w:ascii="Times New Roman" w:hAnsi="Times New Roman" w:cs="Times New Roman"/>
          <w:sz w:val="24"/>
          <w:szCs w:val="24"/>
        </w:rPr>
      </w:pPr>
      <w:r>
        <w:rPr>
          <w:rFonts w:ascii="Times New Roman" w:hAnsi="Times New Roman" w:cs="Times New Roman"/>
          <w:sz w:val="24"/>
          <w:szCs w:val="24"/>
        </w:rPr>
        <w:t xml:space="preserve">Ex 34,6-7 je krédo Izraele! Centrum celého systému jeho víry, dynamické a – jako každé duchoví tajemství – plné nekonečné tvořivosti a plodnosti, které zákonitě vyústí do představy milosti. Tuto plodnost lze dále ilustrovat dalšími pasážemi Písma, např. </w:t>
      </w:r>
      <w:proofErr w:type="spellStart"/>
      <w:r>
        <w:rPr>
          <w:rFonts w:ascii="Times New Roman" w:hAnsi="Times New Roman" w:cs="Times New Roman"/>
          <w:sz w:val="24"/>
          <w:szCs w:val="24"/>
        </w:rPr>
        <w:t>Ez</w:t>
      </w:r>
      <w:proofErr w:type="spellEnd"/>
      <w:r>
        <w:rPr>
          <w:rFonts w:ascii="Times New Roman" w:hAnsi="Times New Roman" w:cs="Times New Roman"/>
          <w:sz w:val="24"/>
          <w:szCs w:val="24"/>
        </w:rPr>
        <w:t xml:space="preserve"> 36 a 37.</w:t>
      </w:r>
    </w:p>
    <w:p w:rsidR="002C00A4" w:rsidRDefault="002232EB" w:rsidP="00B368E6">
      <w:pPr>
        <w:rPr>
          <w:rFonts w:ascii="Times New Roman" w:hAnsi="Times New Roman" w:cs="Times New Roman"/>
          <w:b/>
          <w:sz w:val="24"/>
          <w:szCs w:val="24"/>
        </w:rPr>
      </w:pPr>
      <w:r>
        <w:rPr>
          <w:rFonts w:ascii="Times New Roman" w:hAnsi="Times New Roman" w:cs="Times New Roman"/>
          <w:sz w:val="24"/>
          <w:szCs w:val="24"/>
        </w:rPr>
        <w:t>Jedná se o „vytrvalou lásku“ (</w:t>
      </w:r>
      <w:proofErr w:type="spellStart"/>
      <w:r>
        <w:rPr>
          <w:rFonts w:ascii="Times New Roman" w:hAnsi="Times New Roman" w:cs="Times New Roman"/>
          <w:sz w:val="24"/>
          <w:szCs w:val="24"/>
        </w:rPr>
        <w:t>chesed</w:t>
      </w:r>
      <w:proofErr w:type="spellEnd"/>
      <w:r>
        <w:rPr>
          <w:rFonts w:ascii="Times New Roman" w:hAnsi="Times New Roman" w:cs="Times New Roman"/>
          <w:sz w:val="24"/>
          <w:szCs w:val="24"/>
        </w:rPr>
        <w:t>), jednostrannou a bezpodmínečně přijímající, přičemž tato láska je láskou ke všemu stvoření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9,16). Vrcholí v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31,31nn, stejně jako toto téma opakuje </w:t>
      </w:r>
      <w:proofErr w:type="spellStart"/>
      <w:r>
        <w:rPr>
          <w:rFonts w:ascii="Times New Roman" w:hAnsi="Times New Roman" w:cs="Times New Roman"/>
          <w:sz w:val="24"/>
          <w:szCs w:val="24"/>
        </w:rPr>
        <w:t>Izaiáš</w:t>
      </w:r>
      <w:proofErr w:type="spellEnd"/>
      <w:r>
        <w:rPr>
          <w:rFonts w:ascii="Times New Roman" w:hAnsi="Times New Roman" w:cs="Times New Roman"/>
          <w:sz w:val="24"/>
          <w:szCs w:val="24"/>
        </w:rPr>
        <w:t xml:space="preserve"> (29,14). Hospodin na veškerá selhání odpovídá: </w:t>
      </w:r>
      <w:r>
        <w:rPr>
          <w:rFonts w:ascii="Times New Roman" w:hAnsi="Times New Roman" w:cs="Times New Roman"/>
          <w:b/>
          <w:sz w:val="24"/>
          <w:szCs w:val="24"/>
        </w:rPr>
        <w:t>Budu tě milovat ještě hlouběji, protože jsem odhodlán zvítězit. Tvoje malost neomezí moji velikost, ani ji nebude určovat.</w:t>
      </w:r>
    </w:p>
    <w:p w:rsidR="002C00A4" w:rsidRDefault="002C00A4" w:rsidP="00B368E6">
      <w:pPr>
        <w:rPr>
          <w:rFonts w:ascii="Times New Roman" w:hAnsi="Times New Roman" w:cs="Times New Roman"/>
          <w:b/>
          <w:sz w:val="24"/>
          <w:szCs w:val="24"/>
        </w:rPr>
      </w:pPr>
    </w:p>
    <w:p w:rsidR="002C00A4" w:rsidRDefault="002C00A4" w:rsidP="00B368E6">
      <w:pPr>
        <w:rPr>
          <w:rFonts w:ascii="Times New Roman" w:hAnsi="Times New Roman" w:cs="Times New Roman"/>
          <w:sz w:val="24"/>
          <w:szCs w:val="24"/>
        </w:rPr>
      </w:pPr>
      <w:r w:rsidRPr="002C00A4">
        <w:rPr>
          <w:rFonts w:ascii="Times New Roman" w:hAnsi="Times New Roman" w:cs="Times New Roman"/>
          <w:b/>
          <w:sz w:val="24"/>
          <w:szCs w:val="24"/>
        </w:rPr>
        <w:lastRenderedPageBreak/>
        <w:t>Extáze nebo smetiště</w:t>
      </w:r>
    </w:p>
    <w:p w:rsidR="002C00A4" w:rsidRDefault="002C00A4" w:rsidP="00B368E6">
      <w:pPr>
        <w:rPr>
          <w:rFonts w:ascii="Times New Roman" w:hAnsi="Times New Roman" w:cs="Times New Roman"/>
          <w:sz w:val="24"/>
          <w:szCs w:val="24"/>
        </w:rPr>
      </w:pPr>
      <w:r>
        <w:rPr>
          <w:rFonts w:ascii="Times New Roman" w:hAnsi="Times New Roman" w:cs="Times New Roman"/>
          <w:sz w:val="24"/>
          <w:szCs w:val="24"/>
        </w:rPr>
        <w:t>Jeden svatý prý řekl: „Kdybyste se zeptali lidí v pekle, zda jsou šťastní, téměř vždy by řekli: Ano!“ Označení „peklo“ se vztahuje na lidi, kteří si zvykli na nicotu, ne-život, na mrtvou existenci, a jsou s tím dokonce spokojení. Je to vše, co kdy věděli a co očekávali.</w:t>
      </w:r>
    </w:p>
    <w:p w:rsidR="002C00A4" w:rsidRDefault="002C00A4" w:rsidP="00B368E6">
      <w:pPr>
        <w:rPr>
          <w:rFonts w:ascii="Times New Roman" w:hAnsi="Times New Roman" w:cs="Times New Roman"/>
          <w:sz w:val="24"/>
          <w:szCs w:val="24"/>
        </w:rPr>
      </w:pPr>
      <w:r>
        <w:rPr>
          <w:rFonts w:ascii="Times New Roman" w:hAnsi="Times New Roman" w:cs="Times New Roman"/>
          <w:sz w:val="24"/>
          <w:szCs w:val="24"/>
        </w:rPr>
        <w:t xml:space="preserve">Pekelná brána jsou dveře, které se otevírají na obě strany, dovnitř i ven. Jsou tam jen ti, kteří chtějí zůstat (i když se církev nikdy nevyjádřila v tom smyslu, že by tam někdo byl). Jestliže se lidé brání a vyhýbají změnám zde, lze pochopit, proč Písmo používá metaforu tragického „věčného ohně“. </w:t>
      </w:r>
    </w:p>
    <w:p w:rsidR="00AA24D9" w:rsidRDefault="002C00A4" w:rsidP="00B368E6">
      <w:pPr>
        <w:rPr>
          <w:rFonts w:ascii="Times New Roman" w:hAnsi="Times New Roman" w:cs="Times New Roman"/>
          <w:sz w:val="24"/>
          <w:szCs w:val="24"/>
        </w:rPr>
      </w:pPr>
      <w:r>
        <w:rPr>
          <w:rFonts w:ascii="Times New Roman" w:hAnsi="Times New Roman" w:cs="Times New Roman"/>
          <w:sz w:val="24"/>
          <w:szCs w:val="24"/>
        </w:rPr>
        <w:t xml:space="preserve">Rozlišování na „nebe“ a „peklo“ jsou archetypální </w:t>
      </w:r>
      <w:r w:rsidRPr="002C00A4">
        <w:rPr>
          <w:rFonts w:ascii="Times New Roman" w:hAnsi="Times New Roman" w:cs="Times New Roman"/>
          <w:b/>
          <w:sz w:val="24"/>
          <w:szCs w:val="24"/>
        </w:rPr>
        <w:t>metafory</w:t>
      </w:r>
      <w:r>
        <w:rPr>
          <w:rFonts w:ascii="Times New Roman" w:hAnsi="Times New Roman" w:cs="Times New Roman"/>
          <w:sz w:val="24"/>
          <w:szCs w:val="24"/>
        </w:rPr>
        <w:t xml:space="preserve">, které se používaly v židovské tradici i Ježíšově době (např. život uvnitř Jeruzaléma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66,11 nebo vně na smetišti v „gehenně“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w:t>
      </w:r>
      <w:r w:rsidR="00AA24D9">
        <w:rPr>
          <w:rFonts w:ascii="Times New Roman" w:hAnsi="Times New Roman" w:cs="Times New Roman"/>
          <w:sz w:val="24"/>
          <w:szCs w:val="24"/>
        </w:rPr>
        <w:t>66,24). Metafory se však používaly tak dramaticky, že se začaly brát doslovně, což mělo velmi nešťastný dopad na celé generace křesťanů. Jsou-li brány doslovně, znamená to, že z milujícího Boha uděláme věčného mučitele, což je absurdní, protože pak by Bůh miloval méně, než dokážeme milovat my (a jak může oheň pálit fyzické tělo, které je ve skutečnosti již mrtvé?).</w:t>
      </w:r>
    </w:p>
    <w:p w:rsidR="00442B3D" w:rsidRDefault="00AA24D9" w:rsidP="00B368E6">
      <w:pPr>
        <w:rPr>
          <w:rFonts w:ascii="Times New Roman" w:hAnsi="Times New Roman" w:cs="Times New Roman"/>
          <w:sz w:val="24"/>
          <w:szCs w:val="24"/>
        </w:rPr>
      </w:pPr>
      <w:r>
        <w:rPr>
          <w:rFonts w:ascii="Times New Roman" w:hAnsi="Times New Roman" w:cs="Times New Roman"/>
          <w:sz w:val="24"/>
          <w:szCs w:val="24"/>
        </w:rPr>
        <w:t>Učitel duchovního života by měl vždy žákům předkládat možnost svobodného výběru, aby je přiměl k rozhodnutí (</w:t>
      </w:r>
      <w:proofErr w:type="spellStart"/>
      <w:r>
        <w:rPr>
          <w:rFonts w:ascii="Times New Roman" w:hAnsi="Times New Roman" w:cs="Times New Roman"/>
          <w:sz w:val="24"/>
          <w:szCs w:val="24"/>
        </w:rPr>
        <w:t>Dt</w:t>
      </w:r>
      <w:proofErr w:type="spellEnd"/>
      <w:r>
        <w:rPr>
          <w:rFonts w:ascii="Times New Roman" w:hAnsi="Times New Roman" w:cs="Times New Roman"/>
          <w:sz w:val="24"/>
          <w:szCs w:val="24"/>
        </w:rPr>
        <w:t xml:space="preserve"> 30,19). Ježíš řekne: „Bůh nebo peníze!“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6,24; L 16,13). Prorocký výběr možností bývá černobílý, úmyslně dualistický proto, aby přinutil zvážit důsledky, rozhodnout se, probudit naše vědomí.</w:t>
      </w:r>
    </w:p>
    <w:p w:rsidR="007F48EB" w:rsidRDefault="00442B3D" w:rsidP="00B368E6">
      <w:pPr>
        <w:rPr>
          <w:rFonts w:ascii="Times New Roman" w:hAnsi="Times New Roman" w:cs="Times New Roman"/>
          <w:sz w:val="24"/>
          <w:szCs w:val="24"/>
        </w:rPr>
      </w:pPr>
      <w:r>
        <w:rPr>
          <w:rFonts w:ascii="Times New Roman" w:hAnsi="Times New Roman" w:cs="Times New Roman"/>
          <w:sz w:val="24"/>
          <w:szCs w:val="24"/>
        </w:rPr>
        <w:t xml:space="preserve">Ve stejném slova smyslu hovořil Jan Pavel II. při významné generální audienci </w:t>
      </w:r>
      <w:proofErr w:type="gramStart"/>
      <w:r>
        <w:rPr>
          <w:rFonts w:ascii="Times New Roman" w:hAnsi="Times New Roman" w:cs="Times New Roman"/>
          <w:sz w:val="24"/>
          <w:szCs w:val="24"/>
        </w:rPr>
        <w:t>28.7. 1999</w:t>
      </w:r>
      <w:proofErr w:type="gramEnd"/>
      <w:r>
        <w:rPr>
          <w:rFonts w:ascii="Times New Roman" w:hAnsi="Times New Roman" w:cs="Times New Roman"/>
          <w:sz w:val="24"/>
          <w:szCs w:val="24"/>
        </w:rPr>
        <w:t>. Je-li peklo bráno jako jakési zeměpisné místo, přestává plnit svou funkci pro rozhodování lidí a stává se jakousi vyhrůžkou, která se ovšem míjí s</w:t>
      </w:r>
      <w:r w:rsidR="007F48EB">
        <w:rPr>
          <w:rFonts w:ascii="Times New Roman" w:hAnsi="Times New Roman" w:cs="Times New Roman"/>
          <w:sz w:val="24"/>
          <w:szCs w:val="24"/>
        </w:rPr>
        <w:t> </w:t>
      </w:r>
      <w:r>
        <w:rPr>
          <w:rFonts w:ascii="Times New Roman" w:hAnsi="Times New Roman" w:cs="Times New Roman"/>
          <w:sz w:val="24"/>
          <w:szCs w:val="24"/>
        </w:rPr>
        <w:t>účinkem</w:t>
      </w:r>
      <w:r w:rsidR="007F48EB">
        <w:rPr>
          <w:rFonts w:ascii="Times New Roman" w:hAnsi="Times New Roman" w:cs="Times New Roman"/>
          <w:sz w:val="24"/>
          <w:szCs w:val="24"/>
        </w:rPr>
        <w:t>.</w:t>
      </w:r>
    </w:p>
    <w:p w:rsidR="00D969DD" w:rsidRDefault="007F48EB" w:rsidP="00B368E6">
      <w:pPr>
        <w:rPr>
          <w:rFonts w:ascii="Times New Roman" w:hAnsi="Times New Roman" w:cs="Times New Roman"/>
          <w:sz w:val="24"/>
          <w:szCs w:val="24"/>
        </w:rPr>
      </w:pPr>
      <w:r>
        <w:rPr>
          <w:rFonts w:ascii="Times New Roman" w:hAnsi="Times New Roman" w:cs="Times New Roman"/>
          <w:sz w:val="24"/>
          <w:szCs w:val="24"/>
        </w:rPr>
        <w:t>Metafory měly obrovský vliv na náboženství, psychiku a umění západního světa. Místo obrazů stavů života se staly hrozbami a nástroji politiky cukru a biče.</w:t>
      </w:r>
      <w:r w:rsidR="00906CA9">
        <w:rPr>
          <w:rFonts w:ascii="Times New Roman" w:hAnsi="Times New Roman" w:cs="Times New Roman"/>
          <w:sz w:val="24"/>
          <w:szCs w:val="24"/>
        </w:rPr>
        <w:t xml:space="preserve"> Jejich původním účelem je vyjádření základních imperativů člověka a toho, že naše rozhodnutí nejsou bez následků. Chtějí vyjádřit stavy mysli a srdce a chtějí být výzvou k rozhodování v </w:t>
      </w:r>
      <w:r w:rsidR="00906CA9">
        <w:rPr>
          <w:rFonts w:ascii="Times New Roman" w:hAnsi="Times New Roman" w:cs="Times New Roman"/>
          <w:b/>
          <w:sz w:val="24"/>
          <w:szCs w:val="24"/>
        </w:rPr>
        <w:t>tomto světě</w:t>
      </w:r>
      <w:r w:rsidR="00906CA9">
        <w:rPr>
          <w:rFonts w:ascii="Times New Roman" w:hAnsi="Times New Roman" w:cs="Times New Roman"/>
          <w:sz w:val="24"/>
          <w:szCs w:val="24"/>
        </w:rPr>
        <w:t xml:space="preserve">; my jsme z nich bohužel učinili </w:t>
      </w:r>
      <w:r w:rsidR="00906CA9" w:rsidRPr="00906CA9">
        <w:rPr>
          <w:rFonts w:ascii="Times New Roman" w:hAnsi="Times New Roman" w:cs="Times New Roman"/>
          <w:b/>
          <w:sz w:val="24"/>
          <w:szCs w:val="24"/>
        </w:rPr>
        <w:t>fyzická</w:t>
      </w:r>
      <w:r w:rsidR="00906CA9">
        <w:rPr>
          <w:rFonts w:ascii="Times New Roman" w:hAnsi="Times New Roman" w:cs="Times New Roman"/>
          <w:sz w:val="24"/>
          <w:szCs w:val="24"/>
        </w:rPr>
        <w:t xml:space="preserve"> místa, odsunuli je někam do budoucnosti a vytěsnili z přítomnosti. Křesťanství tím ztratilo svoji proměňující moc, s níž hrozba a strach nemají vůbec nic společného. Stali jsme se společností pro záchranu duše v budoucím světě, namísto abychom uzdravovali tělo, duši a společnost dnes, a tudíž navždy.</w:t>
      </w:r>
    </w:p>
    <w:p w:rsidR="002232EB" w:rsidRDefault="00D969DD" w:rsidP="00B368E6">
      <w:pPr>
        <w:rPr>
          <w:rFonts w:ascii="Times New Roman" w:hAnsi="Times New Roman" w:cs="Times New Roman"/>
          <w:sz w:val="24"/>
          <w:szCs w:val="24"/>
        </w:rPr>
      </w:pPr>
      <w:r>
        <w:rPr>
          <w:rFonts w:ascii="Times New Roman" w:hAnsi="Times New Roman" w:cs="Times New Roman"/>
          <w:sz w:val="24"/>
          <w:szCs w:val="24"/>
        </w:rPr>
        <w:t xml:space="preserve">Ježíšova uzdravení, dotyky, „spása“ (L 7,50; 17,19 atd.) se vždy uskutečňovaly </w:t>
      </w:r>
      <w:r>
        <w:rPr>
          <w:rFonts w:ascii="Times New Roman" w:hAnsi="Times New Roman" w:cs="Times New Roman"/>
          <w:b/>
          <w:sz w:val="24"/>
          <w:szCs w:val="24"/>
        </w:rPr>
        <w:t>právě teď</w:t>
      </w:r>
      <w:r>
        <w:rPr>
          <w:rFonts w:ascii="Times New Roman" w:hAnsi="Times New Roman" w:cs="Times New Roman"/>
          <w:sz w:val="24"/>
          <w:szCs w:val="24"/>
        </w:rPr>
        <w:t>, Ježíš ani jednou neřekl: „Buď teď dobrý, potom tě odměním.“ Všechna uzdravení byla bez jakýchkoli podmínek a nijak nesouviselo s tím, zda si to daný člověk zasloužil.</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t xml:space="preserve">Pro Ježíše jsou </w:t>
      </w:r>
      <w:r>
        <w:rPr>
          <w:rFonts w:ascii="Times New Roman" w:hAnsi="Times New Roman" w:cs="Times New Roman"/>
          <w:b/>
          <w:sz w:val="24"/>
          <w:szCs w:val="24"/>
        </w:rPr>
        <w:t>všechny odměny spojeny s činem samým, stejně jako s činem samým jsou spojeny všechny tresty</w:t>
      </w:r>
      <w:r>
        <w:rPr>
          <w:rFonts w:ascii="Times New Roman" w:hAnsi="Times New Roman" w:cs="Times New Roman"/>
          <w:sz w:val="24"/>
          <w:szCs w:val="24"/>
        </w:rPr>
        <w:t>. Většina z nás vytěsnila odměny i tresty někam do budoucnosti. Ježíš mluví jasně o „nyní a navěky“, což jsme si předělali na „teď ne, ale snad navěky, pokud budeme hrát hru správným způsobem“.</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t>To, co si vybereme teď, budeme mít i potom. Bůh dává každému člověku právě to, co si přeje. Zralé náboženství vytváří náklonnost, spříznění, příbuzenství mezi tímto světem a světem příštím.</w:t>
      </w:r>
    </w:p>
    <w:p w:rsidR="00D969DD" w:rsidRDefault="00D969DD" w:rsidP="00B368E6">
      <w:pPr>
        <w:rPr>
          <w:rFonts w:ascii="Times New Roman" w:hAnsi="Times New Roman" w:cs="Times New Roman"/>
          <w:sz w:val="24"/>
          <w:szCs w:val="24"/>
        </w:rPr>
      </w:pPr>
      <w:r>
        <w:rPr>
          <w:rFonts w:ascii="Times New Roman" w:hAnsi="Times New Roman" w:cs="Times New Roman"/>
          <w:sz w:val="24"/>
          <w:szCs w:val="24"/>
        </w:rPr>
        <w:lastRenderedPageBreak/>
        <w:t>Chceme-li, aby se lidé proměnili, nedosáhneme toho pekelným ohněm, protože pak je vše postaveno na strachu a nikoli na lásce, a nebe není postaveno na strachu. Způsob, jakým se do něj dostáváme, rozhoduje o tom, kde nakonec skončíme. Na lásku se nelze připravovat tím, že se zabydlíme ve strachu. Strach vytváří peklo, láska vytváří nebe. V nebi nebude nikdo, do tam být nechce, ani v pekle nebude nikdo, kdo tam být nechce.</w:t>
      </w:r>
    </w:p>
    <w:p w:rsidR="006E06DB" w:rsidRDefault="006E06DB" w:rsidP="00B368E6">
      <w:pPr>
        <w:rPr>
          <w:rFonts w:ascii="Times New Roman" w:hAnsi="Times New Roman" w:cs="Times New Roman"/>
          <w:sz w:val="24"/>
          <w:szCs w:val="24"/>
        </w:rPr>
      </w:pPr>
      <w:r>
        <w:rPr>
          <w:rFonts w:ascii="Times New Roman" w:hAnsi="Times New Roman" w:cs="Times New Roman"/>
          <w:sz w:val="24"/>
          <w:szCs w:val="24"/>
        </w:rPr>
        <w:t>V katolické spiritualitě jsou tři klasické stupně zrání – cesta očišťování, osvícení a sjednocení, kdy třetí stupeň je podmínkou prvních dvou. Nikoho nelze dohnat k lásce vyhrožováním peklem. Skutečným motorem, který táhne celý vlak, je onen třetí stupeň – sjednocení s Bohem – ne nějaké morální závazky.</w:t>
      </w:r>
      <w:r w:rsidR="008D2CF5">
        <w:rPr>
          <w:rFonts w:ascii="Times New Roman" w:hAnsi="Times New Roman" w:cs="Times New Roman"/>
          <w:sz w:val="24"/>
          <w:szCs w:val="24"/>
        </w:rPr>
        <w:t xml:space="preserve"> Je třeba tedy zakusit určitý stupeň sjednocení s Bohem, abychom vůbec začali toužit po tom </w:t>
      </w:r>
      <w:r w:rsidR="008D2CF5">
        <w:rPr>
          <w:rFonts w:ascii="Times New Roman" w:hAnsi="Times New Roman" w:cs="Times New Roman"/>
          <w:b/>
          <w:sz w:val="24"/>
          <w:szCs w:val="24"/>
        </w:rPr>
        <w:t>vstoupit</w:t>
      </w:r>
      <w:r w:rsidR="008D2CF5">
        <w:rPr>
          <w:rFonts w:ascii="Times New Roman" w:hAnsi="Times New Roman" w:cs="Times New Roman"/>
          <w:sz w:val="24"/>
          <w:szCs w:val="24"/>
        </w:rPr>
        <w:t xml:space="preserve"> na cestu očišťování nebo </w:t>
      </w:r>
      <w:r w:rsidR="008D2CF5">
        <w:rPr>
          <w:rFonts w:ascii="Times New Roman" w:hAnsi="Times New Roman" w:cs="Times New Roman"/>
          <w:b/>
          <w:sz w:val="24"/>
          <w:szCs w:val="24"/>
        </w:rPr>
        <w:t>zůstat</w:t>
      </w:r>
      <w:r w:rsidR="008D2CF5">
        <w:rPr>
          <w:rFonts w:ascii="Times New Roman" w:hAnsi="Times New Roman" w:cs="Times New Roman"/>
          <w:sz w:val="24"/>
          <w:szCs w:val="24"/>
        </w:rPr>
        <w:t xml:space="preserve"> na cestě osvícení. Pro mnoho lidí zůstává cesta očišťování zcela samoúčelnou, což způsobilo značné pokřivení celého křesťanského života; skončíme-li vyhrožováním peklem a tresty, daleko nedojdeme. Bible se soustřeďuje především na to, co je mystické, ne na to, co je morální.</w:t>
      </w:r>
    </w:p>
    <w:p w:rsidR="008A074C" w:rsidRDefault="008A074C" w:rsidP="00B368E6">
      <w:pPr>
        <w:rPr>
          <w:rFonts w:ascii="Times New Roman" w:hAnsi="Times New Roman" w:cs="Times New Roman"/>
          <w:sz w:val="24"/>
          <w:szCs w:val="24"/>
        </w:rPr>
      </w:pPr>
      <w:r>
        <w:rPr>
          <w:rFonts w:ascii="Times New Roman" w:hAnsi="Times New Roman" w:cs="Times New Roman"/>
          <w:b/>
          <w:sz w:val="24"/>
          <w:szCs w:val="24"/>
        </w:rPr>
        <w:t>Hostiny jako audiovizuální pomůcka</w:t>
      </w:r>
    </w:p>
    <w:p w:rsidR="008A074C" w:rsidRDefault="008A074C" w:rsidP="00B368E6">
      <w:pPr>
        <w:rPr>
          <w:rFonts w:ascii="Times New Roman" w:hAnsi="Times New Roman" w:cs="Times New Roman"/>
          <w:sz w:val="24"/>
          <w:szCs w:val="24"/>
        </w:rPr>
      </w:pPr>
      <w:r>
        <w:rPr>
          <w:rFonts w:ascii="Times New Roman" w:hAnsi="Times New Roman" w:cs="Times New Roman"/>
          <w:sz w:val="24"/>
          <w:szCs w:val="24"/>
        </w:rPr>
        <w:t>Ježíš nejčastěji používá pro to, co nám Bůh nabízí, obraz hostiny. Je to vždy spontánní party, konaná právě teď, nikdy ne za zásluhy. Je to vždy pozvání, které člověk buď přijme, nebo ne, žádná povinnost.</w:t>
      </w:r>
    </w:p>
    <w:p w:rsidR="008A074C" w:rsidRDefault="008A074C" w:rsidP="00B368E6">
      <w:pPr>
        <w:rPr>
          <w:rFonts w:ascii="Times New Roman" w:hAnsi="Times New Roman" w:cs="Times New Roman"/>
          <w:sz w:val="24"/>
          <w:szCs w:val="24"/>
        </w:rPr>
      </w:pPr>
      <w:r>
        <w:rPr>
          <w:rFonts w:ascii="Times New Roman" w:hAnsi="Times New Roman" w:cs="Times New Roman"/>
          <w:sz w:val="24"/>
          <w:szCs w:val="24"/>
        </w:rPr>
        <w:t xml:space="preserve">Uvedeme několik příkladů. </w:t>
      </w:r>
      <w:r>
        <w:rPr>
          <w:rFonts w:ascii="Times New Roman" w:hAnsi="Times New Roman" w:cs="Times New Roman"/>
          <w:b/>
          <w:sz w:val="24"/>
          <w:szCs w:val="24"/>
        </w:rPr>
        <w:t>Podobenství o svatbě (</w:t>
      </w:r>
      <w:proofErr w:type="spellStart"/>
      <w:r>
        <w:rPr>
          <w:rFonts w:ascii="Times New Roman" w:hAnsi="Times New Roman" w:cs="Times New Roman"/>
          <w:b/>
          <w:sz w:val="24"/>
          <w:szCs w:val="24"/>
        </w:rPr>
        <w:t>Mt</w:t>
      </w:r>
      <w:proofErr w:type="spellEnd"/>
      <w:r>
        <w:rPr>
          <w:rFonts w:ascii="Times New Roman" w:hAnsi="Times New Roman" w:cs="Times New Roman"/>
          <w:b/>
          <w:sz w:val="24"/>
          <w:szCs w:val="24"/>
        </w:rPr>
        <w:t xml:space="preserve"> 22,1-14)</w:t>
      </w:r>
      <w:r>
        <w:rPr>
          <w:rFonts w:ascii="Times New Roman" w:hAnsi="Times New Roman" w:cs="Times New Roman"/>
          <w:sz w:val="24"/>
          <w:szCs w:val="24"/>
        </w:rPr>
        <w:t xml:space="preserve">. To, co pozvaným (nám) brání v účasti, nejsou „horké hříchy“, ale každodenní posedlost drobnostmi, na kterých nezáleží, ale skrze které nejsme schopni vidět to, co je podstatné, nemáme vhled do „jádra věcí“. Spiritualita nás učí, že </w:t>
      </w:r>
      <w:r>
        <w:rPr>
          <w:rFonts w:ascii="Times New Roman" w:hAnsi="Times New Roman" w:cs="Times New Roman"/>
          <w:b/>
          <w:sz w:val="24"/>
          <w:szCs w:val="24"/>
        </w:rPr>
        <w:t>vnitřek v</w:t>
      </w:r>
      <w:r w:rsidR="00E373E0">
        <w:rPr>
          <w:rFonts w:ascii="Times New Roman" w:hAnsi="Times New Roman" w:cs="Times New Roman"/>
          <w:b/>
          <w:sz w:val="24"/>
          <w:szCs w:val="24"/>
        </w:rPr>
        <w:t>ěcí je větší, než jejich povrch</w:t>
      </w:r>
      <w:r w:rsidR="00E373E0">
        <w:rPr>
          <w:rFonts w:ascii="Times New Roman" w:hAnsi="Times New Roman" w:cs="Times New Roman"/>
          <w:sz w:val="24"/>
          <w:szCs w:val="24"/>
        </w:rPr>
        <w:t>.</w:t>
      </w:r>
      <w:r w:rsidR="00B230EC">
        <w:rPr>
          <w:rFonts w:ascii="Times New Roman" w:hAnsi="Times New Roman" w:cs="Times New Roman"/>
          <w:sz w:val="24"/>
          <w:szCs w:val="24"/>
        </w:rPr>
        <w:t xml:space="preserve"> Na konci podobenství jsou pozváni „dobří i zlí“ (</w:t>
      </w:r>
      <w:proofErr w:type="gramStart"/>
      <w:r w:rsidR="00B230EC">
        <w:rPr>
          <w:rFonts w:ascii="Times New Roman" w:hAnsi="Times New Roman" w:cs="Times New Roman"/>
          <w:sz w:val="24"/>
          <w:szCs w:val="24"/>
        </w:rPr>
        <w:t>v.9), protože</w:t>
      </w:r>
      <w:proofErr w:type="gramEnd"/>
      <w:r w:rsidR="00B230EC">
        <w:rPr>
          <w:rFonts w:ascii="Times New Roman" w:hAnsi="Times New Roman" w:cs="Times New Roman"/>
          <w:sz w:val="24"/>
          <w:szCs w:val="24"/>
        </w:rPr>
        <w:t xml:space="preserve"> Ježíšovo podobenství není „morální“, nýbrž mystickou záležitostí, o uskutečnění sjednocení s Bohem, protože pak se člověk mění i po stránce morální. Správné jednání neobstarává vstup na hostinu!</w:t>
      </w:r>
    </w:p>
    <w:p w:rsidR="00B230EC" w:rsidRDefault="00B230EC" w:rsidP="00B368E6">
      <w:pPr>
        <w:rPr>
          <w:rFonts w:ascii="Times New Roman" w:hAnsi="Times New Roman" w:cs="Times New Roman"/>
          <w:sz w:val="24"/>
          <w:szCs w:val="24"/>
        </w:rPr>
      </w:pPr>
      <w:r>
        <w:rPr>
          <w:rFonts w:ascii="Times New Roman" w:hAnsi="Times New Roman" w:cs="Times New Roman"/>
          <w:b/>
          <w:sz w:val="24"/>
          <w:szCs w:val="24"/>
        </w:rPr>
        <w:t>Lukáš 14.</w:t>
      </w:r>
      <w:r>
        <w:rPr>
          <w:rFonts w:ascii="Times New Roman" w:hAnsi="Times New Roman" w:cs="Times New Roman"/>
          <w:sz w:val="24"/>
          <w:szCs w:val="24"/>
        </w:rPr>
        <w:t xml:space="preserve"> „Nezvěte ty, kteří vám to mohou oplatit“ (</w:t>
      </w:r>
      <w:proofErr w:type="gramStart"/>
      <w:r>
        <w:rPr>
          <w:rFonts w:ascii="Times New Roman" w:hAnsi="Times New Roman" w:cs="Times New Roman"/>
          <w:sz w:val="24"/>
          <w:szCs w:val="24"/>
        </w:rPr>
        <w:t>v.12</w:t>
      </w:r>
      <w:proofErr w:type="gramEnd"/>
      <w:r>
        <w:rPr>
          <w:rFonts w:ascii="Times New Roman" w:hAnsi="Times New Roman" w:cs="Times New Roman"/>
          <w:sz w:val="24"/>
          <w:szCs w:val="24"/>
        </w:rPr>
        <w:t>) – všechny přednosti jsou pro Ježíše vedlejší, protože nelze očekávat ještě něco dalšího později. Současně je to varováním před systémy reciprocity, kde vládne ego, a výzvou k dokonalé velkorysosti. Milost je revoluční. Ježíš vždy podkopává to, co považujeme za projev zdravého selského rozumu. Úryvek snad ani tak není výzvou k lásce k chudým (</w:t>
      </w:r>
      <w:proofErr w:type="gramStart"/>
      <w:r>
        <w:rPr>
          <w:rFonts w:ascii="Times New Roman" w:hAnsi="Times New Roman" w:cs="Times New Roman"/>
          <w:sz w:val="24"/>
          <w:szCs w:val="24"/>
        </w:rPr>
        <w:t>v.13</w:t>
      </w:r>
      <w:proofErr w:type="gramEnd"/>
      <w:r>
        <w:rPr>
          <w:rFonts w:ascii="Times New Roman" w:hAnsi="Times New Roman" w:cs="Times New Roman"/>
          <w:sz w:val="24"/>
          <w:szCs w:val="24"/>
        </w:rPr>
        <w:t>-14), nýbrž k nedualistickému myšlení, ke změně celé formy našeho myšlení. Jsi-li uvnitř jiného způsobu myšlení, umožní ti to číst celý tvůj život z pohledu hojnosti místo z pohledu nedostatku. To, mimochodem, způsobí, že přirozeným způsobem začneš milovat chudé.</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t xml:space="preserve">Téma hostiny se dále např. objevuje při </w:t>
      </w:r>
      <w:r>
        <w:rPr>
          <w:rFonts w:ascii="Times New Roman" w:hAnsi="Times New Roman" w:cs="Times New Roman"/>
          <w:b/>
          <w:sz w:val="24"/>
          <w:szCs w:val="24"/>
        </w:rPr>
        <w:t>svatbě v Káni (J 2,1-11)</w:t>
      </w:r>
      <w:r>
        <w:rPr>
          <w:rFonts w:ascii="Times New Roman" w:hAnsi="Times New Roman" w:cs="Times New Roman"/>
          <w:sz w:val="24"/>
          <w:szCs w:val="24"/>
        </w:rPr>
        <w:t xml:space="preserve">, ale i při mnoha </w:t>
      </w:r>
      <w:r>
        <w:rPr>
          <w:rFonts w:ascii="Times New Roman" w:hAnsi="Times New Roman" w:cs="Times New Roman"/>
          <w:b/>
          <w:sz w:val="24"/>
          <w:szCs w:val="24"/>
        </w:rPr>
        <w:t>Ježíšových stolováních s hříšníky</w:t>
      </w:r>
      <w:r>
        <w:rPr>
          <w:rFonts w:ascii="Times New Roman" w:hAnsi="Times New Roman" w:cs="Times New Roman"/>
          <w:sz w:val="24"/>
          <w:szCs w:val="24"/>
        </w:rPr>
        <w:t xml:space="preserve">, a nakonec i při </w:t>
      </w:r>
      <w:r>
        <w:rPr>
          <w:rFonts w:ascii="Times New Roman" w:hAnsi="Times New Roman" w:cs="Times New Roman"/>
          <w:b/>
          <w:sz w:val="24"/>
          <w:szCs w:val="24"/>
        </w:rPr>
        <w:t>Eucharistii</w:t>
      </w:r>
      <w:r>
        <w:rPr>
          <w:rFonts w:ascii="Times New Roman" w:hAnsi="Times New Roman" w:cs="Times New Roman"/>
          <w:sz w:val="24"/>
          <w:szCs w:val="24"/>
        </w:rPr>
        <w:t xml:space="preserve"> (a přesto i ta bývá prezentována jako systém odměn za dobré chování, soutěž o zásluhy, obětní systém; častěji ji vidíme jako systém víry, na kterém jsme se dohodli, a ne jako prosté a zdarma nabízené přátelství kolem stolu). Ježíš nechal zúčastnit i dva zrádce, Jidáše a Petra, a dal učedníkům pít krev (což podle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17,12 nemohli a podle zákona se stali hříšníky a nečistými).</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t>Učedníci již možná začínali chápat, že Ježíšovo poselství byl vždy uzdravující, riskantní, nové, zahrnující „znečišťující element“, a právě tímto Ježíš onen element proměnil. Jeho poslední jídlo bylo opakováním toho, z čeho byl obviňován, „jedl s hříšníky“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2,16).</w:t>
      </w:r>
    </w:p>
    <w:p w:rsidR="00B230EC" w:rsidRDefault="00B230EC" w:rsidP="00B368E6">
      <w:pPr>
        <w:rPr>
          <w:rFonts w:ascii="Times New Roman" w:hAnsi="Times New Roman" w:cs="Times New Roman"/>
          <w:sz w:val="24"/>
          <w:szCs w:val="24"/>
        </w:rPr>
      </w:pPr>
      <w:r>
        <w:rPr>
          <w:rFonts w:ascii="Times New Roman" w:hAnsi="Times New Roman" w:cs="Times New Roman"/>
          <w:sz w:val="24"/>
          <w:szCs w:val="24"/>
        </w:rPr>
        <w:lastRenderedPageBreak/>
        <w:t>Zdá se, že se Bůh pořád snaží lidem darovat Boha, ale lidé to nechtějí, chtějí raději systém zásluh. Snad proto vybral jednu, která si to nezasloužila, a dar přijala: Marii z</w:t>
      </w:r>
      <w:r w:rsidR="004F4990">
        <w:rPr>
          <w:rFonts w:ascii="Times New Roman" w:hAnsi="Times New Roman" w:cs="Times New Roman"/>
          <w:sz w:val="24"/>
          <w:szCs w:val="24"/>
        </w:rPr>
        <w:t> Nazareta, archetyp spásy.</w:t>
      </w:r>
    </w:p>
    <w:p w:rsidR="006B7DE8" w:rsidRDefault="006B7DE8" w:rsidP="00B368E6">
      <w:pPr>
        <w:rPr>
          <w:rFonts w:ascii="Times New Roman" w:hAnsi="Times New Roman" w:cs="Times New Roman"/>
          <w:sz w:val="24"/>
          <w:szCs w:val="24"/>
        </w:rPr>
      </w:pPr>
      <w:r>
        <w:rPr>
          <w:rFonts w:ascii="Times New Roman" w:hAnsi="Times New Roman" w:cs="Times New Roman"/>
          <w:b/>
          <w:sz w:val="24"/>
          <w:szCs w:val="24"/>
        </w:rPr>
        <w:t>Maria, „dokonale ztělesněný proces“</w:t>
      </w:r>
    </w:p>
    <w:p w:rsidR="004F4990" w:rsidRDefault="004F4990" w:rsidP="00B368E6">
      <w:pPr>
        <w:rPr>
          <w:rFonts w:ascii="Times New Roman" w:hAnsi="Times New Roman" w:cs="Times New Roman"/>
          <w:sz w:val="24"/>
          <w:szCs w:val="24"/>
        </w:rPr>
      </w:pPr>
      <w:r>
        <w:rPr>
          <w:rFonts w:ascii="Times New Roman" w:hAnsi="Times New Roman" w:cs="Times New Roman"/>
          <w:sz w:val="24"/>
          <w:szCs w:val="24"/>
        </w:rPr>
        <w:t xml:space="preserve">Maria je archetyp člověka, který představuje a zároveň shrnuje celé tajemství </w:t>
      </w:r>
      <w:r>
        <w:rPr>
          <w:rFonts w:ascii="Times New Roman" w:hAnsi="Times New Roman" w:cs="Times New Roman"/>
          <w:b/>
          <w:sz w:val="24"/>
          <w:szCs w:val="24"/>
        </w:rPr>
        <w:t>přijaté spásy,</w:t>
      </w:r>
      <w:r>
        <w:rPr>
          <w:rFonts w:ascii="Times New Roman" w:hAnsi="Times New Roman" w:cs="Times New Roman"/>
          <w:sz w:val="24"/>
          <w:szCs w:val="24"/>
        </w:rPr>
        <w:t xml:space="preserve"> a které má mnoho dimenzí: (1) neposkvrněné početí (Ř 8,30); (2) svobodné vyvolení při zvěstování (L 1,38); (3) panenské mateřství, které je i pro ni zahaleno tajemstvím (L 2,19.52); (4) tichý, obyčejný život; (5) heroicky důstojné stání pod křížem v bolesti a zoufalství (J 19,25); otevřenost pro sdílení života z Ducha svatého spolu s ostatními při Letnicích (Sk 1,14).</w:t>
      </w:r>
    </w:p>
    <w:p w:rsidR="004F4990" w:rsidRDefault="004F4990" w:rsidP="00B368E6">
      <w:pPr>
        <w:rPr>
          <w:rFonts w:ascii="Times New Roman" w:hAnsi="Times New Roman" w:cs="Times New Roman"/>
          <w:sz w:val="24"/>
          <w:szCs w:val="24"/>
        </w:rPr>
      </w:pPr>
      <w:r>
        <w:rPr>
          <w:rFonts w:ascii="Times New Roman" w:hAnsi="Times New Roman" w:cs="Times New Roman"/>
          <w:sz w:val="24"/>
          <w:szCs w:val="24"/>
        </w:rPr>
        <w:t>Všechny tyto dimenze poukazují na plný smysl toho, jak se Bůh narodil do tohoto světa. Nevypovídá o nás, ale o Bohu. My jsme vždy jako ona jen služebníky (L 1,38) a nástroji.</w:t>
      </w:r>
    </w:p>
    <w:p w:rsidR="006B7DE8" w:rsidRDefault="004F4990" w:rsidP="00B368E6">
      <w:pPr>
        <w:rPr>
          <w:rFonts w:ascii="Times New Roman" w:hAnsi="Times New Roman" w:cs="Times New Roman"/>
          <w:sz w:val="24"/>
          <w:szCs w:val="24"/>
        </w:rPr>
      </w:pPr>
      <w:r>
        <w:rPr>
          <w:rFonts w:ascii="Times New Roman" w:hAnsi="Times New Roman" w:cs="Times New Roman"/>
          <w:sz w:val="24"/>
          <w:szCs w:val="24"/>
        </w:rPr>
        <w:t xml:space="preserve">„Buď zdráva, milostiplná“ (L 1,29) znamená „zahrnutá nejvyšší přízní“ (i když se slovo </w:t>
      </w:r>
      <w:proofErr w:type="spellStart"/>
      <w:r>
        <w:rPr>
          <w:rFonts w:ascii="Times New Roman" w:hAnsi="Times New Roman" w:cs="Times New Roman"/>
          <w:i/>
          <w:sz w:val="24"/>
          <w:szCs w:val="24"/>
        </w:rPr>
        <w:t>kecharitomene</w:t>
      </w:r>
      <w:proofErr w:type="spellEnd"/>
      <w:r>
        <w:rPr>
          <w:rFonts w:ascii="Times New Roman" w:hAnsi="Times New Roman" w:cs="Times New Roman"/>
          <w:sz w:val="24"/>
          <w:szCs w:val="24"/>
        </w:rPr>
        <w:t xml:space="preserve"> adekvátně přeložit nedá). </w:t>
      </w:r>
      <w:r>
        <w:rPr>
          <w:rFonts w:ascii="Times New Roman" w:hAnsi="Times New Roman" w:cs="Times New Roman"/>
          <w:b/>
          <w:sz w:val="24"/>
          <w:szCs w:val="24"/>
        </w:rPr>
        <w:t>Přízeň</w:t>
      </w:r>
      <w:r>
        <w:rPr>
          <w:rFonts w:ascii="Times New Roman" w:hAnsi="Times New Roman" w:cs="Times New Roman"/>
          <w:sz w:val="24"/>
          <w:szCs w:val="24"/>
        </w:rPr>
        <w:t xml:space="preserve"> nevypovídá nic o nás, ale o Bohu, o tom, kdo ji poskytuje, o Božím vyvolení Panny Marie. Ona ji přijímá (nehraje klasickou hru „nezasloužím si to“) se slovy „ať se mi stane podle tvého slova“ (v. 33). Je to „druhá biblická zpráva o stvoření“, kdy Bůh tvoří „z ničeho“. Panna Maria je ochotná být oním „ničím“, Bůh nepotřebuje předčasné zásluhy, tvoří je vlastním rozhodnutím. </w:t>
      </w:r>
    </w:p>
    <w:p w:rsidR="004B4941" w:rsidRDefault="007E0B61" w:rsidP="00B368E6">
      <w:pPr>
        <w:rPr>
          <w:rFonts w:ascii="Times New Roman" w:hAnsi="Times New Roman" w:cs="Times New Roman"/>
          <w:sz w:val="24"/>
          <w:szCs w:val="24"/>
        </w:rPr>
      </w:pPr>
      <w:r>
        <w:rPr>
          <w:rFonts w:ascii="Times New Roman" w:hAnsi="Times New Roman" w:cs="Times New Roman"/>
          <w:sz w:val="24"/>
          <w:szCs w:val="24"/>
        </w:rPr>
        <w:t xml:space="preserve">Bůh nabízí Boží přítomnost, „hostinu“, ale přítomnost je budována na základě vzájemnosti. Bůh je věčné „Já“, které čeká na ty, kteří chtějí být oním „Ty“ (viz židovští filosofové Martin </w:t>
      </w:r>
      <w:proofErr w:type="spellStart"/>
      <w:r>
        <w:rPr>
          <w:rFonts w:ascii="Times New Roman" w:hAnsi="Times New Roman" w:cs="Times New Roman"/>
          <w:sz w:val="24"/>
          <w:szCs w:val="24"/>
        </w:rPr>
        <w:t>Buber</w:t>
      </w:r>
      <w:proofErr w:type="spellEnd"/>
      <w:r>
        <w:rPr>
          <w:rFonts w:ascii="Times New Roman" w:hAnsi="Times New Roman" w:cs="Times New Roman"/>
          <w:sz w:val="24"/>
          <w:szCs w:val="24"/>
        </w:rPr>
        <w:t xml:space="preserve"> a Emmanuel </w:t>
      </w:r>
      <w:proofErr w:type="spellStart"/>
      <w:r>
        <w:rPr>
          <w:rFonts w:ascii="Times New Roman" w:hAnsi="Times New Roman" w:cs="Times New Roman"/>
          <w:sz w:val="24"/>
          <w:szCs w:val="24"/>
        </w:rPr>
        <w:t>Levinas</w:t>
      </w:r>
      <w:proofErr w:type="spellEnd"/>
      <w:r>
        <w:rPr>
          <w:rFonts w:ascii="Times New Roman" w:hAnsi="Times New Roman" w:cs="Times New Roman"/>
          <w:sz w:val="24"/>
          <w:szCs w:val="24"/>
        </w:rPr>
        <w:t xml:space="preserve">; ale také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2,7 nebo Ex 3,14). Panna Maria se stála ikonou modlitby, i když v Bibli o její modlitbě nenalezneme žádnou zmínku. Ona „to vše uchovávala v srdci a uvažovala o tom“ (L 2,19.52). Vždy, když se modlíme, je to Bůh v nás, kdo nás k modlitbě vede. Je to Bůh v nás, kdo miluje Boha, kdo touží po Bohu, kdo hledá Boha (Ř 8,14-27). </w:t>
      </w:r>
      <w:r>
        <w:rPr>
          <w:rFonts w:ascii="Times New Roman" w:hAnsi="Times New Roman" w:cs="Times New Roman"/>
          <w:b/>
          <w:sz w:val="24"/>
          <w:szCs w:val="24"/>
        </w:rPr>
        <w:t>Máme v sobě část osobnosti, která vždy říká ano Bohu, a tou je Duch svatý v nás</w:t>
      </w:r>
      <w:r>
        <w:rPr>
          <w:rFonts w:ascii="Times New Roman" w:hAnsi="Times New Roman" w:cs="Times New Roman"/>
          <w:sz w:val="24"/>
          <w:szCs w:val="24"/>
        </w:rPr>
        <w:t>. Naším úkolem je jen toužit („ať se mi stane podle slova tvého“ L 1,28). Všichni u sebe nacházíme tuto překvapivou schopnost milovat Boha a toužit po jeho lásce, často bez nějakého zvláštního důvodu. Cítíme-li se bezpodmínečně milováni, vždy víme, že žijeme uvnitř většího života, než je jen náš vlastní. Víme od té chvíle, že náš život nepatří nám, ale že patříme Bohu.</w:t>
      </w:r>
    </w:p>
    <w:p w:rsidR="004B4941" w:rsidRDefault="004B4941">
      <w:pPr>
        <w:rPr>
          <w:rFonts w:ascii="Times New Roman" w:hAnsi="Times New Roman" w:cs="Times New Roman"/>
          <w:sz w:val="24"/>
          <w:szCs w:val="24"/>
        </w:rPr>
      </w:pPr>
      <w:r>
        <w:rPr>
          <w:rFonts w:ascii="Times New Roman" w:hAnsi="Times New Roman" w:cs="Times New Roman"/>
          <w:sz w:val="24"/>
          <w:szCs w:val="24"/>
        </w:rPr>
        <w:br w:type="page"/>
      </w:r>
    </w:p>
    <w:p w:rsidR="007E0B61" w:rsidRDefault="004B4941" w:rsidP="00B368E6">
      <w:pPr>
        <w:rPr>
          <w:rFonts w:ascii="Times New Roman" w:hAnsi="Times New Roman" w:cs="Times New Roman"/>
          <w:sz w:val="24"/>
          <w:szCs w:val="24"/>
        </w:rPr>
      </w:pPr>
      <w:r>
        <w:rPr>
          <w:rFonts w:ascii="Times New Roman" w:hAnsi="Times New Roman" w:cs="Times New Roman"/>
          <w:b/>
          <w:sz w:val="32"/>
          <w:szCs w:val="32"/>
        </w:rPr>
        <w:lastRenderedPageBreak/>
        <w:t>9. Tajemství kříže</w:t>
      </w:r>
    </w:p>
    <w:p w:rsidR="004B4941" w:rsidRDefault="006B12BC" w:rsidP="00B368E6">
      <w:pPr>
        <w:rPr>
          <w:rFonts w:ascii="Times New Roman" w:hAnsi="Times New Roman" w:cs="Times New Roman"/>
          <w:sz w:val="24"/>
          <w:szCs w:val="24"/>
        </w:rPr>
      </w:pPr>
      <w:r>
        <w:rPr>
          <w:rFonts w:ascii="Times New Roman" w:hAnsi="Times New Roman" w:cs="Times New Roman"/>
          <w:sz w:val="24"/>
          <w:szCs w:val="24"/>
        </w:rPr>
        <w:t xml:space="preserve">Nauka o kříži je klíčem všeho. </w:t>
      </w:r>
      <w:proofErr w:type="spellStart"/>
      <w:r>
        <w:rPr>
          <w:rFonts w:ascii="Times New Roman" w:hAnsi="Times New Roman" w:cs="Times New Roman"/>
          <w:b/>
          <w:sz w:val="24"/>
          <w:szCs w:val="24"/>
        </w:rPr>
        <w:t>Crux</w:t>
      </w:r>
      <w:proofErr w:type="spellEnd"/>
      <w:r>
        <w:rPr>
          <w:rFonts w:ascii="Times New Roman" w:hAnsi="Times New Roman" w:cs="Times New Roman"/>
          <w:b/>
          <w:sz w:val="24"/>
          <w:szCs w:val="24"/>
        </w:rPr>
        <w:t xml:space="preserve"> </w:t>
      </w:r>
      <w:proofErr w:type="spellStart"/>
      <w:r>
        <w:rPr>
          <w:rFonts w:ascii="Times New Roman" w:hAnsi="Times New Roman" w:cs="Times New Roman"/>
          <w:b/>
          <w:sz w:val="24"/>
          <w:szCs w:val="24"/>
        </w:rPr>
        <w:t>probat</w:t>
      </w:r>
      <w:proofErr w:type="spellEnd"/>
      <w:r>
        <w:rPr>
          <w:rFonts w:ascii="Times New Roman" w:hAnsi="Times New Roman" w:cs="Times New Roman"/>
          <w:b/>
          <w:sz w:val="24"/>
          <w:szCs w:val="24"/>
        </w:rPr>
        <w:t xml:space="preserve"> omnia</w:t>
      </w:r>
      <w:r>
        <w:rPr>
          <w:rFonts w:ascii="Times New Roman" w:hAnsi="Times New Roman" w:cs="Times New Roman"/>
          <w:sz w:val="24"/>
          <w:szCs w:val="24"/>
        </w:rPr>
        <w:t xml:space="preserve">, „kříž dokazuje všechno“. Událost ukřižování je ikonografickým symbolem, vysvětlujícím pravou přirozenost Boha, ústředním lidským dilematem i základním programem náboženství. Tajemství ukřižovaného Ježíše </w:t>
      </w:r>
      <w:r>
        <w:rPr>
          <w:rFonts w:ascii="Times New Roman" w:hAnsi="Times New Roman" w:cs="Times New Roman"/>
          <w:b/>
          <w:sz w:val="24"/>
          <w:szCs w:val="24"/>
        </w:rPr>
        <w:t xml:space="preserve">určuje </w:t>
      </w:r>
      <w:r>
        <w:rPr>
          <w:rFonts w:ascii="Times New Roman" w:hAnsi="Times New Roman" w:cs="Times New Roman"/>
          <w:sz w:val="24"/>
          <w:szCs w:val="24"/>
        </w:rPr>
        <w:t xml:space="preserve">životy i smrt mnoha lidí na této planetě a </w:t>
      </w:r>
      <w:r>
        <w:rPr>
          <w:rFonts w:ascii="Times New Roman" w:hAnsi="Times New Roman" w:cs="Times New Roman"/>
          <w:b/>
          <w:sz w:val="24"/>
          <w:szCs w:val="24"/>
        </w:rPr>
        <w:t>osvobozuje</w:t>
      </w:r>
      <w:r>
        <w:rPr>
          <w:rFonts w:ascii="Times New Roman" w:hAnsi="Times New Roman" w:cs="Times New Roman"/>
          <w:sz w:val="24"/>
          <w:szCs w:val="24"/>
        </w:rPr>
        <w:t xml:space="preserve"> je.</w:t>
      </w:r>
    </w:p>
    <w:p w:rsidR="00786616" w:rsidRDefault="006B12BC" w:rsidP="00B368E6">
      <w:pPr>
        <w:rPr>
          <w:rFonts w:ascii="Times New Roman" w:hAnsi="Times New Roman" w:cs="Times New Roman"/>
          <w:sz w:val="24"/>
          <w:szCs w:val="24"/>
        </w:rPr>
      </w:pPr>
      <w:r>
        <w:rPr>
          <w:rFonts w:ascii="Times New Roman" w:hAnsi="Times New Roman" w:cs="Times New Roman"/>
          <w:sz w:val="24"/>
          <w:szCs w:val="24"/>
        </w:rPr>
        <w:t xml:space="preserve">Ti, kteří kontemplativním způsobem dostatečně dlouho „hledí“ (J 19,37) na Ukřižovaného, jsou vždy uzdravováni v hloubce své bolesti, neodpuštění, touhy po pomstě a svázanosti. Není třeba teologického vzdělání. Vyžaduje to jen „vnitřní výměnu“, při které přijímáme do sebe podobu a nabízíme na oplátku svou duši. </w:t>
      </w:r>
      <w:proofErr w:type="gramStart"/>
      <w:r>
        <w:rPr>
          <w:rFonts w:ascii="Times New Roman" w:hAnsi="Times New Roman" w:cs="Times New Roman"/>
          <w:sz w:val="24"/>
          <w:szCs w:val="24"/>
        </w:rPr>
        <w:t>C.G.</w:t>
      </w:r>
      <w:proofErr w:type="gramEnd"/>
      <w:r>
        <w:rPr>
          <w:rFonts w:ascii="Times New Roman" w:hAnsi="Times New Roman" w:cs="Times New Roman"/>
          <w:sz w:val="24"/>
          <w:szCs w:val="24"/>
        </w:rPr>
        <w:t xml:space="preserve"> Jung prý prohlásil, že nahý muž přibitý na kříž je pro západní psychiku nejhlubším archetypálním symbolem.</w:t>
      </w:r>
    </w:p>
    <w:p w:rsidR="00786616" w:rsidRDefault="00786616" w:rsidP="00B368E6">
      <w:pPr>
        <w:rPr>
          <w:rFonts w:ascii="Times New Roman" w:hAnsi="Times New Roman" w:cs="Times New Roman"/>
          <w:sz w:val="24"/>
          <w:szCs w:val="24"/>
        </w:rPr>
      </w:pPr>
      <w:r>
        <w:rPr>
          <w:rFonts w:ascii="Times New Roman" w:hAnsi="Times New Roman" w:cs="Times New Roman"/>
          <w:sz w:val="24"/>
          <w:szCs w:val="24"/>
        </w:rPr>
        <w:t xml:space="preserve">Ukřižovaný Ježíš, převážně na podvědomé úrovni, nabízí chápání smyslu dějin, které je plné milosrdenství. Tajemství odmítnutí Ježíše, jeho utrpení, umučení, smrti a vzkříšení, je </w:t>
      </w:r>
      <w:r>
        <w:rPr>
          <w:rFonts w:ascii="Times New Roman" w:hAnsi="Times New Roman" w:cs="Times New Roman"/>
          <w:b/>
          <w:sz w:val="24"/>
          <w:szCs w:val="24"/>
        </w:rPr>
        <w:t>klíčem k pochopení</w:t>
      </w:r>
      <w:r>
        <w:rPr>
          <w:rFonts w:ascii="Times New Roman" w:hAnsi="Times New Roman" w:cs="Times New Roman"/>
          <w:sz w:val="24"/>
          <w:szCs w:val="24"/>
        </w:rPr>
        <w:t xml:space="preserve"> toho, co dějiny znamenají a kam to vše směřuje.</w:t>
      </w:r>
    </w:p>
    <w:p w:rsidR="00786616" w:rsidRDefault="00786616" w:rsidP="00B368E6">
      <w:pPr>
        <w:rPr>
          <w:rFonts w:ascii="Times New Roman" w:hAnsi="Times New Roman" w:cs="Times New Roman"/>
          <w:b/>
          <w:sz w:val="24"/>
          <w:szCs w:val="24"/>
        </w:rPr>
      </w:pPr>
      <w:r>
        <w:rPr>
          <w:rFonts w:ascii="Times New Roman" w:hAnsi="Times New Roman" w:cs="Times New Roman"/>
          <w:b/>
          <w:sz w:val="24"/>
          <w:szCs w:val="24"/>
        </w:rPr>
        <w:t>Jestliže všechna lidská ukřižování vedou k nějakému možnému vzkříšení a nejsou jen slepými uličkami tragédií, mění se tím všechno. Jestliže se Bůh nějakým způsobem účastní na lidském utrpení, místo aby ho jen pasivně toleroval a pozoroval, mění se tím rovněž všechno.</w:t>
      </w:r>
    </w:p>
    <w:p w:rsidR="00AB4146" w:rsidRDefault="00786616" w:rsidP="00B368E6">
      <w:pPr>
        <w:rPr>
          <w:rFonts w:ascii="Times New Roman" w:hAnsi="Times New Roman" w:cs="Times New Roman"/>
          <w:sz w:val="24"/>
          <w:szCs w:val="24"/>
        </w:rPr>
      </w:pPr>
      <w:r>
        <w:rPr>
          <w:rFonts w:ascii="Times New Roman" w:hAnsi="Times New Roman" w:cs="Times New Roman"/>
          <w:b/>
          <w:sz w:val="24"/>
          <w:szCs w:val="24"/>
        </w:rPr>
        <w:t>Všechny pokorné, trpící duše se to učí od Boha</w:t>
      </w:r>
      <w:r>
        <w:rPr>
          <w:rFonts w:ascii="Times New Roman" w:hAnsi="Times New Roman" w:cs="Times New Roman"/>
          <w:sz w:val="24"/>
          <w:szCs w:val="24"/>
        </w:rPr>
        <w:t>, ale Písmo nám to v Ježíšovi pojmenovalo a zjevilo veřejně a dramaticky. Jestliže se na Něj dostatečně dlouho a dostatečně hluboce „dívali“, říkejme tomu modlitba.</w:t>
      </w:r>
      <w:r w:rsidR="00AB4146">
        <w:rPr>
          <w:rFonts w:ascii="Times New Roman" w:hAnsi="Times New Roman" w:cs="Times New Roman"/>
          <w:sz w:val="24"/>
          <w:szCs w:val="24"/>
        </w:rPr>
        <w:t xml:space="preserve"> Podívejme se však nejprve na některé starší biblické postavy.</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Jakobův syn Josef vržen bratry do studny a pak zachráněn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37,20-38); Jeremiáš shozen do cisterny a vytažen eunuchem (</w:t>
      </w:r>
      <w:proofErr w:type="spellStart"/>
      <w:r>
        <w:rPr>
          <w:rFonts w:ascii="Times New Roman" w:hAnsi="Times New Roman" w:cs="Times New Roman"/>
          <w:sz w:val="24"/>
          <w:szCs w:val="24"/>
        </w:rPr>
        <w:t>Jr</w:t>
      </w:r>
      <w:proofErr w:type="spellEnd"/>
      <w:r>
        <w:rPr>
          <w:rFonts w:ascii="Times New Roman" w:hAnsi="Times New Roman" w:cs="Times New Roman"/>
          <w:sz w:val="24"/>
          <w:szCs w:val="24"/>
        </w:rPr>
        <w:t xml:space="preserve"> 38,6-13), Jonáš spolknut velrybou a vyvržen na správném pobřeží (Jon 2,1-11), Izrael poslán do vyhnanství a propuštěn </w:t>
      </w:r>
      <w:proofErr w:type="spellStart"/>
      <w:r>
        <w:rPr>
          <w:rFonts w:ascii="Times New Roman" w:hAnsi="Times New Roman" w:cs="Times New Roman"/>
          <w:sz w:val="24"/>
          <w:szCs w:val="24"/>
        </w:rPr>
        <w:t>Kýrem</w:t>
      </w:r>
      <w:proofErr w:type="spellEnd"/>
      <w:r>
        <w:rPr>
          <w:rFonts w:ascii="Times New Roman" w:hAnsi="Times New Roman" w:cs="Times New Roman"/>
          <w:sz w:val="24"/>
          <w:szCs w:val="24"/>
        </w:rPr>
        <w:t xml:space="preserve"> (2Kr 36,22-23), Job nezaslouženě trpí a pak je mu vše navráceno (Job 42,9-17), čtyři zpěvy Hospodinova služebníka o člověku, který zástupně trpí a tak dává život druhým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42 – 53). Ježíš v Markově evangeliu třikrát říká, že toto je i jeho osud (</w:t>
      </w:r>
      <w:proofErr w:type="spellStart"/>
      <w:r>
        <w:rPr>
          <w:rFonts w:ascii="Times New Roman" w:hAnsi="Times New Roman" w:cs="Times New Roman"/>
          <w:sz w:val="24"/>
          <w:szCs w:val="24"/>
        </w:rPr>
        <w:t>Mk</w:t>
      </w:r>
      <w:proofErr w:type="spellEnd"/>
      <w:r>
        <w:rPr>
          <w:rFonts w:ascii="Times New Roman" w:hAnsi="Times New Roman" w:cs="Times New Roman"/>
          <w:sz w:val="24"/>
          <w:szCs w:val="24"/>
        </w:rPr>
        <w:t xml:space="preserve"> 8,31nn; 9,30nn; 10,32nn).</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Schéma pádů a vyzdvižení, ztráty a obnovení, zotročení a osvobození, vyhnanství a návratů, proměnění skrze tmu a utrpení je zcela zřejmé v celé Bibli. Ježíš použije symbol Jonáše a prohlásí: „nebude dáno jiné znamení než toto“ (L 11,29). Augustin to nazve „velikonočním tajemstvím“ a křesťané to v každé eucharistii vyznávají jako „tajemství víry“.</w:t>
      </w:r>
    </w:p>
    <w:p w:rsidR="006B12BC" w:rsidRDefault="00AB4146" w:rsidP="00B368E6">
      <w:pPr>
        <w:rPr>
          <w:rFonts w:ascii="Times New Roman" w:hAnsi="Times New Roman" w:cs="Times New Roman"/>
          <w:sz w:val="24"/>
          <w:szCs w:val="24"/>
        </w:rPr>
      </w:pPr>
      <w:r>
        <w:rPr>
          <w:rFonts w:ascii="Times New Roman" w:hAnsi="Times New Roman" w:cs="Times New Roman"/>
          <w:sz w:val="24"/>
          <w:szCs w:val="24"/>
        </w:rPr>
        <w:t xml:space="preserve">Ježíš tím říká, že spása se uskutečňuje takto; jako by řekl: </w:t>
      </w:r>
      <w:r>
        <w:rPr>
          <w:rFonts w:ascii="Times New Roman" w:hAnsi="Times New Roman" w:cs="Times New Roman"/>
          <w:b/>
          <w:sz w:val="24"/>
          <w:szCs w:val="24"/>
        </w:rPr>
        <w:t>Tímto způsobem se proměňuje zlo v dobro. Vezmu na sebe tu nejhorší věc a proměním ji v tu nejlepší, abyste se už nikdy znovu nemuseli stát oběťmi, abyste nemohli být zničeni a zůstat bezmocní! Dávám vám vítězství nad veškerou smrtí!</w:t>
      </w:r>
    </w:p>
    <w:p w:rsidR="00AB4146" w:rsidRDefault="00AB4146" w:rsidP="00B368E6">
      <w:pPr>
        <w:rPr>
          <w:rFonts w:ascii="Times New Roman" w:hAnsi="Times New Roman" w:cs="Times New Roman"/>
          <w:sz w:val="24"/>
          <w:szCs w:val="24"/>
        </w:rPr>
      </w:pPr>
      <w:r>
        <w:rPr>
          <w:rFonts w:ascii="Times New Roman" w:hAnsi="Times New Roman" w:cs="Times New Roman"/>
          <w:sz w:val="24"/>
          <w:szCs w:val="24"/>
        </w:rPr>
        <w:t>Ježí</w:t>
      </w:r>
      <w:r w:rsidR="00896FD8">
        <w:rPr>
          <w:rFonts w:ascii="Times New Roman" w:hAnsi="Times New Roman" w:cs="Times New Roman"/>
          <w:sz w:val="24"/>
          <w:szCs w:val="24"/>
        </w:rPr>
        <w:t>š snímá hřích světa (tj. ignora</w:t>
      </w:r>
      <w:r>
        <w:rPr>
          <w:rFonts w:ascii="Times New Roman" w:hAnsi="Times New Roman" w:cs="Times New Roman"/>
          <w:sz w:val="24"/>
          <w:szCs w:val="24"/>
        </w:rPr>
        <w:t>n</w:t>
      </w:r>
      <w:r w:rsidR="00896FD8">
        <w:rPr>
          <w:rFonts w:ascii="Times New Roman" w:hAnsi="Times New Roman" w:cs="Times New Roman"/>
          <w:sz w:val="24"/>
          <w:szCs w:val="24"/>
        </w:rPr>
        <w:t>t</w:t>
      </w:r>
      <w:r>
        <w:rPr>
          <w:rFonts w:ascii="Times New Roman" w:hAnsi="Times New Roman" w:cs="Times New Roman"/>
          <w:sz w:val="24"/>
          <w:szCs w:val="24"/>
        </w:rPr>
        <w:t>ské útočení a zabíjení) tím, že odmítá odplácet útok útokem, a na urážky odpovídá požehnáním (L 6,27). Ježíš neprovádí nahoře v nebesích nějaká kouzla</w:t>
      </w:r>
      <w:r w:rsidR="00EE4158">
        <w:rPr>
          <w:rFonts w:ascii="Times New Roman" w:hAnsi="Times New Roman" w:cs="Times New Roman"/>
          <w:sz w:val="24"/>
          <w:szCs w:val="24"/>
        </w:rPr>
        <w:t>, která by zachránila svět od hříchu a smrti, nýbrž působí „kouzlo“ v dějinách a tím znovu definuje jejich směr. Ježíš se na kříži identifikuje s lidským problémem, s hříchem, s temnotou. Odmítá se postavit nad lidské dilema nebo mimo něj. Odmítá se také stát tím, kdo zabíjí obětního beránka, a místo toho se sám ber</w:t>
      </w:r>
      <w:r w:rsidR="00896FD8">
        <w:rPr>
          <w:rFonts w:ascii="Times New Roman" w:hAnsi="Times New Roman" w:cs="Times New Roman"/>
          <w:sz w:val="24"/>
          <w:szCs w:val="24"/>
        </w:rPr>
        <w:t xml:space="preserve">ánkem stává (srov. </w:t>
      </w:r>
      <w:proofErr w:type="spellStart"/>
      <w:r w:rsidR="00896FD8">
        <w:rPr>
          <w:rFonts w:ascii="Times New Roman" w:hAnsi="Times New Roman" w:cs="Times New Roman"/>
          <w:sz w:val="24"/>
          <w:szCs w:val="24"/>
        </w:rPr>
        <w:t>Ga</w:t>
      </w:r>
      <w:proofErr w:type="spellEnd"/>
      <w:r w:rsidR="00896FD8">
        <w:rPr>
          <w:rFonts w:ascii="Times New Roman" w:hAnsi="Times New Roman" w:cs="Times New Roman"/>
          <w:sz w:val="24"/>
          <w:szCs w:val="24"/>
        </w:rPr>
        <w:t xml:space="preserve"> 3,13; 2K 5,21!).</w:t>
      </w:r>
    </w:p>
    <w:p w:rsidR="00896FD8" w:rsidRDefault="00896FD8" w:rsidP="00B368E6">
      <w:pPr>
        <w:rPr>
          <w:rFonts w:ascii="Times New Roman" w:hAnsi="Times New Roman" w:cs="Times New Roman"/>
          <w:sz w:val="24"/>
          <w:szCs w:val="24"/>
        </w:rPr>
      </w:pPr>
      <w:r>
        <w:rPr>
          <w:rFonts w:ascii="Times New Roman" w:hAnsi="Times New Roman" w:cs="Times New Roman"/>
          <w:sz w:val="24"/>
          <w:szCs w:val="24"/>
        </w:rPr>
        <w:lastRenderedPageBreak/>
        <w:t xml:space="preserve">Je nemožné to chápat dualisticky nebo racionálně, nýbrž pouze na úrovni duše. Je to obraz, který proměňuje, poselství, které naprosto mění naši skutečnost a představu o tom, jaký Bůh opravdu je. </w:t>
      </w:r>
      <w:r>
        <w:rPr>
          <w:rFonts w:ascii="Times New Roman" w:hAnsi="Times New Roman" w:cs="Times New Roman"/>
          <w:b/>
          <w:sz w:val="24"/>
          <w:szCs w:val="24"/>
        </w:rPr>
        <w:t>Zlo se nepřekonává útokem nebo vyhýbáním se mu, ale sjednocením na vyšší úrovni, „splynutím“.</w:t>
      </w:r>
    </w:p>
    <w:p w:rsidR="00896FD8" w:rsidRDefault="00896FD8" w:rsidP="00B368E6">
      <w:pPr>
        <w:rPr>
          <w:rFonts w:ascii="Times New Roman" w:hAnsi="Times New Roman" w:cs="Times New Roman"/>
          <w:sz w:val="24"/>
          <w:szCs w:val="24"/>
        </w:rPr>
      </w:pPr>
      <w:r>
        <w:rPr>
          <w:rFonts w:ascii="Times New Roman" w:hAnsi="Times New Roman" w:cs="Times New Roman"/>
          <w:sz w:val="24"/>
          <w:szCs w:val="24"/>
        </w:rPr>
        <w:t xml:space="preserve">V Ježíšovi jsou tři posvátné obrazy spásy: </w:t>
      </w:r>
      <w:r w:rsidR="00F82B45">
        <w:rPr>
          <w:rFonts w:ascii="Times New Roman" w:hAnsi="Times New Roman" w:cs="Times New Roman"/>
          <w:sz w:val="24"/>
          <w:szCs w:val="24"/>
        </w:rPr>
        <w:t xml:space="preserve">(1) </w:t>
      </w:r>
      <w:r>
        <w:rPr>
          <w:rFonts w:ascii="Times New Roman" w:hAnsi="Times New Roman" w:cs="Times New Roman"/>
          <w:sz w:val="24"/>
          <w:szCs w:val="24"/>
        </w:rPr>
        <w:t xml:space="preserve">paschální beránek, který představuje nevinnou oběť (Ex 12); </w:t>
      </w:r>
      <w:r w:rsidR="00F82B45">
        <w:rPr>
          <w:rFonts w:ascii="Times New Roman" w:hAnsi="Times New Roman" w:cs="Times New Roman"/>
          <w:sz w:val="24"/>
          <w:szCs w:val="24"/>
        </w:rPr>
        <w:t xml:space="preserve">(2) </w:t>
      </w:r>
      <w:r>
        <w:rPr>
          <w:rFonts w:ascii="Times New Roman" w:hAnsi="Times New Roman" w:cs="Times New Roman"/>
          <w:sz w:val="24"/>
          <w:szCs w:val="24"/>
        </w:rPr>
        <w:t xml:space="preserve">„vyzdvižený“, což je homeopatická </w:t>
      </w:r>
      <w:r w:rsidR="00F82B45">
        <w:rPr>
          <w:rFonts w:ascii="Times New Roman" w:hAnsi="Times New Roman" w:cs="Times New Roman"/>
          <w:sz w:val="24"/>
          <w:szCs w:val="24"/>
        </w:rPr>
        <w:t>léčba obětí (</w:t>
      </w:r>
      <w:proofErr w:type="spellStart"/>
      <w:r w:rsidR="00F82B45">
        <w:rPr>
          <w:rFonts w:ascii="Times New Roman" w:hAnsi="Times New Roman" w:cs="Times New Roman"/>
          <w:sz w:val="24"/>
          <w:szCs w:val="24"/>
        </w:rPr>
        <w:t>Nm</w:t>
      </w:r>
      <w:proofErr w:type="spellEnd"/>
      <w:r w:rsidR="00F82B45">
        <w:rPr>
          <w:rFonts w:ascii="Times New Roman" w:hAnsi="Times New Roman" w:cs="Times New Roman"/>
          <w:sz w:val="24"/>
          <w:szCs w:val="24"/>
        </w:rPr>
        <w:t xml:space="preserve"> 21,6-9); (3) </w:t>
      </w:r>
      <w:r>
        <w:rPr>
          <w:rFonts w:ascii="Times New Roman" w:hAnsi="Times New Roman" w:cs="Times New Roman"/>
          <w:sz w:val="24"/>
          <w:szCs w:val="24"/>
        </w:rPr>
        <w:t>rituál obětního beránka, ve kterém se nám představuje oběť, kterou jsme odmítli a kterou s našimi hříchy vyháníme na poušť, aby tam zemřela (</w:t>
      </w:r>
      <w:proofErr w:type="spellStart"/>
      <w:r>
        <w:rPr>
          <w:rFonts w:ascii="Times New Roman" w:hAnsi="Times New Roman" w:cs="Times New Roman"/>
          <w:sz w:val="24"/>
          <w:szCs w:val="24"/>
        </w:rPr>
        <w:t>Lv</w:t>
      </w:r>
      <w:proofErr w:type="spellEnd"/>
      <w:r>
        <w:rPr>
          <w:rFonts w:ascii="Times New Roman" w:hAnsi="Times New Roman" w:cs="Times New Roman"/>
          <w:sz w:val="24"/>
          <w:szCs w:val="24"/>
        </w:rPr>
        <w:t xml:space="preserve"> 16).</w:t>
      </w:r>
      <w:r w:rsidR="00661A68">
        <w:rPr>
          <w:rFonts w:ascii="Times New Roman" w:hAnsi="Times New Roman" w:cs="Times New Roman"/>
          <w:sz w:val="24"/>
          <w:szCs w:val="24"/>
        </w:rPr>
        <w:t xml:space="preserve"> Ježíš se jako oběť (stav, který většina lidí zažila) identifikuje s lidstvem na té jeho úrovni, která je nejzranitelnější a zároveň nejvíce rozhodující, je Bohem, solidárním s</w:t>
      </w:r>
      <w:r w:rsidR="00F82B45">
        <w:rPr>
          <w:rFonts w:ascii="Times New Roman" w:hAnsi="Times New Roman" w:cs="Times New Roman"/>
          <w:sz w:val="24"/>
          <w:szCs w:val="24"/>
        </w:rPr>
        <w:t> bolestí světa.</w:t>
      </w:r>
    </w:p>
    <w:p w:rsidR="00F82B45" w:rsidRDefault="00F82B45" w:rsidP="00B368E6">
      <w:pPr>
        <w:rPr>
          <w:rFonts w:ascii="Times New Roman" w:hAnsi="Times New Roman" w:cs="Times New Roman"/>
          <w:sz w:val="24"/>
          <w:szCs w:val="24"/>
        </w:rPr>
      </w:pPr>
      <w:r w:rsidRPr="00AF447E">
        <w:rPr>
          <w:rFonts w:ascii="Times New Roman" w:hAnsi="Times New Roman" w:cs="Times New Roman"/>
          <w:b/>
          <w:sz w:val="24"/>
          <w:szCs w:val="24"/>
        </w:rPr>
        <w:t>Ad (1)</w:t>
      </w:r>
      <w:r>
        <w:rPr>
          <w:rFonts w:ascii="Times New Roman" w:hAnsi="Times New Roman" w:cs="Times New Roman"/>
          <w:sz w:val="24"/>
          <w:szCs w:val="24"/>
        </w:rPr>
        <w:t xml:space="preserve">: Smrt paschálního beránka (Ex 12,1-14) je obrazem smrti něčeho dobrého, nevinného a dokonce milovaného. Je to něco, co vnímám jako „sebe“, co jsem a považuji za nutné pro svoji identitu a bez čeho nemohu žít. </w:t>
      </w:r>
      <w:r>
        <w:rPr>
          <w:rFonts w:ascii="Times New Roman" w:hAnsi="Times New Roman" w:cs="Times New Roman"/>
          <w:b/>
          <w:sz w:val="24"/>
          <w:szCs w:val="24"/>
        </w:rPr>
        <w:t>Jsou to tyto zdánlivě podstatné a dobré věci, které nás – pokud se jich zbavíme – prolamují do mnohem hlubších úrovní života.</w:t>
      </w:r>
    </w:p>
    <w:p w:rsidR="00F82B45" w:rsidRDefault="00B43F19" w:rsidP="00B368E6">
      <w:pPr>
        <w:rPr>
          <w:rFonts w:ascii="Times New Roman" w:hAnsi="Times New Roman" w:cs="Times New Roman"/>
          <w:sz w:val="24"/>
          <w:szCs w:val="24"/>
        </w:rPr>
      </w:pPr>
      <w:r>
        <w:rPr>
          <w:rFonts w:ascii="Times New Roman" w:hAnsi="Times New Roman" w:cs="Times New Roman"/>
          <w:sz w:val="24"/>
          <w:szCs w:val="24"/>
        </w:rPr>
        <w:t xml:space="preserve">Ježíš na kříži není obrazem smrti špatného já, nýbrž toho já, které se cítí být tím hlavním, tím, kdo má vždycky pravdu, kdo je nepostradatelný (přičemž nepostradatelný vůbec není!). Ježíš měl důvody k sehrání role oběti, obviňování atd., ale nebyl připoután k malému falešnému já. </w:t>
      </w:r>
      <w:r>
        <w:rPr>
          <w:rFonts w:ascii="Times New Roman" w:hAnsi="Times New Roman" w:cs="Times New Roman"/>
          <w:b/>
          <w:sz w:val="24"/>
          <w:szCs w:val="24"/>
        </w:rPr>
        <w:t>Je to vždy naše hluboká připoutanost k tomuto falešnému a přechodnému já, která nás vede k největším iluzím a dokonce k hříchům. Je to právě tento „beránek“, který musí být zabit, naše vlastní představa o sobě jako o nevinném, spravedlivém člověku, který si vystačí.</w:t>
      </w:r>
      <w:r>
        <w:rPr>
          <w:rFonts w:ascii="Times New Roman" w:hAnsi="Times New Roman" w:cs="Times New Roman"/>
          <w:sz w:val="24"/>
          <w:szCs w:val="24"/>
        </w:rPr>
        <w:t xml:space="preserve"> Chceme-li Ježíše pochopit nově, uvědomme si, že </w:t>
      </w:r>
      <w:r>
        <w:rPr>
          <w:rFonts w:ascii="Times New Roman" w:hAnsi="Times New Roman" w:cs="Times New Roman"/>
          <w:b/>
          <w:sz w:val="24"/>
          <w:szCs w:val="24"/>
        </w:rPr>
        <w:t xml:space="preserve">Kristus </w:t>
      </w:r>
      <w:r>
        <w:rPr>
          <w:rFonts w:ascii="Times New Roman" w:hAnsi="Times New Roman" w:cs="Times New Roman"/>
          <w:sz w:val="24"/>
          <w:szCs w:val="24"/>
        </w:rPr>
        <w:t>není jeho příjmení, nýbrž jeho proměnění, jeho identita po zmrtvýchvstání.</w:t>
      </w:r>
      <w:r w:rsidR="00AF447E">
        <w:rPr>
          <w:rFonts w:ascii="Times New Roman" w:hAnsi="Times New Roman" w:cs="Times New Roman"/>
          <w:sz w:val="24"/>
          <w:szCs w:val="24"/>
        </w:rPr>
        <w:t xml:space="preserve"> Ježíš nás vede na cestu, na níž </w:t>
      </w:r>
      <w:r w:rsidR="00AF447E">
        <w:rPr>
          <w:rFonts w:ascii="Times New Roman" w:hAnsi="Times New Roman" w:cs="Times New Roman"/>
          <w:b/>
          <w:sz w:val="24"/>
          <w:szCs w:val="24"/>
        </w:rPr>
        <w:t>se stal Kristem</w:t>
      </w:r>
      <w:r w:rsidR="00AF447E">
        <w:rPr>
          <w:rFonts w:ascii="Times New Roman" w:hAnsi="Times New Roman" w:cs="Times New Roman"/>
          <w:sz w:val="24"/>
          <w:szCs w:val="24"/>
        </w:rPr>
        <w:t xml:space="preserve"> a připojil nás k této své identitě („tělo Kristovo“, řekne Pavel). Ježíš, který je dobrý, musí zemřít tomu, co vypadá jako on, aby mohl vstát jako Kristus. </w:t>
      </w:r>
      <w:r w:rsidR="00AF447E">
        <w:rPr>
          <w:rFonts w:ascii="Times New Roman" w:hAnsi="Times New Roman" w:cs="Times New Roman"/>
          <w:b/>
          <w:sz w:val="24"/>
          <w:szCs w:val="24"/>
        </w:rPr>
        <w:t>Není to „špatný“ člověk, kdo musí zemřít na kříži, ale dobrý člověk („falešné já“), aby se mohl stát mnohem větším člověkem („pravé já“).</w:t>
      </w:r>
      <w:r w:rsidR="00AF447E">
        <w:rPr>
          <w:rFonts w:ascii="Times New Roman" w:hAnsi="Times New Roman" w:cs="Times New Roman"/>
          <w:sz w:val="24"/>
          <w:szCs w:val="24"/>
        </w:rPr>
        <w:t xml:space="preserve"> Falešné já není špatné já, jenom to není to pravé já. Je jen příliš malé.</w:t>
      </w:r>
    </w:p>
    <w:p w:rsidR="00810979" w:rsidRDefault="00810979" w:rsidP="00B368E6">
      <w:pPr>
        <w:rPr>
          <w:rFonts w:ascii="Times New Roman" w:hAnsi="Times New Roman" w:cs="Times New Roman"/>
          <w:sz w:val="24"/>
          <w:szCs w:val="24"/>
        </w:rPr>
      </w:pPr>
      <w:r>
        <w:rPr>
          <w:rFonts w:ascii="Times New Roman" w:hAnsi="Times New Roman" w:cs="Times New Roman"/>
          <w:b/>
          <w:sz w:val="24"/>
          <w:szCs w:val="24"/>
        </w:rPr>
        <w:t>Ad (2)</w:t>
      </w:r>
      <w:r>
        <w:rPr>
          <w:rFonts w:ascii="Times New Roman" w:hAnsi="Times New Roman" w:cs="Times New Roman"/>
          <w:sz w:val="24"/>
          <w:szCs w:val="24"/>
        </w:rPr>
        <w:t xml:space="preserve">: </w:t>
      </w:r>
      <w:r w:rsidR="009567CC">
        <w:rPr>
          <w:rFonts w:ascii="Times New Roman" w:hAnsi="Times New Roman" w:cs="Times New Roman"/>
          <w:sz w:val="24"/>
          <w:szCs w:val="24"/>
        </w:rPr>
        <w:t>Obraz „vyzdviženého“ (</w:t>
      </w:r>
      <w:proofErr w:type="spellStart"/>
      <w:r w:rsidR="009567CC">
        <w:rPr>
          <w:rFonts w:ascii="Times New Roman" w:hAnsi="Times New Roman" w:cs="Times New Roman"/>
          <w:sz w:val="24"/>
          <w:szCs w:val="24"/>
        </w:rPr>
        <w:t>Nm</w:t>
      </w:r>
      <w:proofErr w:type="spellEnd"/>
      <w:r w:rsidR="009567CC">
        <w:rPr>
          <w:rFonts w:ascii="Times New Roman" w:hAnsi="Times New Roman" w:cs="Times New Roman"/>
          <w:sz w:val="24"/>
          <w:szCs w:val="24"/>
        </w:rPr>
        <w:t xml:space="preserve"> 21,8). Kříž jako </w:t>
      </w:r>
      <w:r w:rsidR="009567CC">
        <w:rPr>
          <w:rFonts w:ascii="Times New Roman" w:hAnsi="Times New Roman" w:cs="Times New Roman"/>
          <w:b/>
          <w:sz w:val="24"/>
          <w:szCs w:val="24"/>
        </w:rPr>
        <w:t xml:space="preserve">homeopatický </w:t>
      </w:r>
      <w:r w:rsidR="009567CC">
        <w:rPr>
          <w:rFonts w:ascii="Times New Roman" w:hAnsi="Times New Roman" w:cs="Times New Roman"/>
          <w:sz w:val="24"/>
          <w:szCs w:val="24"/>
        </w:rPr>
        <w:t xml:space="preserve">obraz. Homeopatické léky dodají právě tolik nemoci, aby si na ni člověk dokázal vytvořit protilátky a tak se uzdravil. Kříž dramaticky odhaluje problém nesmyslného zabíjení, aby člověka očkoval proti tomu dělat totéž. Hluboký pohled na tajemství Božího i lidského utrpení (1K 2,8) nacházíme u proroka Zachariáše (12,10; 13,1; 14,8). Jsme zváni k pohledu na obraz ukřižovaného, </w:t>
      </w:r>
      <w:r w:rsidR="009567CC">
        <w:rPr>
          <w:rFonts w:ascii="Times New Roman" w:hAnsi="Times New Roman" w:cs="Times New Roman"/>
          <w:b/>
          <w:sz w:val="24"/>
          <w:szCs w:val="24"/>
        </w:rPr>
        <w:t>abychom tak učinili svá srdce poddajnými vůči Bohu a pochopili, že Boží srdce je k nám stále laskavé, a to i ve chvílích našeho utrpení a především v něm</w:t>
      </w:r>
      <w:r w:rsidR="009567CC">
        <w:rPr>
          <w:rFonts w:ascii="Times New Roman" w:hAnsi="Times New Roman" w:cs="Times New Roman"/>
          <w:sz w:val="24"/>
          <w:szCs w:val="24"/>
        </w:rPr>
        <w:t xml:space="preserve">. To nás činí laskavými vůči sobě samým a vůči všem ostatním, kteří trpí. Jan Zachariáše cituje v 19,27, a zřejmě na něj poukazuje i v 7,28; probodnou kopím Ježíšův bok a z něho vytryskne krev a voda (19,34). Jsou to klíčové obrazy, krev jako cena za vysvobození a voda jako pozvání ke společenství a nasycení. </w:t>
      </w:r>
      <w:proofErr w:type="gramStart"/>
      <w:r w:rsidR="009567CC">
        <w:rPr>
          <w:rFonts w:ascii="Times New Roman" w:hAnsi="Times New Roman" w:cs="Times New Roman"/>
          <w:sz w:val="24"/>
          <w:szCs w:val="24"/>
        </w:rPr>
        <w:t>C.G.</w:t>
      </w:r>
      <w:proofErr w:type="gramEnd"/>
      <w:r w:rsidR="009567CC">
        <w:rPr>
          <w:rFonts w:ascii="Times New Roman" w:hAnsi="Times New Roman" w:cs="Times New Roman"/>
          <w:sz w:val="24"/>
          <w:szCs w:val="24"/>
        </w:rPr>
        <w:t xml:space="preserve"> Jung řekl, že k hluboké proměně dochází daleko více skrze přítomnost obrazů než prostřednictvím pojmů (a možná právě v tom spočívá problém protestantismu a islámu); kvalitní umění je nezbytné pro to, aby náboženství bylo zdravé (židé využívají „umění“ vyprávění příběhů a midrašů).</w:t>
      </w:r>
    </w:p>
    <w:p w:rsidR="00416319" w:rsidRDefault="00416319" w:rsidP="00B368E6">
      <w:pPr>
        <w:rPr>
          <w:rFonts w:ascii="Times New Roman" w:hAnsi="Times New Roman" w:cs="Times New Roman"/>
          <w:b/>
          <w:sz w:val="24"/>
          <w:szCs w:val="24"/>
        </w:rPr>
      </w:pPr>
    </w:p>
    <w:p w:rsidR="00416319" w:rsidRDefault="00416319" w:rsidP="00B368E6">
      <w:pPr>
        <w:rPr>
          <w:rFonts w:ascii="Times New Roman" w:hAnsi="Times New Roman" w:cs="Times New Roman"/>
          <w:b/>
          <w:sz w:val="24"/>
          <w:szCs w:val="24"/>
        </w:rPr>
      </w:pPr>
    </w:p>
    <w:p w:rsidR="009567CC" w:rsidRDefault="009567CC" w:rsidP="00B368E6">
      <w:pPr>
        <w:rPr>
          <w:rFonts w:ascii="Times New Roman" w:hAnsi="Times New Roman" w:cs="Times New Roman"/>
          <w:sz w:val="24"/>
          <w:szCs w:val="24"/>
        </w:rPr>
      </w:pPr>
      <w:r>
        <w:rPr>
          <w:rFonts w:ascii="Times New Roman" w:hAnsi="Times New Roman" w:cs="Times New Roman"/>
          <w:b/>
          <w:sz w:val="24"/>
          <w:szCs w:val="24"/>
        </w:rPr>
        <w:lastRenderedPageBreak/>
        <w:t>Ad (3): Ježíš jako obětní beránek</w:t>
      </w:r>
    </w:p>
    <w:p w:rsidR="009567CC" w:rsidRDefault="00416319" w:rsidP="00B368E6">
      <w:pPr>
        <w:rPr>
          <w:rFonts w:ascii="Times New Roman" w:hAnsi="Times New Roman" w:cs="Times New Roman"/>
          <w:sz w:val="24"/>
          <w:szCs w:val="24"/>
        </w:rPr>
      </w:pPr>
      <w:r>
        <w:rPr>
          <w:rFonts w:ascii="Times New Roman" w:hAnsi="Times New Roman" w:cs="Times New Roman"/>
          <w:sz w:val="24"/>
          <w:szCs w:val="24"/>
        </w:rPr>
        <w:t>Jedná se o klíčový obraz pro pochopení motoru dějin a toho, co do nich Ježíš přináší. V dějinách jsme totiž vždy potřebovali najít způsob jak si poradit s lidskou úzkostí, obavami a zlem – a vždy to byla nějaká jiná technika, než odpuštění.</w:t>
      </w:r>
      <w:r w:rsidR="0049417F">
        <w:rPr>
          <w:rFonts w:ascii="Times New Roman" w:hAnsi="Times New Roman" w:cs="Times New Roman"/>
          <w:sz w:val="24"/>
          <w:szCs w:val="24"/>
        </w:rPr>
        <w:t xml:space="preserve"> Vždy bylo třeba najít někoho, koho zabít, na koho svalit vinu, obvinit, uvěznit, popravit… Při odpuštění je to ale právě moje ego, které musí zemřít, musí zemřít moje potřeba mít pravdu, mít věci pod kontrolou, potřeba být nadřazený nad druhým. </w:t>
      </w:r>
      <w:r w:rsidR="0049417F">
        <w:rPr>
          <w:rFonts w:ascii="Times New Roman" w:hAnsi="Times New Roman" w:cs="Times New Roman"/>
          <w:b/>
          <w:sz w:val="24"/>
          <w:szCs w:val="24"/>
        </w:rPr>
        <w:t>Dokud se snažíme poradit si se zlem jinými prostředky než odpuštěním, nikdy nezakusíme skutečný smysl zla a hříchu.</w:t>
      </w:r>
      <w:r w:rsidR="0049417F">
        <w:rPr>
          <w:rFonts w:ascii="Times New Roman" w:hAnsi="Times New Roman" w:cs="Times New Roman"/>
          <w:sz w:val="24"/>
          <w:szCs w:val="24"/>
        </w:rPr>
        <w:t xml:space="preserve"> Budeme ho nadále projektovat jinam.</w:t>
      </w:r>
    </w:p>
    <w:p w:rsidR="00017767" w:rsidRDefault="00017767" w:rsidP="00B368E6">
      <w:pPr>
        <w:rPr>
          <w:rFonts w:ascii="Times New Roman" w:hAnsi="Times New Roman" w:cs="Times New Roman"/>
          <w:sz w:val="24"/>
          <w:szCs w:val="24"/>
        </w:rPr>
      </w:pPr>
      <w:r>
        <w:rPr>
          <w:rFonts w:ascii="Times New Roman" w:hAnsi="Times New Roman" w:cs="Times New Roman"/>
          <w:sz w:val="24"/>
          <w:szCs w:val="24"/>
        </w:rPr>
        <w:t>Čím déle se budeme dívat, tím více uvidíme, že máme na hříchu druhých svůj podíl a že z něj sami těžíme, i kdyby to bylo jen uspokojení z pocitu morální nadřazenosti. Odpuštění je pravděpodobně jediné lidské jednání, které vyžaduje tři nové „způsoby vidění“ současně: musím vidět Boha v druhých, musím mít přístup k Bohu v sobě a musím vidět Boha novým způsobem, který je širší než pohled na Boha jako na toho, kdo prosazuje silou svou vůli.</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Křesťanství je jediné náboženství, které uctívá obětního beránka jako Boha, což by nás mělo vést k tomu, abychom přestali hledat obětní beránky (jinak budeme na omylu stejně jako „církev“ a stát, velekněží a Řím). Velkou část dějin určovali lidé, kteří nám říkali, koho se bát a koho nenávidět. Ježíš sňal hříchy světa tím, že nám nejprve dal poznat, v čem hříchy spočívají (jsou jiné, než jsme si mysleli), a potom se s námi podělil o velikou lásku, která se rozdává.</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 xml:space="preserve">Všichni jsme se potřebovali postavit tváří v tvář skutečnosti, že </w:t>
      </w:r>
      <w:r>
        <w:rPr>
          <w:rFonts w:ascii="Times New Roman" w:hAnsi="Times New Roman" w:cs="Times New Roman"/>
          <w:b/>
          <w:sz w:val="24"/>
          <w:szCs w:val="24"/>
        </w:rPr>
        <w:t>problémem jsme my sami</w:t>
      </w:r>
      <w:r>
        <w:rPr>
          <w:rFonts w:ascii="Times New Roman" w:hAnsi="Times New Roman" w:cs="Times New Roman"/>
          <w:sz w:val="24"/>
          <w:szCs w:val="24"/>
        </w:rPr>
        <w:t xml:space="preserve">. Je naším pokušením se snažit měnit druhé lidi, místo abychom se změnili sami. Ježíš se </w:t>
      </w:r>
      <w:r>
        <w:rPr>
          <w:rFonts w:ascii="Times New Roman" w:hAnsi="Times New Roman" w:cs="Times New Roman"/>
          <w:b/>
          <w:sz w:val="24"/>
          <w:szCs w:val="24"/>
        </w:rPr>
        <w:t xml:space="preserve">nechal </w:t>
      </w:r>
      <w:r>
        <w:rPr>
          <w:rFonts w:ascii="Times New Roman" w:hAnsi="Times New Roman" w:cs="Times New Roman"/>
          <w:sz w:val="24"/>
          <w:szCs w:val="24"/>
        </w:rPr>
        <w:t>proměnit, a tak proměnil druhé!</w:t>
      </w:r>
    </w:p>
    <w:p w:rsidR="00B35A40" w:rsidRDefault="00B35A40" w:rsidP="00B368E6">
      <w:pPr>
        <w:rPr>
          <w:rFonts w:ascii="Times New Roman" w:hAnsi="Times New Roman" w:cs="Times New Roman"/>
          <w:sz w:val="24"/>
          <w:szCs w:val="24"/>
        </w:rPr>
      </w:pPr>
      <w:r>
        <w:rPr>
          <w:rFonts w:ascii="Times New Roman" w:hAnsi="Times New Roman" w:cs="Times New Roman"/>
          <w:sz w:val="24"/>
          <w:szCs w:val="24"/>
        </w:rPr>
        <w:t>Čeho mohou tři proměňující obrazy v duši dosáhnout? Spojují se v obrazu ukřižovaného člověka/Boha:</w:t>
      </w:r>
    </w:p>
    <w:p w:rsidR="00B35A40" w:rsidRDefault="00B35A4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Obětní beránek – odhalení základní lidské lži, ze které vychází většina strachu, nenávisti a násilí; dokud svoje zlo promítáme jinam, nemůžeme ho uzdravit ani tady ani tam.</w:t>
      </w:r>
    </w:p>
    <w:p w:rsidR="00B35A40" w:rsidRDefault="00B35A4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Paschální beránek – odhalení toho, že to, čeho se potřebujeme zbavit, nejsou ony tak zvané špatnosti, ale spíše to, co vypadá jako dobře a co nám dává pocit síly, bezpečí a nadřazenosti</w:t>
      </w:r>
      <w:r w:rsidR="00F45E00">
        <w:rPr>
          <w:rFonts w:ascii="Times New Roman" w:hAnsi="Times New Roman" w:cs="Times New Roman"/>
          <w:sz w:val="24"/>
          <w:szCs w:val="24"/>
        </w:rPr>
        <w:t>; to je „beránek“, který musí být obětován a který je zřejmě dobrý.</w:t>
      </w:r>
    </w:p>
    <w:p w:rsidR="00F45E00" w:rsidRDefault="00F45E00" w:rsidP="00B35A40">
      <w:pPr>
        <w:pStyle w:val="Odstavecseseznamem"/>
        <w:numPr>
          <w:ilvl w:val="0"/>
          <w:numId w:val="16"/>
        </w:numPr>
        <w:rPr>
          <w:rFonts w:ascii="Times New Roman" w:hAnsi="Times New Roman" w:cs="Times New Roman"/>
          <w:sz w:val="24"/>
          <w:szCs w:val="24"/>
        </w:rPr>
      </w:pPr>
      <w:r>
        <w:rPr>
          <w:rFonts w:ascii="Times New Roman" w:hAnsi="Times New Roman" w:cs="Times New Roman"/>
          <w:sz w:val="24"/>
          <w:szCs w:val="24"/>
        </w:rPr>
        <w:t>Probodený, na kterého je třeba hledět –</w:t>
      </w:r>
    </w:p>
    <w:p w:rsidR="00F45E00" w:rsidRDefault="00F45E00"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Odpouštějící přijetí našeho zraněného a přesto současně vzkříšeného lidství</w:t>
      </w:r>
      <w:r w:rsidR="005468F4">
        <w:rPr>
          <w:rFonts w:ascii="Times New Roman" w:hAnsi="Times New Roman" w:cs="Times New Roman"/>
          <w:sz w:val="24"/>
          <w:szCs w:val="24"/>
        </w:rPr>
        <w:t>;</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Proměna naší představy Boha jako všemocného diktátora na představu Boha jako Milujícího, který s námi sdílí všechno;</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Skutečné porozumění mechanismu hledání obětního beránka a paschálního beránka;</w:t>
      </w:r>
    </w:p>
    <w:p w:rsidR="005468F4" w:rsidRDefault="005468F4" w:rsidP="00F45E00">
      <w:pPr>
        <w:pStyle w:val="Odstavecseseznamem"/>
        <w:numPr>
          <w:ilvl w:val="0"/>
          <w:numId w:val="17"/>
        </w:numPr>
        <w:rPr>
          <w:rFonts w:ascii="Times New Roman" w:hAnsi="Times New Roman" w:cs="Times New Roman"/>
          <w:sz w:val="24"/>
          <w:szCs w:val="24"/>
        </w:rPr>
      </w:pPr>
      <w:r>
        <w:rPr>
          <w:rFonts w:ascii="Times New Roman" w:hAnsi="Times New Roman" w:cs="Times New Roman"/>
          <w:sz w:val="24"/>
          <w:szCs w:val="24"/>
        </w:rPr>
        <w:t>Uvolnění obrovských rezerv soucitu, solidarity a odpuštění sobě samým, odpuštění druhým, odpuštění dějinám a dokonce i Bohu.</w:t>
      </w:r>
    </w:p>
    <w:p w:rsidR="00CF4B4A" w:rsidRDefault="00CF4B4A" w:rsidP="005468F4">
      <w:pPr>
        <w:rPr>
          <w:rFonts w:ascii="Times New Roman" w:hAnsi="Times New Roman" w:cs="Times New Roman"/>
          <w:b/>
          <w:sz w:val="24"/>
          <w:szCs w:val="24"/>
        </w:rPr>
      </w:pPr>
    </w:p>
    <w:p w:rsidR="00CF4B4A" w:rsidRDefault="00CF4B4A" w:rsidP="005468F4">
      <w:pPr>
        <w:rPr>
          <w:rFonts w:ascii="Times New Roman" w:hAnsi="Times New Roman" w:cs="Times New Roman"/>
          <w:b/>
          <w:sz w:val="24"/>
          <w:szCs w:val="24"/>
        </w:rPr>
      </w:pPr>
    </w:p>
    <w:p w:rsidR="00CF4B4A" w:rsidRDefault="00CF4B4A" w:rsidP="005468F4">
      <w:pPr>
        <w:rPr>
          <w:rFonts w:ascii="Times New Roman" w:hAnsi="Times New Roman" w:cs="Times New Roman"/>
          <w:b/>
          <w:sz w:val="24"/>
          <w:szCs w:val="24"/>
        </w:rPr>
      </w:pPr>
    </w:p>
    <w:p w:rsidR="002460E1" w:rsidRPr="00CF4B4A" w:rsidRDefault="005468F4" w:rsidP="005468F4">
      <w:pPr>
        <w:rPr>
          <w:rFonts w:ascii="Times New Roman" w:hAnsi="Times New Roman" w:cs="Times New Roman"/>
          <w:b/>
          <w:sz w:val="24"/>
          <w:szCs w:val="24"/>
        </w:rPr>
      </w:pPr>
      <w:r>
        <w:rPr>
          <w:rFonts w:ascii="Times New Roman" w:hAnsi="Times New Roman" w:cs="Times New Roman"/>
          <w:b/>
          <w:sz w:val="24"/>
          <w:szCs w:val="24"/>
        </w:rPr>
        <w:lastRenderedPageBreak/>
        <w:t>Usmíření našich vin: musel Ježíš „umřít za naše hříchy“?</w:t>
      </w:r>
    </w:p>
    <w:p w:rsidR="005468F4" w:rsidRDefault="002460E1" w:rsidP="005468F4">
      <w:pPr>
        <w:rPr>
          <w:rFonts w:ascii="Times New Roman" w:hAnsi="Times New Roman" w:cs="Times New Roman"/>
          <w:sz w:val="24"/>
          <w:szCs w:val="24"/>
        </w:rPr>
      </w:pPr>
      <w:r>
        <w:rPr>
          <w:rFonts w:ascii="Times New Roman" w:hAnsi="Times New Roman" w:cs="Times New Roman"/>
          <w:sz w:val="24"/>
          <w:szCs w:val="24"/>
        </w:rPr>
        <w:t xml:space="preserve">Učení o Ježíšově smrti jako odčinění našich vin nebo „oběti“ nebylo v prvních stoletích jediným názorem křesťanských teologů; většina z nich se však opravdu domnívala, </w:t>
      </w:r>
      <w:r w:rsidR="0091657F">
        <w:rPr>
          <w:rFonts w:ascii="Times New Roman" w:hAnsi="Times New Roman" w:cs="Times New Roman"/>
          <w:sz w:val="24"/>
          <w:szCs w:val="24"/>
        </w:rPr>
        <w:t>že dluh nebo oběť musí být někomu z nějakých důvodů splaceny (ďáblovi? Bohu?).</w:t>
      </w:r>
    </w:p>
    <w:p w:rsidR="00915AAD" w:rsidRDefault="0091657F" w:rsidP="005468F4">
      <w:pPr>
        <w:rPr>
          <w:rFonts w:ascii="Times New Roman" w:hAnsi="Times New Roman" w:cs="Times New Roman"/>
          <w:sz w:val="24"/>
          <w:szCs w:val="24"/>
        </w:rPr>
      </w:pPr>
      <w:proofErr w:type="spellStart"/>
      <w:r>
        <w:rPr>
          <w:rFonts w:ascii="Times New Roman" w:hAnsi="Times New Roman" w:cs="Times New Roman"/>
          <w:sz w:val="24"/>
          <w:szCs w:val="24"/>
        </w:rPr>
        <w:t>Duns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Scotus</w:t>
      </w:r>
      <w:proofErr w:type="spellEnd"/>
      <w:r>
        <w:rPr>
          <w:rFonts w:ascii="Times New Roman" w:hAnsi="Times New Roman" w:cs="Times New Roman"/>
          <w:sz w:val="24"/>
          <w:szCs w:val="24"/>
        </w:rPr>
        <w:t xml:space="preserve"> (1266-1308) učí o slavném spisu svatého Anselma (1033-1109) </w:t>
      </w:r>
      <w:proofErr w:type="spellStart"/>
      <w:r>
        <w:rPr>
          <w:rFonts w:ascii="Times New Roman" w:hAnsi="Times New Roman" w:cs="Times New Roman"/>
          <w:i/>
          <w:sz w:val="24"/>
          <w:szCs w:val="24"/>
        </w:rPr>
        <w:t>Cur</w:t>
      </w:r>
      <w:proofErr w:type="spellEnd"/>
      <w:r>
        <w:rPr>
          <w:rFonts w:ascii="Times New Roman" w:hAnsi="Times New Roman" w:cs="Times New Roman"/>
          <w:i/>
          <w:sz w:val="24"/>
          <w:szCs w:val="24"/>
        </w:rPr>
        <w:t xml:space="preserve"> Deus Homo?</w:t>
      </w:r>
      <w:r>
        <w:rPr>
          <w:rFonts w:ascii="Times New Roman" w:hAnsi="Times New Roman" w:cs="Times New Roman"/>
          <w:sz w:val="24"/>
          <w:szCs w:val="24"/>
        </w:rPr>
        <w:t xml:space="preserve"> („Proč se Bůh stal člověkem) a nenechal se přitom ovlivnit řadou biblických metafor, které mluví o výkupném dluhu, spáse jako „vykoupení“ krvavou obětí, o placení ceny (hebrejské </w:t>
      </w:r>
      <w:proofErr w:type="spellStart"/>
      <w:r>
        <w:rPr>
          <w:rFonts w:ascii="Times New Roman" w:hAnsi="Times New Roman" w:cs="Times New Roman"/>
          <w:i/>
          <w:sz w:val="24"/>
          <w:szCs w:val="24"/>
        </w:rPr>
        <w:t>goel</w:t>
      </w:r>
      <w:proofErr w:type="spellEnd"/>
      <w:r>
        <w:rPr>
          <w:rFonts w:ascii="Times New Roman" w:hAnsi="Times New Roman" w:cs="Times New Roman"/>
          <w:sz w:val="24"/>
          <w:szCs w:val="24"/>
        </w:rPr>
        <w:t xml:space="preserve">), a které ze spásy činí „reakci“ Boha na lidský hřích, a nikoli </w:t>
      </w:r>
      <w:r>
        <w:rPr>
          <w:rFonts w:ascii="Times New Roman" w:hAnsi="Times New Roman" w:cs="Times New Roman"/>
          <w:b/>
          <w:sz w:val="24"/>
          <w:szCs w:val="24"/>
        </w:rPr>
        <w:t>dokonalou a naprosto svobodnou iniciativu Boží lásky</w:t>
      </w:r>
      <w:r>
        <w:rPr>
          <w:rFonts w:ascii="Times New Roman" w:hAnsi="Times New Roman" w:cs="Times New Roman"/>
          <w:sz w:val="24"/>
          <w:szCs w:val="24"/>
        </w:rPr>
        <w:t xml:space="preserve">. Metafory obětování a zadostiučinění se mohly zdát nezbytné pro člověka s právnickým či dualistickým myšlením „oko za oko“. Ježíš to přišel změnit (viz 8. kapitola o milosti). Systematická filosofie a teologie </w:t>
      </w:r>
      <w:proofErr w:type="spellStart"/>
      <w:r>
        <w:rPr>
          <w:rFonts w:ascii="Times New Roman" w:hAnsi="Times New Roman" w:cs="Times New Roman"/>
          <w:sz w:val="24"/>
          <w:szCs w:val="24"/>
        </w:rPr>
        <w:t>Dunse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Scota</w:t>
      </w:r>
      <w:proofErr w:type="spellEnd"/>
      <w:r>
        <w:rPr>
          <w:rFonts w:ascii="Times New Roman" w:hAnsi="Times New Roman" w:cs="Times New Roman"/>
          <w:sz w:val="24"/>
          <w:szCs w:val="24"/>
        </w:rPr>
        <w:t xml:space="preserve"> obhajovala pojetí </w:t>
      </w:r>
      <w:r>
        <w:rPr>
          <w:rFonts w:ascii="Times New Roman" w:hAnsi="Times New Roman" w:cs="Times New Roman"/>
          <w:b/>
          <w:sz w:val="24"/>
          <w:szCs w:val="24"/>
        </w:rPr>
        <w:t>dokonalé svobody Boží a zároveň nezbytné vnitřní svobody každého stvoření</w:t>
      </w:r>
      <w:r w:rsidR="00915AAD">
        <w:rPr>
          <w:rFonts w:ascii="Times New Roman" w:hAnsi="Times New Roman" w:cs="Times New Roman"/>
          <w:sz w:val="24"/>
          <w:szCs w:val="24"/>
        </w:rPr>
        <w:t xml:space="preserve">. Svobodná vůle je pro něj víc než poznání, a </w:t>
      </w:r>
      <w:proofErr w:type="spellStart"/>
      <w:r w:rsidR="00915AAD">
        <w:rPr>
          <w:rFonts w:ascii="Times New Roman" w:hAnsi="Times New Roman" w:cs="Times New Roman"/>
          <w:sz w:val="24"/>
          <w:szCs w:val="24"/>
        </w:rPr>
        <w:t>Scot</w:t>
      </w:r>
      <w:proofErr w:type="spellEnd"/>
      <w:r w:rsidR="00915AAD">
        <w:rPr>
          <w:rFonts w:ascii="Times New Roman" w:hAnsi="Times New Roman" w:cs="Times New Roman"/>
          <w:sz w:val="24"/>
          <w:szCs w:val="24"/>
        </w:rPr>
        <w:t xml:space="preserve"> se ke svému pojmu svobodné vůle pravděpodobně dostal přes biblickou myšlenku vyvolení, které je z Boží strany naprosto svobodné a nezávislé (přičemž viz listy </w:t>
      </w:r>
      <w:proofErr w:type="spellStart"/>
      <w:r w:rsidR="00915AAD">
        <w:rPr>
          <w:rFonts w:ascii="Times New Roman" w:hAnsi="Times New Roman" w:cs="Times New Roman"/>
          <w:sz w:val="24"/>
          <w:szCs w:val="24"/>
        </w:rPr>
        <w:t>Ef</w:t>
      </w:r>
      <w:proofErr w:type="spellEnd"/>
      <w:r w:rsidR="00915AAD">
        <w:rPr>
          <w:rFonts w:ascii="Times New Roman" w:hAnsi="Times New Roman" w:cs="Times New Roman"/>
          <w:sz w:val="24"/>
          <w:szCs w:val="24"/>
        </w:rPr>
        <w:t xml:space="preserve"> a Kol, nahlížející na Ježíše jako na „první obraz v Boží mysli“, </w:t>
      </w:r>
      <w:proofErr w:type="spellStart"/>
      <w:r w:rsidR="00915AAD">
        <w:rPr>
          <w:rFonts w:ascii="Times New Roman" w:hAnsi="Times New Roman" w:cs="Times New Roman"/>
          <w:sz w:val="24"/>
          <w:szCs w:val="24"/>
        </w:rPr>
        <w:t>Ef</w:t>
      </w:r>
      <w:proofErr w:type="spellEnd"/>
      <w:r w:rsidR="00915AAD">
        <w:rPr>
          <w:rFonts w:ascii="Times New Roman" w:hAnsi="Times New Roman" w:cs="Times New Roman"/>
          <w:sz w:val="24"/>
          <w:szCs w:val="24"/>
        </w:rPr>
        <w:t xml:space="preserve"> 1,3-6.10-11; Kol 1,15-20). Ježíš nebyl „nutný“, aby se vyřešila určitá situace lidstva, nýbrž on je ryzím naplněním nejdůležitější pravdy.</w:t>
      </w:r>
    </w:p>
    <w:p w:rsidR="00ED0AB8" w:rsidRDefault="00915AAD" w:rsidP="005468F4">
      <w:pPr>
        <w:rPr>
          <w:rFonts w:ascii="Times New Roman" w:hAnsi="Times New Roman" w:cs="Times New Roman"/>
          <w:sz w:val="24"/>
          <w:szCs w:val="24"/>
        </w:rPr>
      </w:pPr>
      <w:r>
        <w:rPr>
          <w:rFonts w:ascii="Times New Roman" w:hAnsi="Times New Roman" w:cs="Times New Roman"/>
          <w:sz w:val="24"/>
          <w:szCs w:val="24"/>
        </w:rPr>
        <w:t xml:space="preserve">Ježíšovo vtělení podává živý „obraz neviditelného Boha“ (Kol 1,15), který je vzorem všeho ostatního (Kol 1,15-20). Člověk Ježíš je tedy Božím sdělením lidstvu o jeho dějinách a duši, „Boží slovo“ soustředěné do jediného viditelného života. A tak </w:t>
      </w:r>
      <w:r>
        <w:rPr>
          <w:rFonts w:ascii="Times New Roman" w:hAnsi="Times New Roman" w:cs="Times New Roman"/>
          <w:b/>
          <w:sz w:val="24"/>
          <w:szCs w:val="24"/>
        </w:rPr>
        <w:t>vše, co se stane Ježíšovi, se musí stát a také stane každé duši</w:t>
      </w:r>
      <w:r>
        <w:rPr>
          <w:rFonts w:ascii="Times New Roman" w:hAnsi="Times New Roman" w:cs="Times New Roman"/>
          <w:sz w:val="24"/>
          <w:szCs w:val="24"/>
        </w:rPr>
        <w:t>: vtělení, obyčejný život ve skrytosti, iniciace, soud, víra, smrt, odevzdání se, vzkříšení a návrat k Bohu. Jestliže se však tento Kristův vzorec omezí jen na poslední týden jeho života, je nám zbytečný.</w:t>
      </w:r>
    </w:p>
    <w:p w:rsidR="00ED0AB8" w:rsidRDefault="00ED0AB8" w:rsidP="005468F4">
      <w:pPr>
        <w:rPr>
          <w:rFonts w:ascii="Times New Roman" w:hAnsi="Times New Roman" w:cs="Times New Roman"/>
          <w:sz w:val="24"/>
          <w:szCs w:val="24"/>
        </w:rPr>
      </w:pPr>
      <w:r>
        <w:rPr>
          <w:rFonts w:ascii="Times New Roman" w:hAnsi="Times New Roman" w:cs="Times New Roman"/>
          <w:sz w:val="24"/>
          <w:szCs w:val="24"/>
        </w:rPr>
        <w:t xml:space="preserve">Podle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2,7-10 </w:t>
      </w:r>
      <w:r>
        <w:rPr>
          <w:rFonts w:ascii="Times New Roman" w:hAnsi="Times New Roman" w:cs="Times New Roman"/>
          <w:b/>
          <w:sz w:val="24"/>
          <w:szCs w:val="24"/>
        </w:rPr>
        <w:t>Ježíš není nějakou následnou myšlenkou, nýbrž myšlenkou prvotní, dokonalou ikonou všeho, co Bůh ve stvoření činí</w:t>
      </w:r>
      <w:r>
        <w:rPr>
          <w:rFonts w:ascii="Times New Roman" w:hAnsi="Times New Roman" w:cs="Times New Roman"/>
          <w:sz w:val="24"/>
          <w:szCs w:val="24"/>
        </w:rPr>
        <w:t>, a vše, co Bůh dělá, je tedy „dobré a krásné“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1). Ježíš je zároveň prostředníkem i poselstvím („cestou, pravdou i životem“ J 14,6), „z jehož plnosti jsme všichni přijali, milost za milostí“ (J 1,16-18).</w:t>
      </w:r>
    </w:p>
    <w:p w:rsidR="00C229A3" w:rsidRDefault="00ED0AB8" w:rsidP="005468F4">
      <w:pPr>
        <w:rPr>
          <w:rFonts w:ascii="Times New Roman" w:hAnsi="Times New Roman" w:cs="Times New Roman"/>
          <w:sz w:val="24"/>
          <w:szCs w:val="24"/>
        </w:rPr>
      </w:pPr>
      <w:r>
        <w:rPr>
          <w:rFonts w:ascii="Times New Roman" w:hAnsi="Times New Roman" w:cs="Times New Roman"/>
          <w:sz w:val="24"/>
          <w:szCs w:val="24"/>
        </w:rPr>
        <w:t xml:space="preserve">Ježíš toto vše sděluje nejdramatičtěji a doslovně ve svém kříži, kde </w:t>
      </w:r>
      <w:r>
        <w:rPr>
          <w:rFonts w:ascii="Times New Roman" w:hAnsi="Times New Roman" w:cs="Times New Roman"/>
          <w:b/>
          <w:sz w:val="24"/>
          <w:szCs w:val="24"/>
        </w:rPr>
        <w:t>vidíme</w:t>
      </w:r>
      <w:r>
        <w:rPr>
          <w:rFonts w:ascii="Times New Roman" w:hAnsi="Times New Roman" w:cs="Times New Roman"/>
          <w:sz w:val="24"/>
          <w:szCs w:val="24"/>
        </w:rPr>
        <w:t xml:space="preserve"> svobodnou nabídku Boží lásky v drastickém a přesvědčivém obraze, a </w:t>
      </w:r>
      <w:r>
        <w:rPr>
          <w:rFonts w:ascii="Times New Roman" w:hAnsi="Times New Roman" w:cs="Times New Roman"/>
          <w:b/>
          <w:sz w:val="24"/>
          <w:szCs w:val="24"/>
        </w:rPr>
        <w:t>učíme se jí důvěřovat</w:t>
      </w:r>
      <w:r>
        <w:rPr>
          <w:rFonts w:ascii="Times New Roman" w:hAnsi="Times New Roman" w:cs="Times New Roman"/>
          <w:sz w:val="24"/>
          <w:szCs w:val="24"/>
        </w:rPr>
        <w:t xml:space="preserve">. V dějinách tomu bohužel bylo naopak, pomstychtivý Bůh ústřední čin spásy zakládá na násilí, Syn Boží představován jako ten, který na něco </w:t>
      </w:r>
      <w:r>
        <w:rPr>
          <w:rFonts w:ascii="Times New Roman" w:hAnsi="Times New Roman" w:cs="Times New Roman"/>
          <w:b/>
          <w:sz w:val="24"/>
          <w:szCs w:val="24"/>
        </w:rPr>
        <w:t>reaguje</w:t>
      </w:r>
      <w:r>
        <w:rPr>
          <w:rFonts w:ascii="Times New Roman" w:hAnsi="Times New Roman" w:cs="Times New Roman"/>
          <w:sz w:val="24"/>
          <w:szCs w:val="24"/>
        </w:rPr>
        <w:t xml:space="preserve">, zatímco svobodný a milující Bůh by vždy jednal podle vlastní Boží pravdy, která je prvotní a věčná. </w:t>
      </w:r>
      <w:r>
        <w:rPr>
          <w:rFonts w:ascii="Times New Roman" w:hAnsi="Times New Roman" w:cs="Times New Roman"/>
          <w:b/>
          <w:sz w:val="24"/>
          <w:szCs w:val="24"/>
        </w:rPr>
        <w:t>Boží láska však není determinována zásluhami objektu, ale dobrotou subjektu!</w:t>
      </w:r>
    </w:p>
    <w:p w:rsidR="004320C1" w:rsidRDefault="00C229A3" w:rsidP="005468F4">
      <w:pPr>
        <w:rPr>
          <w:rFonts w:ascii="Times New Roman" w:hAnsi="Times New Roman" w:cs="Times New Roman"/>
          <w:sz w:val="24"/>
          <w:szCs w:val="24"/>
        </w:rPr>
      </w:pPr>
      <w:r>
        <w:rPr>
          <w:rFonts w:ascii="Times New Roman" w:hAnsi="Times New Roman" w:cs="Times New Roman"/>
          <w:sz w:val="24"/>
          <w:szCs w:val="24"/>
        </w:rPr>
        <w:t>Snad proto z hlavního proudu křesťanství vzešlo tak málo mystiků a tak mnoho těch, kteří je znevažují. Skutečné křesťanství člověka okouzluje, přitahuje, získává, probouzí v něm duchovní touhu a přitahuje lidstvo k tajemství, uzdravení a milosti. Jestliže křesťanství není mystické, spokojuje se s moralizováním, systémy víry a vysvětleními, která jsou vždy odrazem dualistické mysli. Bůh namísto toho chce něco jiného…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6,16; 1K 2,16; J 15,15).</w:t>
      </w:r>
    </w:p>
    <w:p w:rsidR="004320C1" w:rsidRDefault="004320C1" w:rsidP="005468F4">
      <w:pPr>
        <w:rPr>
          <w:rFonts w:ascii="Times New Roman" w:hAnsi="Times New Roman" w:cs="Times New Roman"/>
          <w:sz w:val="24"/>
          <w:szCs w:val="24"/>
        </w:rPr>
      </w:pPr>
      <w:r>
        <w:rPr>
          <w:rFonts w:ascii="Times New Roman" w:hAnsi="Times New Roman" w:cs="Times New Roman"/>
          <w:b/>
          <w:sz w:val="24"/>
          <w:szCs w:val="24"/>
        </w:rPr>
        <w:t>Kdo potřebuje změnit smýšlení?</w:t>
      </w:r>
    </w:p>
    <w:p w:rsidR="00A2205A" w:rsidRDefault="004320C1" w:rsidP="005468F4">
      <w:pPr>
        <w:rPr>
          <w:rFonts w:ascii="Times New Roman" w:hAnsi="Times New Roman" w:cs="Times New Roman"/>
          <w:sz w:val="24"/>
          <w:szCs w:val="24"/>
        </w:rPr>
      </w:pPr>
      <w:r>
        <w:rPr>
          <w:rFonts w:ascii="Times New Roman" w:hAnsi="Times New Roman" w:cs="Times New Roman"/>
          <w:b/>
          <w:sz w:val="24"/>
          <w:szCs w:val="24"/>
        </w:rPr>
        <w:t>Ježíš přišel změnit pohled lidí na Boha</w:t>
      </w:r>
      <w:r>
        <w:rPr>
          <w:rFonts w:ascii="Times New Roman" w:hAnsi="Times New Roman" w:cs="Times New Roman"/>
          <w:sz w:val="24"/>
          <w:szCs w:val="24"/>
        </w:rPr>
        <w:t xml:space="preserve">, což křesťanství od počátku ukotvuje v lásce a svobodě a vede lidi k životu z vnitřní hloubky, uzdravení a usmíření, namísto pouhého </w:t>
      </w:r>
      <w:r>
        <w:rPr>
          <w:rFonts w:ascii="Times New Roman" w:hAnsi="Times New Roman" w:cs="Times New Roman"/>
          <w:sz w:val="24"/>
          <w:szCs w:val="24"/>
        </w:rPr>
        <w:lastRenderedPageBreak/>
        <w:t>obětního zadostiučinění. Na Kalvárii se nic „nezměnilo“, ale bylo zjeveno vše, co potřebujeme, abychom se mohli změnit my.</w:t>
      </w:r>
    </w:p>
    <w:p w:rsidR="00C1149E" w:rsidRDefault="00A2205A" w:rsidP="005468F4">
      <w:pPr>
        <w:rPr>
          <w:rFonts w:ascii="Times New Roman" w:hAnsi="Times New Roman" w:cs="Times New Roman"/>
          <w:sz w:val="24"/>
          <w:szCs w:val="24"/>
        </w:rPr>
      </w:pPr>
      <w:r>
        <w:rPr>
          <w:rFonts w:ascii="Times New Roman" w:hAnsi="Times New Roman" w:cs="Times New Roman"/>
          <w:sz w:val="24"/>
          <w:szCs w:val="24"/>
        </w:rPr>
        <w:t>Náboženství, které není postaveno na milosti, vede pouze k určitému druhu falešné idealizace egoistického sebeobětování, k představě světa, kde vládne „něco za něco“, což Ježíš nikdy neučil a výslovně odmítl: „Jděte a naučte se, co znamená: milosrdenství chci a ne oběť. Nepřišel jsem totiž povolat spravedlivé, ale hříšníky“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9,13). Ježíš byl dokonalou obětí „jednou provždy“, aby byla odhalena lež a absurdita samotné koncepce „obětního“ náboženství (srov. </w:t>
      </w:r>
      <w:proofErr w:type="spellStart"/>
      <w:r>
        <w:rPr>
          <w:rFonts w:ascii="Times New Roman" w:hAnsi="Times New Roman" w:cs="Times New Roman"/>
          <w:sz w:val="24"/>
          <w:szCs w:val="24"/>
        </w:rPr>
        <w:t>Žd</w:t>
      </w:r>
      <w:proofErr w:type="spellEnd"/>
      <w:r>
        <w:rPr>
          <w:rFonts w:ascii="Times New Roman" w:hAnsi="Times New Roman" w:cs="Times New Roman"/>
          <w:sz w:val="24"/>
          <w:szCs w:val="24"/>
        </w:rPr>
        <w:t xml:space="preserve"> 10). Svobodná </w:t>
      </w:r>
      <w:r w:rsidR="00BE74D7">
        <w:rPr>
          <w:rFonts w:ascii="Times New Roman" w:hAnsi="Times New Roman" w:cs="Times New Roman"/>
          <w:sz w:val="24"/>
          <w:szCs w:val="24"/>
        </w:rPr>
        <w:t xml:space="preserve">vůle, milost a láska se v dějinách staly méně obdivuhodnými než jakási teoretická kosmická spravedlnost, právo a slepá poslušnost. Skončíme tím, že si uděláme Boha velmi malého a vtáhneme ho do naší egu podřízené potřeby právnických řešení, odplaty a trestů. To je ale přesně to, co Ježíš přišel odstranit! Zákon versus milost! </w:t>
      </w:r>
      <w:r w:rsidR="00BE74D7">
        <w:rPr>
          <w:rFonts w:ascii="Times New Roman" w:hAnsi="Times New Roman" w:cs="Times New Roman"/>
          <w:b/>
          <w:sz w:val="24"/>
          <w:szCs w:val="24"/>
        </w:rPr>
        <w:t>Jestliže Bůh může odpouštět, pak Bůh odpustit opravdu může! Nepotřebujeme jednu velkou výjimku, při níž potřebujeme zadostiučinění a zaplacení plné ceny</w:t>
      </w:r>
      <w:r w:rsidR="00BE74D7">
        <w:rPr>
          <w:rFonts w:ascii="Times New Roman" w:hAnsi="Times New Roman" w:cs="Times New Roman"/>
          <w:sz w:val="24"/>
          <w:szCs w:val="24"/>
        </w:rPr>
        <w:t>.</w:t>
      </w:r>
    </w:p>
    <w:p w:rsidR="00C1149E" w:rsidRDefault="00C1149E" w:rsidP="005468F4">
      <w:pPr>
        <w:rPr>
          <w:rFonts w:ascii="Times New Roman" w:hAnsi="Times New Roman" w:cs="Times New Roman"/>
          <w:sz w:val="24"/>
          <w:szCs w:val="24"/>
        </w:rPr>
      </w:pPr>
      <w:r>
        <w:rPr>
          <w:rFonts w:ascii="Times New Roman" w:hAnsi="Times New Roman" w:cs="Times New Roman"/>
          <w:b/>
          <w:sz w:val="24"/>
          <w:szCs w:val="24"/>
        </w:rPr>
        <w:t>Kříž jako program</w:t>
      </w:r>
    </w:p>
    <w:p w:rsidR="0091657F" w:rsidRDefault="00C1149E" w:rsidP="005468F4">
      <w:pPr>
        <w:rPr>
          <w:rFonts w:ascii="Times New Roman" w:hAnsi="Times New Roman" w:cs="Times New Roman"/>
          <w:sz w:val="24"/>
          <w:szCs w:val="24"/>
        </w:rPr>
      </w:pPr>
      <w:r>
        <w:rPr>
          <w:rFonts w:ascii="Times New Roman" w:hAnsi="Times New Roman" w:cs="Times New Roman"/>
          <w:sz w:val="24"/>
          <w:szCs w:val="24"/>
        </w:rPr>
        <w:t>Vše vidí na kříži Ježíše Krista. Je odmítnutím zjednodušujícího scénáře, v němž se musí zvítězit nebo prohrát, a vypovídá o vytrvalé snaze o to, aby zvítězili oba. Je odmítnutím</w:t>
      </w:r>
      <w:r w:rsidR="00915AAD">
        <w:rPr>
          <w:rFonts w:ascii="Times New Roman" w:hAnsi="Times New Roman" w:cs="Times New Roman"/>
          <w:sz w:val="24"/>
          <w:szCs w:val="24"/>
        </w:rPr>
        <w:t xml:space="preserve"> </w:t>
      </w:r>
      <w:r>
        <w:rPr>
          <w:rFonts w:ascii="Times New Roman" w:hAnsi="Times New Roman" w:cs="Times New Roman"/>
          <w:sz w:val="24"/>
          <w:szCs w:val="24"/>
        </w:rPr>
        <w:t xml:space="preserve">nenávisti, nepotřebuje porazit druhého. Jasně říká, že je třeba se zlu postavit, ale zároveň je třeba unést napětí, mnohoznačnost i bolest, kterou to přináší, místo abych trval na tom, že totéž, co dělám já, musejí dělat i druzí. Kříž nás posunuje od </w:t>
      </w:r>
      <w:r w:rsidR="00F90B93">
        <w:rPr>
          <w:rFonts w:ascii="Times New Roman" w:hAnsi="Times New Roman" w:cs="Times New Roman"/>
          <w:sz w:val="24"/>
          <w:szCs w:val="24"/>
        </w:rPr>
        <w:t>mýtu o spasitelném násilí do nového scénáře o spasitelném utrpení.</w:t>
      </w:r>
    </w:p>
    <w:p w:rsidR="00F90B93" w:rsidRDefault="00F90B93" w:rsidP="005468F4">
      <w:pPr>
        <w:rPr>
          <w:rFonts w:ascii="Times New Roman" w:hAnsi="Times New Roman" w:cs="Times New Roman"/>
          <w:sz w:val="24"/>
          <w:szCs w:val="24"/>
        </w:rPr>
      </w:pPr>
      <w:r>
        <w:rPr>
          <w:rFonts w:ascii="Times New Roman" w:hAnsi="Times New Roman" w:cs="Times New Roman"/>
          <w:sz w:val="24"/>
          <w:szCs w:val="24"/>
        </w:rPr>
        <w:t xml:space="preserve">Tajemství kříže učí, jak se </w:t>
      </w:r>
      <w:r>
        <w:rPr>
          <w:rFonts w:ascii="Times New Roman" w:hAnsi="Times New Roman" w:cs="Times New Roman"/>
          <w:b/>
          <w:sz w:val="24"/>
          <w:szCs w:val="24"/>
        </w:rPr>
        <w:t>postavit proti</w:t>
      </w:r>
      <w:r>
        <w:rPr>
          <w:rFonts w:ascii="Times New Roman" w:hAnsi="Times New Roman" w:cs="Times New Roman"/>
          <w:sz w:val="24"/>
          <w:szCs w:val="24"/>
        </w:rPr>
        <w:t xml:space="preserve"> násilí, aniž bychom se sami </w:t>
      </w:r>
      <w:r w:rsidRPr="00F90B93">
        <w:rPr>
          <w:rFonts w:ascii="Times New Roman" w:hAnsi="Times New Roman" w:cs="Times New Roman"/>
          <w:b/>
          <w:sz w:val="24"/>
          <w:szCs w:val="24"/>
        </w:rPr>
        <w:t>stali</w:t>
      </w:r>
      <w:r>
        <w:rPr>
          <w:rFonts w:ascii="Times New Roman" w:hAnsi="Times New Roman" w:cs="Times New Roman"/>
          <w:sz w:val="24"/>
          <w:szCs w:val="24"/>
        </w:rPr>
        <w:t xml:space="preserve"> nenávistí. Jsme-li napínání mezi dobrem a zlem, k Boží dobrotě i k uznání své spoluúčasti na zlu, budeme se cítit ukřižování, </w:t>
      </w:r>
      <w:r>
        <w:rPr>
          <w:rFonts w:ascii="Times New Roman" w:hAnsi="Times New Roman" w:cs="Times New Roman"/>
          <w:b/>
          <w:sz w:val="24"/>
          <w:szCs w:val="24"/>
        </w:rPr>
        <w:t>viset uprostřed</w:t>
      </w:r>
      <w:r>
        <w:rPr>
          <w:rFonts w:ascii="Times New Roman" w:hAnsi="Times New Roman" w:cs="Times New Roman"/>
          <w:sz w:val="24"/>
          <w:szCs w:val="24"/>
        </w:rPr>
        <w:t xml:space="preserve"> bez vyřešení situace, náš život se stane paradoxem, Bohem udržovaným v naději (Ř 8,23-25).</w:t>
      </w:r>
    </w:p>
    <w:p w:rsidR="008E660C" w:rsidRDefault="008E660C" w:rsidP="005468F4">
      <w:pPr>
        <w:rPr>
          <w:rFonts w:ascii="Times New Roman" w:hAnsi="Times New Roman" w:cs="Times New Roman"/>
          <w:sz w:val="24"/>
          <w:szCs w:val="24"/>
        </w:rPr>
      </w:pPr>
      <w:r>
        <w:rPr>
          <w:rFonts w:ascii="Times New Roman" w:hAnsi="Times New Roman" w:cs="Times New Roman"/>
          <w:sz w:val="24"/>
          <w:szCs w:val="24"/>
        </w:rPr>
        <w:t>Cílem nenásilí je dosáhnou skutečného porozumění mezi námi a údajným protivníkem, nikoli ho ponížit nebo porazit, ale musím, stejně jako Ježíš, za toto usmíření zaplatit cenu (</w:t>
      </w:r>
      <w:proofErr w:type="spellStart"/>
      <w:r>
        <w:rPr>
          <w:rFonts w:ascii="Times New Roman" w:hAnsi="Times New Roman" w:cs="Times New Roman"/>
          <w:sz w:val="24"/>
          <w:szCs w:val="24"/>
        </w:rPr>
        <w:t>Ef</w:t>
      </w:r>
      <w:proofErr w:type="spellEnd"/>
      <w:r>
        <w:rPr>
          <w:rFonts w:ascii="Times New Roman" w:hAnsi="Times New Roman" w:cs="Times New Roman"/>
          <w:sz w:val="24"/>
          <w:szCs w:val="24"/>
        </w:rPr>
        <w:t xml:space="preserve"> 2,13-18), aby se „dva mohli stát jedním“.</w:t>
      </w:r>
    </w:p>
    <w:p w:rsidR="008E660C" w:rsidRDefault="008E660C" w:rsidP="005468F4">
      <w:pPr>
        <w:rPr>
          <w:rFonts w:ascii="Times New Roman" w:hAnsi="Times New Roman" w:cs="Times New Roman"/>
          <w:sz w:val="24"/>
          <w:szCs w:val="24"/>
        </w:rPr>
      </w:pPr>
      <w:r>
        <w:rPr>
          <w:rFonts w:ascii="Times New Roman" w:hAnsi="Times New Roman" w:cs="Times New Roman"/>
          <w:sz w:val="24"/>
          <w:szCs w:val="24"/>
        </w:rPr>
        <w:t xml:space="preserve">Tajemství kříže zjevuje, že </w:t>
      </w:r>
      <w:r>
        <w:rPr>
          <w:rFonts w:ascii="Times New Roman" w:hAnsi="Times New Roman" w:cs="Times New Roman"/>
          <w:b/>
          <w:sz w:val="24"/>
          <w:szCs w:val="24"/>
        </w:rPr>
        <w:t>náš protivník není takovým zlem, ale spíše symbolem onoho mnohem většího zla, jehož je on obětí.</w:t>
      </w:r>
      <w:r>
        <w:rPr>
          <w:rFonts w:ascii="Times New Roman" w:hAnsi="Times New Roman" w:cs="Times New Roman"/>
          <w:sz w:val="24"/>
          <w:szCs w:val="24"/>
        </w:rPr>
        <w:t xml:space="preserve"> Toho však budeme schopni jen tehdy</w:t>
      </w:r>
      <w:r w:rsidR="00F415D4">
        <w:rPr>
          <w:rFonts w:ascii="Times New Roman" w:hAnsi="Times New Roman" w:cs="Times New Roman"/>
          <w:sz w:val="24"/>
          <w:szCs w:val="24"/>
        </w:rPr>
        <w:t>,</w:t>
      </w:r>
      <w:r>
        <w:rPr>
          <w:rFonts w:ascii="Times New Roman" w:hAnsi="Times New Roman" w:cs="Times New Roman"/>
          <w:sz w:val="24"/>
          <w:szCs w:val="24"/>
        </w:rPr>
        <w:t xml:space="preserve"> když se hluboce ztotožníme s Ukřižovaným a s ukřižovaným lidstvem. Potom to Ježíš činí v nás, skrze nás, s námi a pro nás, a stali jsme se „novým stvořením“ (</w:t>
      </w:r>
      <w:proofErr w:type="spellStart"/>
      <w:r>
        <w:rPr>
          <w:rFonts w:ascii="Times New Roman" w:hAnsi="Times New Roman" w:cs="Times New Roman"/>
          <w:sz w:val="24"/>
          <w:szCs w:val="24"/>
        </w:rPr>
        <w:t>Ga</w:t>
      </w:r>
      <w:proofErr w:type="spellEnd"/>
      <w:r>
        <w:rPr>
          <w:rFonts w:ascii="Times New Roman" w:hAnsi="Times New Roman" w:cs="Times New Roman"/>
          <w:sz w:val="24"/>
          <w:szCs w:val="24"/>
        </w:rPr>
        <w:t xml:space="preserve"> 5,14-16).</w:t>
      </w:r>
    </w:p>
    <w:p w:rsidR="00F415D4" w:rsidRDefault="00F415D4" w:rsidP="005468F4">
      <w:pPr>
        <w:rPr>
          <w:rFonts w:ascii="Times New Roman" w:hAnsi="Times New Roman" w:cs="Times New Roman"/>
          <w:sz w:val="24"/>
          <w:szCs w:val="24"/>
        </w:rPr>
      </w:pPr>
      <w:r>
        <w:rPr>
          <w:rFonts w:ascii="Times New Roman" w:hAnsi="Times New Roman" w:cs="Times New Roman"/>
          <w:sz w:val="24"/>
          <w:szCs w:val="24"/>
        </w:rPr>
        <w:t xml:space="preserve">Jedinečnost křesťanství je v tom, že žádné jiné náboženství nepřináší zjevení kříže. Je to zjevením, protože to není něco, k čemu by se mohla vlastním úsilím dobrat racionální a </w:t>
      </w:r>
      <w:proofErr w:type="spellStart"/>
      <w:r>
        <w:rPr>
          <w:rFonts w:ascii="Times New Roman" w:hAnsi="Times New Roman" w:cs="Times New Roman"/>
          <w:sz w:val="24"/>
          <w:szCs w:val="24"/>
        </w:rPr>
        <w:t>kalkulativní</w:t>
      </w:r>
      <w:proofErr w:type="spellEnd"/>
      <w:r>
        <w:rPr>
          <w:rFonts w:ascii="Times New Roman" w:hAnsi="Times New Roman" w:cs="Times New Roman"/>
          <w:sz w:val="24"/>
          <w:szCs w:val="24"/>
        </w:rPr>
        <w:t xml:space="preserve"> mysl. </w:t>
      </w:r>
      <w:r>
        <w:rPr>
          <w:rFonts w:ascii="Times New Roman" w:hAnsi="Times New Roman" w:cs="Times New Roman"/>
          <w:b/>
          <w:sz w:val="24"/>
          <w:szCs w:val="24"/>
        </w:rPr>
        <w:t xml:space="preserve">Lidská existence je plná protikladů. </w:t>
      </w:r>
      <w:r>
        <w:rPr>
          <w:rFonts w:ascii="Times New Roman" w:hAnsi="Times New Roman" w:cs="Times New Roman"/>
          <w:sz w:val="24"/>
          <w:szCs w:val="24"/>
        </w:rPr>
        <w:t>Unést je spolu s Bohem, s Ježíšem, znamená být křesťanem a podílet se na spáse světa (Kol 1,24). Jsme zváni k tomu, abychom „odpustili“ skutečnosti, že je taková, jaká je.</w:t>
      </w:r>
    </w:p>
    <w:p w:rsidR="00315509" w:rsidRDefault="00315509" w:rsidP="005468F4">
      <w:pPr>
        <w:rPr>
          <w:rFonts w:ascii="Times New Roman" w:hAnsi="Times New Roman" w:cs="Times New Roman"/>
          <w:b/>
          <w:sz w:val="24"/>
          <w:szCs w:val="24"/>
        </w:rPr>
      </w:pPr>
      <w:r>
        <w:rPr>
          <w:rFonts w:ascii="Times New Roman" w:hAnsi="Times New Roman" w:cs="Times New Roman"/>
          <w:sz w:val="24"/>
          <w:szCs w:val="24"/>
        </w:rPr>
        <w:t xml:space="preserve">Kříž podpírá střed. Svět není ani dokonale konzistentní, ani není v naprostém chaosu, je to souběh protikladů a i geometricky vytváří kříž. Cenou, kterou platíme za to, že v sobě, druhých i ve světě udržujeme pohromadě protiklady, je vždy nějaká forma ukřižování, ale i </w:t>
      </w:r>
      <w:r>
        <w:rPr>
          <w:rFonts w:ascii="Times New Roman" w:hAnsi="Times New Roman" w:cs="Times New Roman"/>
          <w:b/>
          <w:sz w:val="24"/>
          <w:szCs w:val="24"/>
        </w:rPr>
        <w:t>dar, který dostáváme</w:t>
      </w:r>
      <w:r w:rsidR="002757B3">
        <w:rPr>
          <w:rFonts w:ascii="Times New Roman" w:hAnsi="Times New Roman" w:cs="Times New Roman"/>
          <w:b/>
          <w:sz w:val="24"/>
          <w:szCs w:val="24"/>
        </w:rPr>
        <w:t>, i dar, který můžeme nabízet, a spočívá v tom, že – přinejmenším v nás – „všechno má své místo“.</w:t>
      </w:r>
    </w:p>
    <w:p w:rsidR="000914DD" w:rsidRDefault="000914DD" w:rsidP="005468F4">
      <w:pPr>
        <w:rPr>
          <w:rFonts w:ascii="Times New Roman" w:hAnsi="Times New Roman" w:cs="Times New Roman"/>
          <w:sz w:val="24"/>
          <w:szCs w:val="24"/>
        </w:rPr>
      </w:pPr>
      <w:r>
        <w:rPr>
          <w:rFonts w:ascii="Times New Roman" w:hAnsi="Times New Roman" w:cs="Times New Roman"/>
          <w:b/>
          <w:sz w:val="32"/>
          <w:szCs w:val="32"/>
        </w:rPr>
        <w:lastRenderedPageBreak/>
        <w:t>10. Vzájemné přebývání</w:t>
      </w:r>
    </w:p>
    <w:p w:rsidR="009F3D08" w:rsidRDefault="009F3D08" w:rsidP="005468F4">
      <w:pPr>
        <w:rPr>
          <w:rFonts w:ascii="Times New Roman" w:hAnsi="Times New Roman" w:cs="Times New Roman"/>
          <w:sz w:val="24"/>
          <w:szCs w:val="24"/>
        </w:rPr>
      </w:pPr>
      <w:r>
        <w:rPr>
          <w:rFonts w:ascii="Times New Roman" w:hAnsi="Times New Roman" w:cs="Times New Roman"/>
          <w:sz w:val="24"/>
          <w:szCs w:val="24"/>
        </w:rPr>
        <w:t xml:space="preserve">„Vy však buďte dokonalí, jako je dokonalý váš nebeský Otec.“ „Buďte velkorysí a milosrdní k druhým, tak jako byl Bůh vůči vám.“ (Dva různé překlady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5,48)</w:t>
      </w:r>
    </w:p>
    <w:p w:rsidR="009F3D08" w:rsidRDefault="00F165A1" w:rsidP="005468F4">
      <w:pPr>
        <w:rPr>
          <w:rFonts w:ascii="Times New Roman" w:hAnsi="Times New Roman" w:cs="Times New Roman"/>
          <w:sz w:val="24"/>
          <w:szCs w:val="24"/>
        </w:rPr>
      </w:pPr>
      <w:r>
        <w:rPr>
          <w:rFonts w:ascii="Times New Roman" w:hAnsi="Times New Roman" w:cs="Times New Roman"/>
          <w:sz w:val="24"/>
          <w:szCs w:val="24"/>
        </w:rPr>
        <w:t>Jedná se o 2 typy myšlení při čtení Bible:</w:t>
      </w:r>
    </w:p>
    <w:p w:rsidR="00F165A1" w:rsidRDefault="00F165A1" w:rsidP="00F165A1">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„Dokonalost“ vztažená na lidskou bytost čtenáře vede k nemožným rozumovým abstrakcím a přináší pouze rezignaci, rozpolcenost a předstírání. Je produktem dualistického myšlení. Nikdo není a nebude dokonalý.</w:t>
      </w:r>
    </w:p>
    <w:p w:rsidR="00F165A1" w:rsidRDefault="00F165A1" w:rsidP="00F165A1">
      <w:pPr>
        <w:pStyle w:val="Odstavecseseznamem"/>
        <w:numPr>
          <w:ilvl w:val="0"/>
          <w:numId w:val="18"/>
        </w:numPr>
        <w:rPr>
          <w:rFonts w:ascii="Times New Roman" w:hAnsi="Times New Roman" w:cs="Times New Roman"/>
          <w:sz w:val="24"/>
          <w:szCs w:val="24"/>
        </w:rPr>
      </w:pPr>
      <w:r>
        <w:rPr>
          <w:rFonts w:ascii="Times New Roman" w:hAnsi="Times New Roman" w:cs="Times New Roman"/>
          <w:sz w:val="24"/>
          <w:szCs w:val="24"/>
        </w:rPr>
        <w:t>I zde je ideál vysoko, ale cílem se stává sjednocení s Bohem a nikoli osobní dokonalost. Je to předklad nedualistického myšlení, které již na určité úrovni zakusilo sjednocení s Bohem.</w:t>
      </w:r>
    </w:p>
    <w:p w:rsidR="00F165A1" w:rsidRDefault="00F165A1" w:rsidP="00F165A1">
      <w:pPr>
        <w:rPr>
          <w:rFonts w:ascii="Times New Roman" w:hAnsi="Times New Roman" w:cs="Times New Roman"/>
          <w:sz w:val="24"/>
          <w:szCs w:val="24"/>
        </w:rPr>
      </w:pPr>
      <w:r>
        <w:rPr>
          <w:rFonts w:ascii="Times New Roman" w:hAnsi="Times New Roman" w:cs="Times New Roman"/>
          <w:sz w:val="24"/>
          <w:szCs w:val="24"/>
        </w:rPr>
        <w:t xml:space="preserve">Duchovně zralá osoba slovo „dokonalost“ </w:t>
      </w:r>
      <w:r w:rsidR="008B7A88">
        <w:rPr>
          <w:rFonts w:ascii="Times New Roman" w:hAnsi="Times New Roman" w:cs="Times New Roman"/>
          <w:sz w:val="24"/>
          <w:szCs w:val="24"/>
        </w:rPr>
        <w:t>používá o Boží dokonalosti v nás; nezralá osobnost ji chápe jako výsledek morálního úsilí. O oné vyšší úrovni hovoří sv. Pavel v </w:t>
      </w:r>
      <w:proofErr w:type="spellStart"/>
      <w:r w:rsidR="008B7A88">
        <w:rPr>
          <w:rFonts w:ascii="Times New Roman" w:hAnsi="Times New Roman" w:cs="Times New Roman"/>
          <w:sz w:val="24"/>
          <w:szCs w:val="24"/>
        </w:rPr>
        <w:t>Flp</w:t>
      </w:r>
      <w:proofErr w:type="spellEnd"/>
      <w:r w:rsidR="008B7A88">
        <w:rPr>
          <w:rFonts w:ascii="Times New Roman" w:hAnsi="Times New Roman" w:cs="Times New Roman"/>
          <w:sz w:val="24"/>
          <w:szCs w:val="24"/>
        </w:rPr>
        <w:t xml:space="preserve"> 3,9.15.</w:t>
      </w:r>
    </w:p>
    <w:p w:rsidR="008B7A88" w:rsidRDefault="008B7A88" w:rsidP="00F165A1">
      <w:pPr>
        <w:rPr>
          <w:rFonts w:ascii="Times New Roman" w:hAnsi="Times New Roman" w:cs="Times New Roman"/>
          <w:sz w:val="24"/>
          <w:szCs w:val="24"/>
        </w:rPr>
      </w:pPr>
      <w:r>
        <w:rPr>
          <w:rFonts w:ascii="Times New Roman" w:hAnsi="Times New Roman" w:cs="Times New Roman"/>
          <w:sz w:val="24"/>
          <w:szCs w:val="24"/>
        </w:rPr>
        <w:t>Cílem není osobní, soukromá dokonalost, ta je nedostižná, a přesto byla na západě po staletí jako dosažitelný cíl nabízena. Snad proto se tolik lidí od křesťanství vzdálilo. Biblický text nás však vede k plnosti tajemství Boží jednoty. Jenom pokud zakusím bezpodmínečnou Boží lásku, mohu Bibli vnímat správně; jinak se Bible stane spíše problémem.</w:t>
      </w:r>
    </w:p>
    <w:p w:rsidR="008B7A88" w:rsidRDefault="008B7A88" w:rsidP="00F165A1">
      <w:pPr>
        <w:rPr>
          <w:rFonts w:ascii="Times New Roman" w:hAnsi="Times New Roman" w:cs="Times New Roman"/>
          <w:sz w:val="24"/>
          <w:szCs w:val="24"/>
        </w:rPr>
      </w:pPr>
      <w:r>
        <w:rPr>
          <w:rFonts w:ascii="Times New Roman" w:hAnsi="Times New Roman" w:cs="Times New Roman"/>
          <w:sz w:val="24"/>
          <w:szCs w:val="24"/>
        </w:rPr>
        <w:t>Je-li cílem sjednocení s Bohem, pak je konec nalezen již na začátku. Zkusíme zmapovat cestu mezi začátkem a koncem. Jak říká sv. Jan, „nepíšu vám proto, že pravdu neznáte, ale proto, že ji znáte“ (1J 2,21). Ježíš slibuje Ducha pravdy (J 14</w:t>
      </w:r>
      <w:r w:rsidR="00EB63C7">
        <w:rPr>
          <w:rFonts w:ascii="Times New Roman" w:hAnsi="Times New Roman" w:cs="Times New Roman"/>
          <w:sz w:val="24"/>
          <w:szCs w:val="24"/>
        </w:rPr>
        <w:t xml:space="preserve">,16-17.26). Je třeba nabízet Bohu svou touhu (i když pak zjistíme, že i ta byla od něho). Ti, kdo ztratili kontakt s duchovní touhou, odejdou zklamáni a znesvářeni (viz </w:t>
      </w:r>
      <w:proofErr w:type="spellStart"/>
      <w:r w:rsidR="00EB63C7">
        <w:rPr>
          <w:rFonts w:ascii="Times New Roman" w:hAnsi="Times New Roman" w:cs="Times New Roman"/>
          <w:sz w:val="24"/>
          <w:szCs w:val="24"/>
        </w:rPr>
        <w:t>Mt</w:t>
      </w:r>
      <w:proofErr w:type="spellEnd"/>
      <w:r w:rsidR="00EB63C7">
        <w:rPr>
          <w:rFonts w:ascii="Times New Roman" w:hAnsi="Times New Roman" w:cs="Times New Roman"/>
          <w:sz w:val="24"/>
          <w:szCs w:val="24"/>
        </w:rPr>
        <w:t xml:space="preserve"> 13,12 a celé podobenství o rozsévači). </w:t>
      </w:r>
      <w:r w:rsidR="00EB63C7">
        <w:rPr>
          <w:rFonts w:ascii="Times New Roman" w:hAnsi="Times New Roman" w:cs="Times New Roman"/>
          <w:b/>
          <w:sz w:val="24"/>
          <w:szCs w:val="24"/>
        </w:rPr>
        <w:t>Hluboké vědomí rozmnožuje vhled do věcí a sytí posvátnou touhu; úzkoprsé vědomí je naopak ničí.</w:t>
      </w:r>
      <w:r w:rsidR="009F3081">
        <w:rPr>
          <w:rFonts w:ascii="Times New Roman" w:hAnsi="Times New Roman" w:cs="Times New Roman"/>
          <w:sz w:val="24"/>
          <w:szCs w:val="24"/>
        </w:rPr>
        <w:t xml:space="preserve"> Je důležité mít „mysl začátečníka“ (srov. </w:t>
      </w:r>
      <w:proofErr w:type="spellStart"/>
      <w:r w:rsidR="009F3081">
        <w:rPr>
          <w:rFonts w:ascii="Times New Roman" w:hAnsi="Times New Roman" w:cs="Times New Roman"/>
          <w:sz w:val="24"/>
          <w:szCs w:val="24"/>
        </w:rPr>
        <w:t>Mt</w:t>
      </w:r>
      <w:proofErr w:type="spellEnd"/>
      <w:r w:rsidR="009F3081">
        <w:rPr>
          <w:rFonts w:ascii="Times New Roman" w:hAnsi="Times New Roman" w:cs="Times New Roman"/>
          <w:sz w:val="24"/>
          <w:szCs w:val="24"/>
        </w:rPr>
        <w:t xml:space="preserve"> 18,2-4).</w:t>
      </w:r>
    </w:p>
    <w:p w:rsidR="009F3081" w:rsidRDefault="009F3081" w:rsidP="00F165A1">
      <w:pPr>
        <w:rPr>
          <w:rFonts w:ascii="Times New Roman" w:hAnsi="Times New Roman" w:cs="Times New Roman"/>
          <w:sz w:val="24"/>
          <w:szCs w:val="24"/>
        </w:rPr>
      </w:pPr>
      <w:r>
        <w:rPr>
          <w:rFonts w:ascii="Times New Roman" w:hAnsi="Times New Roman" w:cs="Times New Roman"/>
          <w:sz w:val="24"/>
          <w:szCs w:val="24"/>
        </w:rPr>
        <w:t>Zkusme znovu začít „v zahradě“, jako Adam a Eva v Boží blízkosti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2,25, „nestyděli se“!)</w:t>
      </w:r>
      <w:r w:rsidR="00237F52">
        <w:rPr>
          <w:rFonts w:ascii="Times New Roman" w:hAnsi="Times New Roman" w:cs="Times New Roman"/>
          <w:sz w:val="24"/>
          <w:szCs w:val="24"/>
        </w:rPr>
        <w:t xml:space="preserve">, ale brzy se rozdělili (subjekt – objekt, „poznali, že jsou nazí“) a před Bohem se skrývají. Od tohoto okamžiku se Bible snaží člověka přivést zpět do Zahrady. Ta je na konci Bible, </w:t>
      </w:r>
      <w:proofErr w:type="spellStart"/>
      <w:r w:rsidR="00237F52">
        <w:rPr>
          <w:rFonts w:ascii="Times New Roman" w:hAnsi="Times New Roman" w:cs="Times New Roman"/>
          <w:sz w:val="24"/>
          <w:szCs w:val="24"/>
        </w:rPr>
        <w:t>Zj</w:t>
      </w:r>
      <w:proofErr w:type="spellEnd"/>
      <w:r w:rsidR="00237F52">
        <w:rPr>
          <w:rFonts w:ascii="Times New Roman" w:hAnsi="Times New Roman" w:cs="Times New Roman"/>
          <w:sz w:val="24"/>
          <w:szCs w:val="24"/>
        </w:rPr>
        <w:t xml:space="preserve"> 21 – 22, Novým Jeruzalémem, bez chrámu, s řekou a stromy života, plní se Ezechielovo vidění 37,27. Lidstvo se stává Božím lidem a Bůh jejich Bohem, Zahrada sama je chrámem a život jedinou posvátnou skutečností.</w:t>
      </w:r>
    </w:p>
    <w:p w:rsidR="009967E3" w:rsidRDefault="009967E3" w:rsidP="00F165A1">
      <w:pPr>
        <w:rPr>
          <w:rFonts w:ascii="Times New Roman" w:hAnsi="Times New Roman" w:cs="Times New Roman"/>
          <w:sz w:val="24"/>
          <w:szCs w:val="24"/>
        </w:rPr>
      </w:pPr>
      <w:r>
        <w:rPr>
          <w:rFonts w:ascii="Times New Roman" w:hAnsi="Times New Roman" w:cs="Times New Roman"/>
          <w:sz w:val="24"/>
          <w:szCs w:val="24"/>
        </w:rPr>
        <w:t>Zahrada je tedy symbolem sjednocujícího vědomí. Nemůžeme být objektivně oddělení od Boha; všichni procházíme zahradou, ať to víme nebo ne. Přišli jsme od Boha a vrátíme se k němu. Vše, co nastává mezi tím, je školou vědomé lásky.</w:t>
      </w:r>
    </w:p>
    <w:p w:rsidR="009967E3" w:rsidRDefault="009967E3" w:rsidP="00F165A1">
      <w:pPr>
        <w:rPr>
          <w:rFonts w:ascii="Times New Roman" w:hAnsi="Times New Roman" w:cs="Times New Roman"/>
          <w:sz w:val="24"/>
          <w:szCs w:val="24"/>
        </w:rPr>
      </w:pPr>
      <w:r>
        <w:rPr>
          <w:rFonts w:ascii="Times New Roman" w:hAnsi="Times New Roman" w:cs="Times New Roman"/>
          <w:sz w:val="24"/>
          <w:szCs w:val="24"/>
        </w:rPr>
        <w:t>Autentické duchovní poznání má vždy charakter „</w:t>
      </w:r>
      <w:r w:rsidRPr="009967E3">
        <w:rPr>
          <w:rFonts w:ascii="Times New Roman" w:hAnsi="Times New Roman" w:cs="Times New Roman"/>
          <w:i/>
          <w:sz w:val="24"/>
          <w:szCs w:val="24"/>
        </w:rPr>
        <w:t>znovu</w:t>
      </w:r>
      <w:r>
        <w:rPr>
          <w:rFonts w:ascii="Times New Roman" w:hAnsi="Times New Roman" w:cs="Times New Roman"/>
          <w:sz w:val="24"/>
          <w:szCs w:val="24"/>
        </w:rPr>
        <w:t xml:space="preserve">-poznání“ (srov. </w:t>
      </w:r>
      <w:proofErr w:type="spellStart"/>
      <w:r>
        <w:rPr>
          <w:rFonts w:ascii="Times New Roman" w:hAnsi="Times New Roman" w:cs="Times New Roman"/>
          <w:sz w:val="24"/>
          <w:szCs w:val="24"/>
        </w:rPr>
        <w:t>Gn</w:t>
      </w:r>
      <w:proofErr w:type="spellEnd"/>
      <w:r>
        <w:rPr>
          <w:rFonts w:ascii="Times New Roman" w:hAnsi="Times New Roman" w:cs="Times New Roman"/>
          <w:sz w:val="24"/>
          <w:szCs w:val="24"/>
        </w:rPr>
        <w:t xml:space="preserve"> 28,16).</w:t>
      </w:r>
      <w:r w:rsidR="0006342C">
        <w:rPr>
          <w:rFonts w:ascii="Times New Roman" w:hAnsi="Times New Roman" w:cs="Times New Roman"/>
          <w:sz w:val="24"/>
          <w:szCs w:val="24"/>
        </w:rPr>
        <w:t xml:space="preserve"> Jsme „ex-</w:t>
      </w:r>
      <w:proofErr w:type="spellStart"/>
      <w:r w:rsidR="0006342C">
        <w:rPr>
          <w:rFonts w:ascii="Times New Roman" w:hAnsi="Times New Roman" w:cs="Times New Roman"/>
          <w:sz w:val="24"/>
          <w:szCs w:val="24"/>
        </w:rPr>
        <w:t>centriky</w:t>
      </w:r>
      <w:proofErr w:type="spellEnd"/>
      <w:r w:rsidR="0006342C">
        <w:rPr>
          <w:rFonts w:ascii="Times New Roman" w:hAnsi="Times New Roman" w:cs="Times New Roman"/>
          <w:sz w:val="24"/>
          <w:szCs w:val="24"/>
        </w:rPr>
        <w:t xml:space="preserve">“, vzdalujeme se od Středu, a než se dostaneme zpět, musíme vykonat mnoho cest, jak prozrazuje mnoho biblických vyprávění o pádech a obráceních, jak prozrazují Ježíšovy příběhy. Je to Boží ekonomie milosti, radostná zvěst, kdy i hřích může sloužit k dobrému. </w:t>
      </w:r>
      <w:r w:rsidR="0006342C">
        <w:rPr>
          <w:rFonts w:ascii="Times New Roman" w:hAnsi="Times New Roman" w:cs="Times New Roman"/>
          <w:b/>
          <w:sz w:val="24"/>
          <w:szCs w:val="24"/>
        </w:rPr>
        <w:t>Ježíš je vrcholným symbolem božského cíle, směřování a vtělení</w:t>
      </w:r>
      <w:r w:rsidR="0006342C">
        <w:rPr>
          <w:rFonts w:ascii="Times New Roman" w:hAnsi="Times New Roman" w:cs="Times New Roman"/>
          <w:sz w:val="24"/>
          <w:szCs w:val="24"/>
        </w:rPr>
        <w:t xml:space="preserve"> (Kol 3,4).</w:t>
      </w:r>
    </w:p>
    <w:p w:rsidR="00DE6117" w:rsidRDefault="0006342C" w:rsidP="00F165A1">
      <w:pPr>
        <w:rPr>
          <w:rFonts w:ascii="Times New Roman" w:hAnsi="Times New Roman" w:cs="Times New Roman"/>
          <w:sz w:val="24"/>
          <w:szCs w:val="24"/>
        </w:rPr>
      </w:pPr>
      <w:r>
        <w:rPr>
          <w:rFonts w:ascii="Times New Roman" w:hAnsi="Times New Roman" w:cs="Times New Roman"/>
          <w:sz w:val="24"/>
          <w:szCs w:val="24"/>
        </w:rPr>
        <w:t xml:space="preserve">Pavel toto „silové pole“ nazývá „tělo Kristovo“, a jde nikoli o hledání individuální dokonalosti, nýbrž o </w:t>
      </w:r>
      <w:r>
        <w:rPr>
          <w:rFonts w:ascii="Times New Roman" w:hAnsi="Times New Roman" w:cs="Times New Roman"/>
          <w:b/>
          <w:sz w:val="24"/>
          <w:szCs w:val="24"/>
        </w:rPr>
        <w:t>spojení</w:t>
      </w:r>
      <w:r>
        <w:rPr>
          <w:rFonts w:ascii="Times New Roman" w:hAnsi="Times New Roman" w:cs="Times New Roman"/>
          <w:sz w:val="24"/>
          <w:szCs w:val="24"/>
        </w:rPr>
        <w:t>. Pavel Kristovo tělo chápe hmotně i kosmicky</w:t>
      </w:r>
      <w:r w:rsidR="00DE6117">
        <w:rPr>
          <w:rFonts w:ascii="Times New Roman" w:hAnsi="Times New Roman" w:cs="Times New Roman"/>
          <w:sz w:val="24"/>
          <w:szCs w:val="24"/>
        </w:rPr>
        <w:t>. Začíná v tomto světě (věříme ve vzkříšení těla, nikoli jen duše), a je zde „nové nebe“ a „nová země“ (</w:t>
      </w:r>
      <w:proofErr w:type="spellStart"/>
      <w:r w:rsidR="00DE6117">
        <w:rPr>
          <w:rFonts w:ascii="Times New Roman" w:hAnsi="Times New Roman" w:cs="Times New Roman"/>
          <w:sz w:val="24"/>
          <w:szCs w:val="24"/>
        </w:rPr>
        <w:t>Zj</w:t>
      </w:r>
      <w:proofErr w:type="spellEnd"/>
      <w:r w:rsidR="00DE6117">
        <w:rPr>
          <w:rFonts w:ascii="Times New Roman" w:hAnsi="Times New Roman" w:cs="Times New Roman"/>
          <w:sz w:val="24"/>
          <w:szCs w:val="24"/>
        </w:rPr>
        <w:t xml:space="preserve"> 21,1). </w:t>
      </w:r>
      <w:proofErr w:type="spellStart"/>
      <w:r w:rsidR="00DE6117">
        <w:rPr>
          <w:rFonts w:ascii="Times New Roman" w:hAnsi="Times New Roman" w:cs="Times New Roman"/>
          <w:sz w:val="24"/>
          <w:szCs w:val="24"/>
        </w:rPr>
        <w:t>Apokatastasis</w:t>
      </w:r>
      <w:proofErr w:type="spellEnd"/>
      <w:r w:rsidR="00DE6117">
        <w:rPr>
          <w:rFonts w:ascii="Times New Roman" w:hAnsi="Times New Roman" w:cs="Times New Roman"/>
          <w:sz w:val="24"/>
          <w:szCs w:val="24"/>
        </w:rPr>
        <w:t>, obnova světa.</w:t>
      </w:r>
    </w:p>
    <w:p w:rsidR="0044610E" w:rsidRDefault="00DE6117" w:rsidP="00F165A1">
      <w:pPr>
        <w:rPr>
          <w:rFonts w:ascii="Times New Roman" w:hAnsi="Times New Roman" w:cs="Times New Roman"/>
          <w:sz w:val="24"/>
          <w:szCs w:val="24"/>
        </w:rPr>
      </w:pPr>
      <w:r>
        <w:rPr>
          <w:rFonts w:ascii="Times New Roman" w:hAnsi="Times New Roman" w:cs="Times New Roman"/>
          <w:sz w:val="24"/>
          <w:szCs w:val="24"/>
        </w:rPr>
        <w:lastRenderedPageBreak/>
        <w:t>Biblické zjevení ukazuje na dějiny uvnitř dějin, na soudržnost uprostřed zdánlivé nesoudržnosti.</w:t>
      </w:r>
      <w:r w:rsidR="0044610E">
        <w:rPr>
          <w:rFonts w:ascii="Times New Roman" w:hAnsi="Times New Roman" w:cs="Times New Roman"/>
          <w:sz w:val="24"/>
          <w:szCs w:val="24"/>
        </w:rPr>
        <w:t xml:space="preserve"> Jestliže tuto vnitřní strukturu nepochopíme, z náboženství se stanou pouhé historky bez cíle, drobné příběhy tu a tam.</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 xml:space="preserve">Avšak jasným cílem toho, kam směřujeme, je společné přebývání (srov. Kol 1,27), a teprve v poslední kapitole Bible může být řečeno to, co je ve </w:t>
      </w:r>
      <w:proofErr w:type="spellStart"/>
      <w:r>
        <w:rPr>
          <w:rFonts w:ascii="Times New Roman" w:hAnsi="Times New Roman" w:cs="Times New Roman"/>
          <w:sz w:val="24"/>
          <w:szCs w:val="24"/>
        </w:rPr>
        <w:t>Zj</w:t>
      </w:r>
      <w:proofErr w:type="spellEnd"/>
      <w:r>
        <w:rPr>
          <w:rFonts w:ascii="Times New Roman" w:hAnsi="Times New Roman" w:cs="Times New Roman"/>
          <w:sz w:val="24"/>
          <w:szCs w:val="24"/>
        </w:rPr>
        <w:t xml:space="preserve"> 21,3.</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 xml:space="preserve">Ztráta víry u mnoha dnešních lidí snad spočívá v tom, že jim již nikdo nepodává ony velké, stále pravdivé souvislosti, a tak odcházejí a bloudí v kruzích na poušti, za rozmáhajícího se nihilismu. Krize smyslu se rychle stává krizí naděje a honbou za vnější mocí a majetkem. Svět, bude-li zničen, bude zničen chamtivostí a násilím. </w:t>
      </w:r>
    </w:p>
    <w:p w:rsidR="0044610E" w:rsidRDefault="0044610E" w:rsidP="00F165A1">
      <w:pPr>
        <w:rPr>
          <w:rFonts w:ascii="Times New Roman" w:hAnsi="Times New Roman" w:cs="Times New Roman"/>
          <w:sz w:val="24"/>
          <w:szCs w:val="24"/>
        </w:rPr>
      </w:pPr>
      <w:r>
        <w:rPr>
          <w:rFonts w:ascii="Times New Roman" w:hAnsi="Times New Roman" w:cs="Times New Roman"/>
          <w:sz w:val="24"/>
          <w:szCs w:val="24"/>
        </w:rPr>
        <w:t>Proto velcí duchovní učitelé učí životu v jednoduchém způsobu, nebrat si více než je můj podíl. Dále učí nějakému způsobu vnitřní kázně, jen tak lze objevit a uzdravit všechny vnitřní strachy a agrese, které se pak díky tomu promění ve štěstí. Jedná se o kontemplaci či neduální vědomí, ke kterému dojdeme, budeme-li přebývat v Bohu, který už přebývá v nás. To je Duch svatý.</w:t>
      </w:r>
    </w:p>
    <w:p w:rsidR="0006342C" w:rsidRDefault="003A46F4" w:rsidP="00F165A1">
      <w:pPr>
        <w:rPr>
          <w:rFonts w:ascii="Times New Roman" w:hAnsi="Times New Roman" w:cs="Times New Roman"/>
          <w:sz w:val="24"/>
          <w:szCs w:val="24"/>
        </w:rPr>
      </w:pPr>
      <w:r>
        <w:rPr>
          <w:rFonts w:ascii="Times New Roman" w:hAnsi="Times New Roman" w:cs="Times New Roman"/>
          <w:sz w:val="24"/>
          <w:szCs w:val="24"/>
        </w:rPr>
        <w:t xml:space="preserve">Ježíš o tomto jednoduchém životu bez násilí, v odpouštění a otevřenosti, hovořil stále, a přesto to mnoho křesťanů považuje za okrajové (srov. </w:t>
      </w:r>
      <w:proofErr w:type="spellStart"/>
      <w:r>
        <w:rPr>
          <w:rFonts w:ascii="Times New Roman" w:hAnsi="Times New Roman" w:cs="Times New Roman"/>
          <w:sz w:val="24"/>
          <w:szCs w:val="24"/>
        </w:rPr>
        <w:t>Iz</w:t>
      </w:r>
      <w:proofErr w:type="spellEnd"/>
      <w:r>
        <w:rPr>
          <w:rFonts w:ascii="Times New Roman" w:hAnsi="Times New Roman" w:cs="Times New Roman"/>
          <w:sz w:val="24"/>
          <w:szCs w:val="24"/>
        </w:rPr>
        <w:t xml:space="preserve"> 6,9;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13,14). Lidé jsou duchovně slepí ne primárně proto, že by měli zlou vůli, ale protože je nikdo nikdy neučil, jak se mají dívat.</w:t>
      </w:r>
    </w:p>
    <w:p w:rsidR="00B9101A" w:rsidRDefault="00B9101A" w:rsidP="00F165A1">
      <w:pPr>
        <w:rPr>
          <w:rFonts w:ascii="Times New Roman" w:hAnsi="Times New Roman" w:cs="Times New Roman"/>
          <w:sz w:val="24"/>
          <w:szCs w:val="24"/>
        </w:rPr>
      </w:pPr>
      <w:r>
        <w:rPr>
          <w:rFonts w:ascii="Times New Roman" w:hAnsi="Times New Roman" w:cs="Times New Roman"/>
          <w:sz w:val="24"/>
          <w:szCs w:val="24"/>
        </w:rPr>
        <w:t>V jistém slova smyslu je pro nás Kristus vždy poněkud neuchopitelný, stále „jde před námi do Galileje“ (</w:t>
      </w:r>
      <w:proofErr w:type="spellStart"/>
      <w:r>
        <w:rPr>
          <w:rFonts w:ascii="Times New Roman" w:hAnsi="Times New Roman" w:cs="Times New Roman"/>
          <w:sz w:val="24"/>
          <w:szCs w:val="24"/>
        </w:rPr>
        <w:t>Mt</w:t>
      </w:r>
      <w:proofErr w:type="spellEnd"/>
      <w:r>
        <w:rPr>
          <w:rFonts w:ascii="Times New Roman" w:hAnsi="Times New Roman" w:cs="Times New Roman"/>
          <w:sz w:val="24"/>
          <w:szCs w:val="24"/>
        </w:rPr>
        <w:t xml:space="preserve"> 28,7), Vzkříšený nás vede do budoucnosti, pro kterou nikdy nebudeme připraveni. Je třeba se učit žít v čisté přítomnosti, ale ta se neodehrává v mysli.</w:t>
      </w:r>
    </w:p>
    <w:p w:rsidR="00B9101A" w:rsidRDefault="00B9101A" w:rsidP="00F165A1">
      <w:pPr>
        <w:rPr>
          <w:rFonts w:ascii="Times New Roman" w:hAnsi="Times New Roman" w:cs="Times New Roman"/>
          <w:sz w:val="24"/>
          <w:szCs w:val="24"/>
        </w:rPr>
      </w:pPr>
      <w:r>
        <w:rPr>
          <w:rFonts w:ascii="Times New Roman" w:hAnsi="Times New Roman" w:cs="Times New Roman"/>
          <w:sz w:val="24"/>
          <w:szCs w:val="24"/>
        </w:rPr>
        <w:t>Je třeba totiž „změnit smýšlení“ (</w:t>
      </w:r>
      <w:proofErr w:type="spellStart"/>
      <w:r>
        <w:rPr>
          <w:rFonts w:ascii="Times New Roman" w:hAnsi="Times New Roman" w:cs="Times New Roman"/>
          <w:sz w:val="24"/>
          <w:szCs w:val="24"/>
        </w:rPr>
        <w:t>metanoia</w:t>
      </w:r>
      <w:proofErr w:type="spellEnd"/>
      <w:r>
        <w:rPr>
          <w:rFonts w:ascii="Times New Roman" w:hAnsi="Times New Roman" w:cs="Times New Roman"/>
          <w:sz w:val="24"/>
          <w:szCs w:val="24"/>
        </w:rPr>
        <w:t>); jde o reálnou Přítomnost (Boží). Náboženství dosahuje svého účelu jen tehdy, jsme-li schopni spolu přebývat a žít přítomnost ve vzájemné blízkosti (jako nevěsta a ženich…). Jistě, neobjevíme to hned, ale musíme zůstat na cestě. Často se začne dít něco jen proto, že jsme se „náhodou“ někde potkali.</w:t>
      </w:r>
    </w:p>
    <w:p w:rsidR="00920930" w:rsidRDefault="00920930" w:rsidP="00F165A1">
      <w:pPr>
        <w:rPr>
          <w:rFonts w:ascii="Times New Roman" w:hAnsi="Times New Roman" w:cs="Times New Roman"/>
          <w:sz w:val="24"/>
          <w:szCs w:val="24"/>
        </w:rPr>
      </w:pPr>
      <w:r>
        <w:rPr>
          <w:rFonts w:ascii="Times New Roman" w:hAnsi="Times New Roman" w:cs="Times New Roman"/>
          <w:b/>
          <w:sz w:val="24"/>
          <w:szCs w:val="24"/>
        </w:rPr>
        <w:t>Eucharistie</w:t>
      </w:r>
    </w:p>
    <w:p w:rsidR="00920930" w:rsidRDefault="00FA4362" w:rsidP="00F165A1">
      <w:pPr>
        <w:rPr>
          <w:rFonts w:ascii="Times New Roman" w:hAnsi="Times New Roman" w:cs="Times New Roman"/>
          <w:sz w:val="24"/>
          <w:szCs w:val="24"/>
        </w:rPr>
      </w:pPr>
      <w:r>
        <w:rPr>
          <w:rFonts w:ascii="Times New Roman" w:hAnsi="Times New Roman" w:cs="Times New Roman"/>
          <w:sz w:val="24"/>
          <w:szCs w:val="24"/>
        </w:rPr>
        <w:t>Jestliže někdo opustí katolickou církev a přestane „chodit k přijímání“, obvykle říká, že mu něco chybí. Ježíš v eucharistickém pokrmu dává něco, o čem neříká, že bychom o tom potřebovali přemýšlet, dohodnout se na tom, hledět na to nebo to uctívat, ale říká prostě „dělejte to!“. Je to rituál, který shrnuje celé jeho poselství světu. „Až odejdu, dělejte to, dokud nepřijdu,“ řekl, „půjdete správně a budete chápat, co znamená být křesťanem.“</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Vezměte celý svůj život do rukou, jako to udělám já dnes a zítra („moje tělo“, „moje krev“ – v židovském kontextu velmi skandální slova).</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Poděkuj Bohu (</w:t>
      </w:r>
      <w:proofErr w:type="spellStart"/>
      <w:r>
        <w:rPr>
          <w:rFonts w:ascii="Times New Roman" w:hAnsi="Times New Roman" w:cs="Times New Roman"/>
          <w:sz w:val="24"/>
          <w:szCs w:val="24"/>
        </w:rPr>
        <w:t>eucharistein</w:t>
      </w:r>
      <w:proofErr w:type="spellEnd"/>
      <w:r>
        <w:rPr>
          <w:rFonts w:ascii="Times New Roman" w:hAnsi="Times New Roman" w:cs="Times New Roman"/>
          <w:sz w:val="24"/>
          <w:szCs w:val="24"/>
        </w:rPr>
        <w:t>), který je počátkem tvé dobroty. Vyber si vděčnost, hojnost a uznání, přesahující tvoje já, což tě odvede od soustředění na sebe. Tvůj život je čistý dar a musí být založen na postoji vděčnosti.</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Rozlom to, nech to být rozlomené, dej to pryč a nechraň to. Sdílení malého já bude objevením pravého já v Bohu. „Jestliže pšeničné zrno neodumře, zůstane samo“ (J 12,24). Rozlomené zrno se stane rozlomeným chlebem.</w:t>
      </w:r>
    </w:p>
    <w:p w:rsidR="00FA4362" w:rsidRDefault="00FA4362" w:rsidP="00FA4362">
      <w:pPr>
        <w:pStyle w:val="Odstavecseseznamem"/>
        <w:numPr>
          <w:ilvl w:val="0"/>
          <w:numId w:val="19"/>
        </w:numPr>
        <w:rPr>
          <w:rFonts w:ascii="Times New Roman" w:hAnsi="Times New Roman" w:cs="Times New Roman"/>
          <w:sz w:val="24"/>
          <w:szCs w:val="24"/>
        </w:rPr>
      </w:pPr>
      <w:r>
        <w:rPr>
          <w:rFonts w:ascii="Times New Roman" w:hAnsi="Times New Roman" w:cs="Times New Roman"/>
          <w:sz w:val="24"/>
          <w:szCs w:val="24"/>
        </w:rPr>
        <w:t>Teď to rozžvýkej, vypij. „Vezměte, jezte, pijte společně, dokud nepřijdu“ – to je jádrem poselství, „novou smlouvou“, založenou na lásce a božské jednotě. Jsi součástí Božího světa (srov. Kol 1,24).</w:t>
      </w:r>
    </w:p>
    <w:p w:rsidR="00F3735C" w:rsidRDefault="00F3735C" w:rsidP="00F3735C">
      <w:pPr>
        <w:rPr>
          <w:rFonts w:ascii="Times New Roman" w:hAnsi="Times New Roman" w:cs="Times New Roman"/>
          <w:sz w:val="24"/>
          <w:szCs w:val="24"/>
        </w:rPr>
      </w:pPr>
      <w:r>
        <w:rPr>
          <w:rFonts w:ascii="Times New Roman" w:hAnsi="Times New Roman" w:cs="Times New Roman"/>
          <w:sz w:val="24"/>
          <w:szCs w:val="24"/>
        </w:rPr>
        <w:lastRenderedPageBreak/>
        <w:t>Eucharistie je „homeopatikum“, kterým jíme a pijeme svou smrt předem, v láskyplné jednotě s jeho smrtí, namísto abychom si přáli, aby umírali ostatní. Vstupujeme do tajemství jeho smrti dříve, než přijde, a stejně důvěřujeme i její druhé straně, vzkříšení. Jestliže jíme a pijeme, souhlasíme, že zemřeme spolu s ním, pro něho a kvůli němu. Od této chvíle již náš život není náš vlastní život, „můj život nepatří mně“.</w:t>
      </w:r>
    </w:p>
    <w:p w:rsidR="00F3735C" w:rsidRDefault="00F3735C" w:rsidP="00F3735C">
      <w:pPr>
        <w:rPr>
          <w:rFonts w:ascii="Times New Roman" w:hAnsi="Times New Roman" w:cs="Times New Roman"/>
          <w:sz w:val="24"/>
          <w:szCs w:val="24"/>
        </w:rPr>
      </w:pPr>
      <w:r>
        <w:rPr>
          <w:rFonts w:ascii="Times New Roman" w:hAnsi="Times New Roman" w:cs="Times New Roman"/>
          <w:sz w:val="24"/>
          <w:szCs w:val="24"/>
        </w:rPr>
        <w:t xml:space="preserve">Jednalo se o obyčejné gesto, kvůli němuž jsme sice postavili katedrály, ale stále je spousta lidí, kteří toto gesto vůbec nepochopili. </w:t>
      </w:r>
      <w:r>
        <w:rPr>
          <w:rFonts w:ascii="Times New Roman" w:hAnsi="Times New Roman" w:cs="Times New Roman"/>
          <w:b/>
          <w:sz w:val="24"/>
          <w:szCs w:val="24"/>
        </w:rPr>
        <w:t>Vždy bylo jednodušší přesvědčit chléb a víno o jejich vlastní identitě, než přesvědčit lidi.</w:t>
      </w:r>
      <w:r>
        <w:rPr>
          <w:rFonts w:ascii="Times New Roman" w:hAnsi="Times New Roman" w:cs="Times New Roman"/>
          <w:sz w:val="24"/>
          <w:szCs w:val="24"/>
        </w:rPr>
        <w:t xml:space="preserve"> Při kontemplaci eucharistie není sporu o reálnou přítomnost Krista v ní. Kontemplace je „jednoduchá přítomnost“. Lidé, kteří umějí být jednoduše přítomni, budou znát přítomnost, jednotu a dokonce i extázi, a nebudou uvažovat o popírání Boží přítomnosti v materiálním světě. Vědí, že eucharistie je destilovaný a koncentrovaný výraz objektivního vtělení.</w:t>
      </w:r>
    </w:p>
    <w:p w:rsidR="007A7C3D" w:rsidRDefault="0096306C" w:rsidP="00F3735C">
      <w:pPr>
        <w:rPr>
          <w:rFonts w:ascii="Times New Roman" w:hAnsi="Times New Roman" w:cs="Times New Roman"/>
          <w:sz w:val="24"/>
          <w:szCs w:val="24"/>
        </w:rPr>
      </w:pPr>
      <w:r>
        <w:rPr>
          <w:rFonts w:ascii="Times New Roman" w:hAnsi="Times New Roman" w:cs="Times New Roman"/>
          <w:sz w:val="24"/>
          <w:szCs w:val="24"/>
        </w:rPr>
        <w:t>Bůh volá každého a všechno domů, ne, že by si vybíral jen několik vyvolených. Jsme všichni spaseni, navzdory tomu, jací jsme – a jsme spaseni jeden pro druhého</w:t>
      </w:r>
      <w:r w:rsidR="007A7C3D">
        <w:rPr>
          <w:rFonts w:ascii="Times New Roman" w:hAnsi="Times New Roman" w:cs="Times New Roman"/>
          <w:sz w:val="24"/>
          <w:szCs w:val="24"/>
        </w:rPr>
        <w:t>. Nikdy nebyla soutěž o to, kdo je toho hoden (</w:t>
      </w:r>
      <w:proofErr w:type="spellStart"/>
      <w:r w:rsidR="007A7C3D">
        <w:rPr>
          <w:rFonts w:ascii="Times New Roman" w:hAnsi="Times New Roman" w:cs="Times New Roman"/>
          <w:sz w:val="24"/>
          <w:szCs w:val="24"/>
        </w:rPr>
        <w:t>Iz</w:t>
      </w:r>
      <w:proofErr w:type="spellEnd"/>
      <w:r w:rsidR="007A7C3D">
        <w:rPr>
          <w:rFonts w:ascii="Times New Roman" w:hAnsi="Times New Roman" w:cs="Times New Roman"/>
          <w:sz w:val="24"/>
          <w:szCs w:val="24"/>
        </w:rPr>
        <w:t xml:space="preserve"> 50,2). Je mnoho biblických míst, kde toto zaslíbení lze vidět (</w:t>
      </w:r>
      <w:proofErr w:type="spellStart"/>
      <w:r w:rsidR="007A7C3D">
        <w:rPr>
          <w:rFonts w:ascii="Times New Roman" w:hAnsi="Times New Roman" w:cs="Times New Roman"/>
          <w:sz w:val="24"/>
          <w:szCs w:val="24"/>
        </w:rPr>
        <w:t>Gn</w:t>
      </w:r>
      <w:proofErr w:type="spellEnd"/>
      <w:r w:rsidR="007A7C3D">
        <w:rPr>
          <w:rFonts w:ascii="Times New Roman" w:hAnsi="Times New Roman" w:cs="Times New Roman"/>
          <w:sz w:val="24"/>
          <w:szCs w:val="24"/>
        </w:rPr>
        <w:t xml:space="preserve"> 8,16-17; </w:t>
      </w:r>
      <w:proofErr w:type="spellStart"/>
      <w:r w:rsidR="007A7C3D">
        <w:rPr>
          <w:rFonts w:ascii="Times New Roman" w:hAnsi="Times New Roman" w:cs="Times New Roman"/>
          <w:sz w:val="24"/>
          <w:szCs w:val="24"/>
        </w:rPr>
        <w:t>Iz</w:t>
      </w:r>
      <w:proofErr w:type="spellEnd"/>
      <w:r w:rsidR="007A7C3D">
        <w:rPr>
          <w:rFonts w:ascii="Times New Roman" w:hAnsi="Times New Roman" w:cs="Times New Roman"/>
          <w:sz w:val="24"/>
          <w:szCs w:val="24"/>
        </w:rPr>
        <w:t xml:space="preserve"> 2,1-4; 56,2-8; </w:t>
      </w:r>
      <w:proofErr w:type="spellStart"/>
      <w:r w:rsidR="007A7C3D">
        <w:rPr>
          <w:rFonts w:ascii="Times New Roman" w:hAnsi="Times New Roman" w:cs="Times New Roman"/>
          <w:sz w:val="24"/>
          <w:szCs w:val="24"/>
        </w:rPr>
        <w:t>Ef</w:t>
      </w:r>
      <w:proofErr w:type="spellEnd"/>
      <w:r w:rsidR="007A7C3D">
        <w:rPr>
          <w:rFonts w:ascii="Times New Roman" w:hAnsi="Times New Roman" w:cs="Times New Roman"/>
          <w:sz w:val="24"/>
          <w:szCs w:val="24"/>
        </w:rPr>
        <w:t xml:space="preserve"> 1,9-10; Kol 1,15-20; Sk 3,21; J 3,17 atd.). Jak by mohl mít poslední slovo hřích a nikoli Bůh (srov. Ř 8,38-39)?</w:t>
      </w:r>
    </w:p>
    <w:p w:rsidR="007A7C3D" w:rsidRDefault="007A7C3D" w:rsidP="00F3735C">
      <w:pPr>
        <w:rPr>
          <w:rFonts w:ascii="Times New Roman" w:hAnsi="Times New Roman" w:cs="Times New Roman"/>
          <w:sz w:val="24"/>
          <w:szCs w:val="24"/>
        </w:rPr>
      </w:pPr>
      <w:r>
        <w:rPr>
          <w:rFonts w:ascii="Times New Roman" w:hAnsi="Times New Roman" w:cs="Times New Roman"/>
          <w:b/>
          <w:sz w:val="24"/>
          <w:szCs w:val="24"/>
        </w:rPr>
        <w:t>Hymnus Simeona Nového Teologa (949-1022)</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Zde se Písmo stalo spiritualitou…</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„Probouzíme se v Kristově těle,</w:t>
      </w:r>
    </w:p>
    <w:p w:rsidR="0096306C"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j</w:t>
      </w:r>
      <w:r w:rsidR="007A7C3D">
        <w:rPr>
          <w:rFonts w:ascii="Times New Roman" w:hAnsi="Times New Roman" w:cs="Times New Roman"/>
          <w:sz w:val="24"/>
          <w:szCs w:val="24"/>
        </w:rPr>
        <w:t>ako Kristus probouzí těla naše</w:t>
      </w:r>
      <w:r>
        <w:rPr>
          <w:rFonts w:ascii="Times New Roman" w:hAnsi="Times New Roman" w:cs="Times New Roman"/>
          <w:sz w:val="24"/>
          <w:szCs w:val="24"/>
        </w:rPr>
        <w:t>.</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Podívám se dolů a má slabá ruka je Kristus.</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Vstupuje do mých nohou a je nekonečně se mnou.</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Pohnu rukou a je to nádherné,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m</w:t>
      </w:r>
      <w:r w:rsidR="007A7C3D">
        <w:rPr>
          <w:rFonts w:ascii="Times New Roman" w:hAnsi="Times New Roman" w:cs="Times New Roman"/>
          <w:sz w:val="24"/>
          <w:szCs w:val="24"/>
        </w:rPr>
        <w:t>á ruka se stává Kristem,</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A7C3D">
        <w:rPr>
          <w:rFonts w:ascii="Times New Roman" w:hAnsi="Times New Roman" w:cs="Times New Roman"/>
          <w:sz w:val="24"/>
          <w:szCs w:val="24"/>
        </w:rPr>
        <w:t>tává se cele jeho.</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Pohnu nohou a hned</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s</w:t>
      </w:r>
      <w:r w:rsidR="007A7C3D">
        <w:rPr>
          <w:rFonts w:ascii="Times New Roman" w:hAnsi="Times New Roman" w:cs="Times New Roman"/>
          <w:sz w:val="24"/>
          <w:szCs w:val="24"/>
        </w:rPr>
        <w:t>e On objeví v oslnivé záři.</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Zdají se vám snad má slova svatokrádežná?</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Pak mu otevři své srdce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nech ho vstoupit, přijmi toho,</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7A7C3D">
        <w:rPr>
          <w:rFonts w:ascii="Times New Roman" w:hAnsi="Times New Roman" w:cs="Times New Roman"/>
          <w:sz w:val="24"/>
          <w:szCs w:val="24"/>
        </w:rPr>
        <w:t>do se ti otevírá do hloubky,</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n</w:t>
      </w:r>
      <w:r w:rsidR="007A7C3D">
        <w:rPr>
          <w:rFonts w:ascii="Times New Roman" w:hAnsi="Times New Roman" w:cs="Times New Roman"/>
          <w:sz w:val="24"/>
          <w:szCs w:val="24"/>
        </w:rPr>
        <w:t>eboť jestliže ho upřímně milujeme,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p</w:t>
      </w:r>
      <w:r w:rsidR="007A7C3D">
        <w:rPr>
          <w:rFonts w:ascii="Times New Roman" w:hAnsi="Times New Roman" w:cs="Times New Roman"/>
          <w:sz w:val="24"/>
          <w:szCs w:val="24"/>
        </w:rPr>
        <w:t>robouzíme se uvnitř Kristova těla,</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k</w:t>
      </w:r>
      <w:r w:rsidR="007A7C3D">
        <w:rPr>
          <w:rFonts w:ascii="Times New Roman" w:hAnsi="Times New Roman" w:cs="Times New Roman"/>
          <w:sz w:val="24"/>
          <w:szCs w:val="24"/>
        </w:rPr>
        <w:t>de si celé naše tělo, úplně celé,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A7C3D">
        <w:rPr>
          <w:rFonts w:ascii="Times New Roman" w:hAnsi="Times New Roman" w:cs="Times New Roman"/>
          <w:sz w:val="24"/>
          <w:szCs w:val="24"/>
        </w:rPr>
        <w:t xml:space="preserve"> jeho nejskrytější část,</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 radosti uvědomuje, že je jako On.</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 on nás činí zcela skutečnými,</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všechno, co je zraněné,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šechno, co se nám zdálo temné, hrubé, hanebné,</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z</w:t>
      </w:r>
      <w:r w:rsidR="007A7C3D">
        <w:rPr>
          <w:rFonts w:ascii="Times New Roman" w:hAnsi="Times New Roman" w:cs="Times New Roman"/>
          <w:sz w:val="24"/>
          <w:szCs w:val="24"/>
        </w:rPr>
        <w:t>mrzačené, ošklivé, neopravitelné, poškozené,</w:t>
      </w:r>
    </w:p>
    <w:p w:rsidR="007A7C3D" w:rsidRDefault="00E93F1A" w:rsidP="00E11E54">
      <w:pPr>
        <w:spacing w:after="0" w:line="240" w:lineRule="auto"/>
        <w:rPr>
          <w:rFonts w:ascii="Times New Roman" w:hAnsi="Times New Roman" w:cs="Times New Roman"/>
          <w:sz w:val="24"/>
          <w:szCs w:val="24"/>
        </w:rPr>
      </w:pPr>
      <w:proofErr w:type="gramStart"/>
      <w:r>
        <w:rPr>
          <w:rFonts w:ascii="Times New Roman" w:hAnsi="Times New Roman" w:cs="Times New Roman"/>
          <w:sz w:val="24"/>
          <w:szCs w:val="24"/>
        </w:rPr>
        <w:t>s</w:t>
      </w:r>
      <w:r w:rsidR="007A7C3D">
        <w:rPr>
          <w:rFonts w:ascii="Times New Roman" w:hAnsi="Times New Roman" w:cs="Times New Roman"/>
          <w:sz w:val="24"/>
          <w:szCs w:val="24"/>
        </w:rPr>
        <w:t>e v něm</w:t>
      </w:r>
      <w:proofErr w:type="gramEnd"/>
      <w:r w:rsidR="007A7C3D">
        <w:rPr>
          <w:rFonts w:ascii="Times New Roman" w:hAnsi="Times New Roman" w:cs="Times New Roman"/>
          <w:sz w:val="24"/>
          <w:szCs w:val="24"/>
        </w:rPr>
        <w:t xml:space="preserve"> proměňuje.</w:t>
      </w:r>
    </w:p>
    <w:p w:rsidR="007A7C3D" w:rsidRDefault="007A7C3D"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Jsme přijímaní jako celiství, nádherní</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a</w:t>
      </w:r>
      <w:r w:rsidR="007A7C3D">
        <w:rPr>
          <w:rFonts w:ascii="Times New Roman" w:hAnsi="Times New Roman" w:cs="Times New Roman"/>
          <w:sz w:val="24"/>
          <w:szCs w:val="24"/>
        </w:rPr>
        <w:t xml:space="preserve"> zářící v jeho světle,</w:t>
      </w:r>
    </w:p>
    <w:p w:rsidR="007A7C3D"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v</w:t>
      </w:r>
      <w:r w:rsidR="007A7C3D">
        <w:rPr>
          <w:rFonts w:ascii="Times New Roman" w:hAnsi="Times New Roman" w:cs="Times New Roman"/>
          <w:sz w:val="24"/>
          <w:szCs w:val="24"/>
        </w:rPr>
        <w:t> něm se probouzíme jako milovaní</w:t>
      </w:r>
    </w:p>
    <w:p w:rsidR="007A7C3D" w:rsidRPr="00F3735C" w:rsidRDefault="00E93F1A" w:rsidP="00E11E54">
      <w:pPr>
        <w:spacing w:after="0" w:line="240" w:lineRule="auto"/>
        <w:rPr>
          <w:rFonts w:ascii="Times New Roman" w:hAnsi="Times New Roman" w:cs="Times New Roman"/>
          <w:sz w:val="24"/>
          <w:szCs w:val="24"/>
        </w:rPr>
      </w:pPr>
      <w:r>
        <w:rPr>
          <w:rFonts w:ascii="Times New Roman" w:hAnsi="Times New Roman" w:cs="Times New Roman"/>
          <w:sz w:val="24"/>
          <w:szCs w:val="24"/>
        </w:rPr>
        <w:t>i</w:t>
      </w:r>
      <w:r w:rsidR="007A7C3D">
        <w:rPr>
          <w:rFonts w:ascii="Times New Roman" w:hAnsi="Times New Roman" w:cs="Times New Roman"/>
          <w:sz w:val="24"/>
          <w:szCs w:val="24"/>
        </w:rPr>
        <w:t xml:space="preserve"> v té </w:t>
      </w:r>
      <w:proofErr w:type="spellStart"/>
      <w:r w:rsidR="007A7C3D">
        <w:rPr>
          <w:rFonts w:ascii="Times New Roman" w:hAnsi="Times New Roman" w:cs="Times New Roman"/>
          <w:sz w:val="24"/>
          <w:szCs w:val="24"/>
        </w:rPr>
        <w:t>nejposlednější</w:t>
      </w:r>
      <w:proofErr w:type="spellEnd"/>
      <w:r w:rsidR="007A7C3D">
        <w:rPr>
          <w:rFonts w:ascii="Times New Roman" w:hAnsi="Times New Roman" w:cs="Times New Roman"/>
          <w:sz w:val="24"/>
          <w:szCs w:val="24"/>
        </w:rPr>
        <w:t xml:space="preserve"> části našeho těla. </w:t>
      </w:r>
    </w:p>
    <w:sectPr w:rsidR="007A7C3D" w:rsidRPr="00F3735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348" w:rsidRDefault="00A50348" w:rsidP="00660397">
      <w:pPr>
        <w:spacing w:after="0" w:line="240" w:lineRule="auto"/>
      </w:pPr>
      <w:r>
        <w:separator/>
      </w:r>
    </w:p>
  </w:endnote>
  <w:endnote w:type="continuationSeparator" w:id="0">
    <w:p w:rsidR="00A50348" w:rsidRDefault="00A50348" w:rsidP="006603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270468"/>
      <w:docPartObj>
        <w:docPartGallery w:val="Page Numbers (Bottom of Page)"/>
        <w:docPartUnique/>
      </w:docPartObj>
    </w:sdtPr>
    <w:sdtEndPr/>
    <w:sdtContent>
      <w:p w:rsidR="00FA4362" w:rsidRDefault="00FA4362">
        <w:pPr>
          <w:pStyle w:val="Zpat"/>
          <w:jc w:val="center"/>
        </w:pPr>
        <w:r>
          <w:fldChar w:fldCharType="begin"/>
        </w:r>
        <w:r>
          <w:instrText>PAGE   \* MERGEFORMAT</w:instrText>
        </w:r>
        <w:r>
          <w:fldChar w:fldCharType="separate"/>
        </w:r>
        <w:r w:rsidR="00D54675">
          <w:rPr>
            <w:noProof/>
          </w:rPr>
          <w:t>21</w:t>
        </w:r>
        <w:r>
          <w:fldChar w:fldCharType="end"/>
        </w:r>
      </w:p>
    </w:sdtContent>
  </w:sdt>
  <w:p w:rsidR="00FA4362" w:rsidRDefault="00FA4362">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348" w:rsidRDefault="00A50348" w:rsidP="00660397">
      <w:pPr>
        <w:spacing w:after="0" w:line="240" w:lineRule="auto"/>
      </w:pPr>
      <w:r>
        <w:separator/>
      </w:r>
    </w:p>
  </w:footnote>
  <w:footnote w:type="continuationSeparator" w:id="0">
    <w:p w:rsidR="00A50348" w:rsidRDefault="00A50348" w:rsidP="006603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numFmt w:val="bullet"/>
      <w:lvlText w:val="-"/>
      <w:lvlJc w:val="left"/>
      <w:pPr>
        <w:tabs>
          <w:tab w:val="num" w:pos="720"/>
        </w:tabs>
        <w:ind w:left="720" w:hanging="360"/>
      </w:pPr>
      <w:rPr>
        <w:rFonts w:ascii="Times New Roman" w:hAnsi="Times New Roman" w:cs="Times New Roman"/>
        <w:b/>
        <w:sz w:val="28"/>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1" w15:restartNumberingAfterBreak="0">
    <w:nsid w:val="06F63AAE"/>
    <w:multiLevelType w:val="multilevel"/>
    <w:tmpl w:val="CF94E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2108F"/>
    <w:multiLevelType w:val="hybridMultilevel"/>
    <w:tmpl w:val="EC2873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ECB32B9"/>
    <w:multiLevelType w:val="hybridMultilevel"/>
    <w:tmpl w:val="15F0F52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B81D9B"/>
    <w:multiLevelType w:val="hybridMultilevel"/>
    <w:tmpl w:val="041ACBB2"/>
    <w:lvl w:ilvl="0" w:tplc="A04AD6C6">
      <w:start w:val="1"/>
      <w:numFmt w:val="lowerLetter"/>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5" w15:restartNumberingAfterBreak="0">
    <w:nsid w:val="27726C61"/>
    <w:multiLevelType w:val="hybridMultilevel"/>
    <w:tmpl w:val="A16AE45C"/>
    <w:lvl w:ilvl="0" w:tplc="B120BDD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280343B8"/>
    <w:multiLevelType w:val="hybridMultilevel"/>
    <w:tmpl w:val="8CBEE1F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34BE14F1"/>
    <w:multiLevelType w:val="hybridMultilevel"/>
    <w:tmpl w:val="54EAF51E"/>
    <w:lvl w:ilvl="0" w:tplc="FCE8E532">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3D21641E"/>
    <w:multiLevelType w:val="multilevel"/>
    <w:tmpl w:val="04050029"/>
    <w:lvl w:ilvl="0">
      <w:start w:val="1"/>
      <w:numFmt w:val="decimal"/>
      <w:pStyle w:val="Nadpis1"/>
      <w:suff w:val="space"/>
      <w:lvlText w:val="Kapitola %1"/>
      <w:lvlJc w:val="left"/>
      <w:pPr>
        <w:ind w:left="0" w:firstLine="0"/>
      </w:pPr>
    </w:lvl>
    <w:lvl w:ilvl="1">
      <w:start w:val="1"/>
      <w:numFmt w:val="none"/>
      <w:suff w:val="nothing"/>
      <w:lvlText w:val=""/>
      <w:lvlJc w:val="left"/>
      <w:pPr>
        <w:ind w:left="0" w:firstLine="0"/>
      </w:pPr>
    </w:lvl>
    <w:lvl w:ilvl="2">
      <w:start w:val="1"/>
      <w:numFmt w:val="none"/>
      <w:pStyle w:val="Nadpis3"/>
      <w:suff w:val="nothing"/>
      <w:lvlText w:val=""/>
      <w:lvlJc w:val="left"/>
      <w:pPr>
        <w:ind w:left="0" w:firstLine="0"/>
      </w:pPr>
    </w:lvl>
    <w:lvl w:ilvl="3">
      <w:start w:val="1"/>
      <w:numFmt w:val="none"/>
      <w:pStyle w:val="Nadpis4"/>
      <w:suff w:val="nothing"/>
      <w:lvlText w:val=""/>
      <w:lvlJc w:val="left"/>
      <w:pPr>
        <w:ind w:left="0" w:firstLine="0"/>
      </w:pPr>
    </w:lvl>
    <w:lvl w:ilvl="4">
      <w:start w:val="1"/>
      <w:numFmt w:val="none"/>
      <w:pStyle w:val="Nadpis5"/>
      <w:suff w:val="nothing"/>
      <w:lvlText w:val=""/>
      <w:lvlJc w:val="left"/>
      <w:pPr>
        <w:ind w:left="0" w:firstLine="0"/>
      </w:pPr>
    </w:lvl>
    <w:lvl w:ilvl="5">
      <w:start w:val="1"/>
      <w:numFmt w:val="none"/>
      <w:pStyle w:val="Nadpis6"/>
      <w:suff w:val="nothing"/>
      <w:lvlText w:val=""/>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9" w15:restartNumberingAfterBreak="0">
    <w:nsid w:val="3F236C8C"/>
    <w:multiLevelType w:val="hybridMultilevel"/>
    <w:tmpl w:val="1EC26772"/>
    <w:lvl w:ilvl="0" w:tplc="AE940130">
      <w:start w:val="1"/>
      <w:numFmt w:val="bullet"/>
      <w:lvlText w:val="-"/>
      <w:lvlJc w:val="left"/>
      <w:pPr>
        <w:tabs>
          <w:tab w:val="num" w:pos="720"/>
        </w:tabs>
        <w:ind w:left="720"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1132E86"/>
    <w:multiLevelType w:val="hybridMultilevel"/>
    <w:tmpl w:val="CCEAA7A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42364D03"/>
    <w:multiLevelType w:val="hybridMultilevel"/>
    <w:tmpl w:val="9CD06486"/>
    <w:lvl w:ilvl="0" w:tplc="04050003">
      <w:start w:val="1"/>
      <w:numFmt w:val="bullet"/>
      <w:lvlText w:val="o"/>
      <w:lvlJc w:val="left"/>
      <w:pPr>
        <w:tabs>
          <w:tab w:val="num" w:pos="720"/>
        </w:tabs>
        <w:ind w:left="720" w:hanging="360"/>
      </w:pPr>
      <w:rPr>
        <w:rFonts w:ascii="Courier New" w:hAnsi="Courier New" w:cs="Courier New"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870B25"/>
    <w:multiLevelType w:val="hybridMultilevel"/>
    <w:tmpl w:val="15E2CDE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4F8144E2"/>
    <w:multiLevelType w:val="hybridMultilevel"/>
    <w:tmpl w:val="C1C07C42"/>
    <w:lvl w:ilvl="0" w:tplc="0A3278B8">
      <w:numFmt w:val="bullet"/>
      <w:lvlText w:val="-"/>
      <w:lvlJc w:val="left"/>
      <w:pPr>
        <w:ind w:left="720" w:hanging="360"/>
      </w:pPr>
      <w:rPr>
        <w:rFonts w:ascii="Times New Roman" w:eastAsia="Calibri"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39B190C"/>
    <w:multiLevelType w:val="hybridMultilevel"/>
    <w:tmpl w:val="45DEAED6"/>
    <w:lvl w:ilvl="0" w:tplc="72F48A90">
      <w:start w:val="16"/>
      <w:numFmt w:val="bullet"/>
      <w:lvlText w:val="-"/>
      <w:lvlJc w:val="left"/>
      <w:pPr>
        <w:tabs>
          <w:tab w:val="num" w:pos="720"/>
        </w:tabs>
        <w:ind w:left="720" w:hanging="360"/>
      </w:pPr>
      <w:rPr>
        <w:rFonts w:ascii="Times New Roman" w:eastAsia="Times New Roman" w:hAnsi="Times New Roman" w:cs="Times New Roman" w:hint="default"/>
        <w:b/>
        <w:sz w:val="26"/>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B7E31F0"/>
    <w:multiLevelType w:val="hybridMultilevel"/>
    <w:tmpl w:val="DBE0E2B0"/>
    <w:lvl w:ilvl="0" w:tplc="F9C0D9AA">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27032E0"/>
    <w:multiLevelType w:val="hybridMultilevel"/>
    <w:tmpl w:val="6E820B82"/>
    <w:lvl w:ilvl="0" w:tplc="04050011">
      <w:start w:val="1"/>
      <w:numFmt w:val="decimal"/>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7" w15:restartNumberingAfterBreak="0">
    <w:nsid w:val="72835D0F"/>
    <w:multiLevelType w:val="hybridMultilevel"/>
    <w:tmpl w:val="EB12B5E0"/>
    <w:lvl w:ilvl="0" w:tplc="AE940130">
      <w:start w:val="16"/>
      <w:numFmt w:val="bullet"/>
      <w:lvlText w:val="-"/>
      <w:lvlJc w:val="left"/>
      <w:pPr>
        <w:tabs>
          <w:tab w:val="num" w:pos="720"/>
        </w:tabs>
        <w:ind w:left="720" w:hanging="360"/>
      </w:pPr>
      <w:rPr>
        <w:rFonts w:ascii="Times New Roman" w:eastAsia="Times New Roman" w:hAnsi="Times New Roman" w:cs="Times New Roman"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7C22D97"/>
    <w:multiLevelType w:val="hybridMultilevel"/>
    <w:tmpl w:val="F8FA14E6"/>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0"/>
  </w:num>
  <w:num w:numId="2">
    <w:abstractNumId w:val="8"/>
  </w:num>
  <w:num w:numId="3">
    <w:abstractNumId w:val="13"/>
  </w:num>
  <w:num w:numId="4">
    <w:abstractNumId w:val="18"/>
  </w:num>
  <w:num w:numId="5">
    <w:abstractNumId w:val="2"/>
  </w:num>
  <w:num w:numId="6">
    <w:abstractNumId w:val="9"/>
  </w:num>
  <w:num w:numId="7">
    <w:abstractNumId w:val="0"/>
  </w:num>
  <w:num w:numId="8">
    <w:abstractNumId w:val="3"/>
  </w:num>
  <w:num w:numId="9">
    <w:abstractNumId w:val="11"/>
  </w:num>
  <w:num w:numId="10">
    <w:abstractNumId w:val="14"/>
  </w:num>
  <w:num w:numId="11">
    <w:abstractNumId w:val="17"/>
  </w:num>
  <w:num w:numId="12">
    <w:abstractNumId w:val="1"/>
  </w:num>
  <w:num w:numId="13">
    <w:abstractNumId w:val="16"/>
  </w:num>
  <w:num w:numId="14">
    <w:abstractNumId w:val="15"/>
  </w:num>
  <w:num w:numId="15">
    <w:abstractNumId w:val="7"/>
  </w:num>
  <w:num w:numId="16">
    <w:abstractNumId w:val="5"/>
  </w:num>
  <w:num w:numId="17">
    <w:abstractNumId w:val="4"/>
  </w:num>
  <w:num w:numId="18">
    <w:abstractNumId w:val="6"/>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A7B"/>
    <w:rsid w:val="00002551"/>
    <w:rsid w:val="0000525C"/>
    <w:rsid w:val="000166C6"/>
    <w:rsid w:val="00017767"/>
    <w:rsid w:val="00020F35"/>
    <w:rsid w:val="0003171A"/>
    <w:rsid w:val="00037D43"/>
    <w:rsid w:val="000414E5"/>
    <w:rsid w:val="000436F4"/>
    <w:rsid w:val="00045F40"/>
    <w:rsid w:val="00053949"/>
    <w:rsid w:val="0006342C"/>
    <w:rsid w:val="0006784C"/>
    <w:rsid w:val="00085152"/>
    <w:rsid w:val="00085AFE"/>
    <w:rsid w:val="000914DD"/>
    <w:rsid w:val="00093277"/>
    <w:rsid w:val="000A052B"/>
    <w:rsid w:val="000A34BB"/>
    <w:rsid w:val="000A3AA1"/>
    <w:rsid w:val="000A6082"/>
    <w:rsid w:val="000B1A67"/>
    <w:rsid w:val="000B2851"/>
    <w:rsid w:val="000B3B8F"/>
    <w:rsid w:val="000B4F68"/>
    <w:rsid w:val="000B6CA7"/>
    <w:rsid w:val="000C1DF5"/>
    <w:rsid w:val="000C2960"/>
    <w:rsid w:val="000C4C7B"/>
    <w:rsid w:val="000C567A"/>
    <w:rsid w:val="000D0889"/>
    <w:rsid w:val="000D3784"/>
    <w:rsid w:val="000E24CF"/>
    <w:rsid w:val="000E6858"/>
    <w:rsid w:val="000F1876"/>
    <w:rsid w:val="000F7438"/>
    <w:rsid w:val="00110499"/>
    <w:rsid w:val="00122656"/>
    <w:rsid w:val="001312A0"/>
    <w:rsid w:val="00131DC7"/>
    <w:rsid w:val="0013233A"/>
    <w:rsid w:val="00141A99"/>
    <w:rsid w:val="0015566F"/>
    <w:rsid w:val="00167F61"/>
    <w:rsid w:val="001869A6"/>
    <w:rsid w:val="001871D8"/>
    <w:rsid w:val="00196DA9"/>
    <w:rsid w:val="001A3B67"/>
    <w:rsid w:val="001A7635"/>
    <w:rsid w:val="001B5CD5"/>
    <w:rsid w:val="001C761B"/>
    <w:rsid w:val="001C7705"/>
    <w:rsid w:val="001D020D"/>
    <w:rsid w:val="001D440E"/>
    <w:rsid w:val="001D532B"/>
    <w:rsid w:val="001D6EF6"/>
    <w:rsid w:val="001E3B3C"/>
    <w:rsid w:val="001E5FA6"/>
    <w:rsid w:val="001E79CD"/>
    <w:rsid w:val="002026D4"/>
    <w:rsid w:val="00206185"/>
    <w:rsid w:val="00206683"/>
    <w:rsid w:val="00210757"/>
    <w:rsid w:val="0021515E"/>
    <w:rsid w:val="002232EB"/>
    <w:rsid w:val="00225A38"/>
    <w:rsid w:val="00237F52"/>
    <w:rsid w:val="00241CD4"/>
    <w:rsid w:val="002460E1"/>
    <w:rsid w:val="00254AC6"/>
    <w:rsid w:val="00260D34"/>
    <w:rsid w:val="00265AB1"/>
    <w:rsid w:val="002757B3"/>
    <w:rsid w:val="00281AF9"/>
    <w:rsid w:val="002A641F"/>
    <w:rsid w:val="002B012B"/>
    <w:rsid w:val="002B551E"/>
    <w:rsid w:val="002C00A4"/>
    <w:rsid w:val="002C4BF7"/>
    <w:rsid w:val="002D7494"/>
    <w:rsid w:val="002E2059"/>
    <w:rsid w:val="002E51A2"/>
    <w:rsid w:val="002F048C"/>
    <w:rsid w:val="002F18B6"/>
    <w:rsid w:val="002F1CE2"/>
    <w:rsid w:val="002F3226"/>
    <w:rsid w:val="002F49B7"/>
    <w:rsid w:val="00315509"/>
    <w:rsid w:val="003411D1"/>
    <w:rsid w:val="00342562"/>
    <w:rsid w:val="003526A2"/>
    <w:rsid w:val="00354F59"/>
    <w:rsid w:val="003649CF"/>
    <w:rsid w:val="00370B87"/>
    <w:rsid w:val="003730C9"/>
    <w:rsid w:val="00381699"/>
    <w:rsid w:val="0038178B"/>
    <w:rsid w:val="003864FE"/>
    <w:rsid w:val="003A1EB7"/>
    <w:rsid w:val="003A46F4"/>
    <w:rsid w:val="003B28A8"/>
    <w:rsid w:val="003C5CA9"/>
    <w:rsid w:val="003C7A54"/>
    <w:rsid w:val="003D1FC4"/>
    <w:rsid w:val="003D4862"/>
    <w:rsid w:val="003D568D"/>
    <w:rsid w:val="003D6538"/>
    <w:rsid w:val="003D7347"/>
    <w:rsid w:val="003E4D54"/>
    <w:rsid w:val="003E61AE"/>
    <w:rsid w:val="003F1CF4"/>
    <w:rsid w:val="0040796E"/>
    <w:rsid w:val="00416319"/>
    <w:rsid w:val="00421ECF"/>
    <w:rsid w:val="004278DB"/>
    <w:rsid w:val="004320C1"/>
    <w:rsid w:val="00434E46"/>
    <w:rsid w:val="00442B3D"/>
    <w:rsid w:val="0044610E"/>
    <w:rsid w:val="00446EE3"/>
    <w:rsid w:val="00454526"/>
    <w:rsid w:val="0045704E"/>
    <w:rsid w:val="004576E4"/>
    <w:rsid w:val="0046740A"/>
    <w:rsid w:val="00476796"/>
    <w:rsid w:val="00485CED"/>
    <w:rsid w:val="0049417F"/>
    <w:rsid w:val="004A0200"/>
    <w:rsid w:val="004A6720"/>
    <w:rsid w:val="004A74E4"/>
    <w:rsid w:val="004B4941"/>
    <w:rsid w:val="004B4B87"/>
    <w:rsid w:val="004B668A"/>
    <w:rsid w:val="004C2F8F"/>
    <w:rsid w:val="004D3EA5"/>
    <w:rsid w:val="004F4990"/>
    <w:rsid w:val="00503CCB"/>
    <w:rsid w:val="00504D1D"/>
    <w:rsid w:val="00512508"/>
    <w:rsid w:val="00520BED"/>
    <w:rsid w:val="0052608E"/>
    <w:rsid w:val="005327F5"/>
    <w:rsid w:val="005448D4"/>
    <w:rsid w:val="005468F4"/>
    <w:rsid w:val="00557352"/>
    <w:rsid w:val="0056041A"/>
    <w:rsid w:val="00560E94"/>
    <w:rsid w:val="0056418E"/>
    <w:rsid w:val="00572D91"/>
    <w:rsid w:val="0057394E"/>
    <w:rsid w:val="00573960"/>
    <w:rsid w:val="005804C8"/>
    <w:rsid w:val="00580F45"/>
    <w:rsid w:val="005877C4"/>
    <w:rsid w:val="0059132A"/>
    <w:rsid w:val="005B14FA"/>
    <w:rsid w:val="005C12ED"/>
    <w:rsid w:val="005C1BBB"/>
    <w:rsid w:val="005C7232"/>
    <w:rsid w:val="005C7B90"/>
    <w:rsid w:val="005D61E0"/>
    <w:rsid w:val="005E323E"/>
    <w:rsid w:val="005E3FDE"/>
    <w:rsid w:val="005F23A5"/>
    <w:rsid w:val="00603BA0"/>
    <w:rsid w:val="00606DF1"/>
    <w:rsid w:val="00617BE6"/>
    <w:rsid w:val="00625BC5"/>
    <w:rsid w:val="00626CEB"/>
    <w:rsid w:val="006431DF"/>
    <w:rsid w:val="006547EB"/>
    <w:rsid w:val="00660397"/>
    <w:rsid w:val="00661A68"/>
    <w:rsid w:val="00661CF2"/>
    <w:rsid w:val="0066261C"/>
    <w:rsid w:val="006739AC"/>
    <w:rsid w:val="00680504"/>
    <w:rsid w:val="0068588C"/>
    <w:rsid w:val="0069015C"/>
    <w:rsid w:val="00691BC2"/>
    <w:rsid w:val="0069654C"/>
    <w:rsid w:val="006A14BC"/>
    <w:rsid w:val="006A229F"/>
    <w:rsid w:val="006A386D"/>
    <w:rsid w:val="006B12BC"/>
    <w:rsid w:val="006B1FB3"/>
    <w:rsid w:val="006B3C7F"/>
    <w:rsid w:val="006B7DE8"/>
    <w:rsid w:val="006C040E"/>
    <w:rsid w:val="006C2807"/>
    <w:rsid w:val="006C6BB6"/>
    <w:rsid w:val="006E06DB"/>
    <w:rsid w:val="006E0957"/>
    <w:rsid w:val="006E1592"/>
    <w:rsid w:val="006E707E"/>
    <w:rsid w:val="006F0FF3"/>
    <w:rsid w:val="00714EBD"/>
    <w:rsid w:val="00717EC4"/>
    <w:rsid w:val="007246AF"/>
    <w:rsid w:val="00741300"/>
    <w:rsid w:val="007501DF"/>
    <w:rsid w:val="007534FC"/>
    <w:rsid w:val="00754EFB"/>
    <w:rsid w:val="00755327"/>
    <w:rsid w:val="0075589B"/>
    <w:rsid w:val="00757FEA"/>
    <w:rsid w:val="007610AA"/>
    <w:rsid w:val="0076146B"/>
    <w:rsid w:val="00762A25"/>
    <w:rsid w:val="007665BE"/>
    <w:rsid w:val="007679B4"/>
    <w:rsid w:val="00785307"/>
    <w:rsid w:val="00786616"/>
    <w:rsid w:val="007875CC"/>
    <w:rsid w:val="007A42E7"/>
    <w:rsid w:val="007A7C3D"/>
    <w:rsid w:val="007C3236"/>
    <w:rsid w:val="007C70D2"/>
    <w:rsid w:val="007D26AE"/>
    <w:rsid w:val="007D6B61"/>
    <w:rsid w:val="007E0B61"/>
    <w:rsid w:val="007E10E8"/>
    <w:rsid w:val="007F48EB"/>
    <w:rsid w:val="0080019D"/>
    <w:rsid w:val="008007AA"/>
    <w:rsid w:val="00810979"/>
    <w:rsid w:val="00827B1A"/>
    <w:rsid w:val="00834816"/>
    <w:rsid w:val="00840201"/>
    <w:rsid w:val="00843B10"/>
    <w:rsid w:val="00843B2A"/>
    <w:rsid w:val="008459D9"/>
    <w:rsid w:val="00846960"/>
    <w:rsid w:val="00847DD3"/>
    <w:rsid w:val="00852E5D"/>
    <w:rsid w:val="00856616"/>
    <w:rsid w:val="008634B1"/>
    <w:rsid w:val="00863997"/>
    <w:rsid w:val="00886928"/>
    <w:rsid w:val="00887E6B"/>
    <w:rsid w:val="00893879"/>
    <w:rsid w:val="00894510"/>
    <w:rsid w:val="008945BB"/>
    <w:rsid w:val="00896E1C"/>
    <w:rsid w:val="00896FD8"/>
    <w:rsid w:val="008977F2"/>
    <w:rsid w:val="008A074C"/>
    <w:rsid w:val="008A1F50"/>
    <w:rsid w:val="008A5DAB"/>
    <w:rsid w:val="008B3AAE"/>
    <w:rsid w:val="008B6513"/>
    <w:rsid w:val="008B7A88"/>
    <w:rsid w:val="008C5E0B"/>
    <w:rsid w:val="008C7DC0"/>
    <w:rsid w:val="008D2CF5"/>
    <w:rsid w:val="008D3AEE"/>
    <w:rsid w:val="008E17B8"/>
    <w:rsid w:val="008E660C"/>
    <w:rsid w:val="008F39C4"/>
    <w:rsid w:val="008F72A8"/>
    <w:rsid w:val="00902598"/>
    <w:rsid w:val="00906CA9"/>
    <w:rsid w:val="00915AAD"/>
    <w:rsid w:val="0091657F"/>
    <w:rsid w:val="00916FDC"/>
    <w:rsid w:val="00920930"/>
    <w:rsid w:val="009316AC"/>
    <w:rsid w:val="00932359"/>
    <w:rsid w:val="00942578"/>
    <w:rsid w:val="00943B7A"/>
    <w:rsid w:val="00950130"/>
    <w:rsid w:val="009567CC"/>
    <w:rsid w:val="009603CF"/>
    <w:rsid w:val="0096122D"/>
    <w:rsid w:val="0096306C"/>
    <w:rsid w:val="00965DB7"/>
    <w:rsid w:val="00966A7B"/>
    <w:rsid w:val="009967E3"/>
    <w:rsid w:val="009A40AA"/>
    <w:rsid w:val="009B5C02"/>
    <w:rsid w:val="009C1DEA"/>
    <w:rsid w:val="009C2BA5"/>
    <w:rsid w:val="009C2BB7"/>
    <w:rsid w:val="009C40D3"/>
    <w:rsid w:val="009D1C1A"/>
    <w:rsid w:val="009D1F65"/>
    <w:rsid w:val="009E29BC"/>
    <w:rsid w:val="009F0C55"/>
    <w:rsid w:val="009F3081"/>
    <w:rsid w:val="009F3D08"/>
    <w:rsid w:val="00A003FB"/>
    <w:rsid w:val="00A1739B"/>
    <w:rsid w:val="00A2205A"/>
    <w:rsid w:val="00A25B00"/>
    <w:rsid w:val="00A30D41"/>
    <w:rsid w:val="00A31E11"/>
    <w:rsid w:val="00A50348"/>
    <w:rsid w:val="00A554A8"/>
    <w:rsid w:val="00A579E2"/>
    <w:rsid w:val="00A73FE0"/>
    <w:rsid w:val="00A910E0"/>
    <w:rsid w:val="00AA0263"/>
    <w:rsid w:val="00AA098F"/>
    <w:rsid w:val="00AA24D9"/>
    <w:rsid w:val="00AA76B6"/>
    <w:rsid w:val="00AB4146"/>
    <w:rsid w:val="00AB49F5"/>
    <w:rsid w:val="00AB5D7A"/>
    <w:rsid w:val="00AC1C6B"/>
    <w:rsid w:val="00AD060A"/>
    <w:rsid w:val="00AD10B4"/>
    <w:rsid w:val="00AE3326"/>
    <w:rsid w:val="00AF1053"/>
    <w:rsid w:val="00AF1293"/>
    <w:rsid w:val="00AF2896"/>
    <w:rsid w:val="00AF447E"/>
    <w:rsid w:val="00B150BD"/>
    <w:rsid w:val="00B2067A"/>
    <w:rsid w:val="00B230EC"/>
    <w:rsid w:val="00B30219"/>
    <w:rsid w:val="00B35193"/>
    <w:rsid w:val="00B35A40"/>
    <w:rsid w:val="00B368E6"/>
    <w:rsid w:val="00B43F19"/>
    <w:rsid w:val="00B4471F"/>
    <w:rsid w:val="00B861EE"/>
    <w:rsid w:val="00B9101A"/>
    <w:rsid w:val="00BA0AFA"/>
    <w:rsid w:val="00BA607B"/>
    <w:rsid w:val="00BB1581"/>
    <w:rsid w:val="00BB23C0"/>
    <w:rsid w:val="00BC26A5"/>
    <w:rsid w:val="00BC7424"/>
    <w:rsid w:val="00BD4ED0"/>
    <w:rsid w:val="00BD7A86"/>
    <w:rsid w:val="00BE096C"/>
    <w:rsid w:val="00BE20C8"/>
    <w:rsid w:val="00BE74D7"/>
    <w:rsid w:val="00C0275F"/>
    <w:rsid w:val="00C039BE"/>
    <w:rsid w:val="00C03B57"/>
    <w:rsid w:val="00C10805"/>
    <w:rsid w:val="00C1149E"/>
    <w:rsid w:val="00C2122A"/>
    <w:rsid w:val="00C229A3"/>
    <w:rsid w:val="00C32DFC"/>
    <w:rsid w:val="00C33CB5"/>
    <w:rsid w:val="00C376B4"/>
    <w:rsid w:val="00C44B9F"/>
    <w:rsid w:val="00C44E90"/>
    <w:rsid w:val="00C504D9"/>
    <w:rsid w:val="00C51558"/>
    <w:rsid w:val="00C543EF"/>
    <w:rsid w:val="00C54A03"/>
    <w:rsid w:val="00C55478"/>
    <w:rsid w:val="00C56B92"/>
    <w:rsid w:val="00C723D8"/>
    <w:rsid w:val="00C72B81"/>
    <w:rsid w:val="00C7744D"/>
    <w:rsid w:val="00C80741"/>
    <w:rsid w:val="00C82543"/>
    <w:rsid w:val="00C95721"/>
    <w:rsid w:val="00C95EC2"/>
    <w:rsid w:val="00CA44F8"/>
    <w:rsid w:val="00CB6C4F"/>
    <w:rsid w:val="00CC4510"/>
    <w:rsid w:val="00CD0CB7"/>
    <w:rsid w:val="00CD3A93"/>
    <w:rsid w:val="00CE371F"/>
    <w:rsid w:val="00CF1E77"/>
    <w:rsid w:val="00CF4B4A"/>
    <w:rsid w:val="00D07A5E"/>
    <w:rsid w:val="00D11F09"/>
    <w:rsid w:val="00D30518"/>
    <w:rsid w:val="00D3392F"/>
    <w:rsid w:val="00D33E5C"/>
    <w:rsid w:val="00D40892"/>
    <w:rsid w:val="00D43E81"/>
    <w:rsid w:val="00D53469"/>
    <w:rsid w:val="00D54675"/>
    <w:rsid w:val="00D552F0"/>
    <w:rsid w:val="00D63091"/>
    <w:rsid w:val="00D7268A"/>
    <w:rsid w:val="00D736C2"/>
    <w:rsid w:val="00D7468B"/>
    <w:rsid w:val="00D91C18"/>
    <w:rsid w:val="00D93613"/>
    <w:rsid w:val="00D969DD"/>
    <w:rsid w:val="00DA6567"/>
    <w:rsid w:val="00DB0591"/>
    <w:rsid w:val="00DC06CC"/>
    <w:rsid w:val="00DC26EF"/>
    <w:rsid w:val="00DC58B3"/>
    <w:rsid w:val="00DC7095"/>
    <w:rsid w:val="00DC78BF"/>
    <w:rsid w:val="00DE12C4"/>
    <w:rsid w:val="00DE2D5C"/>
    <w:rsid w:val="00DE368A"/>
    <w:rsid w:val="00DE4C29"/>
    <w:rsid w:val="00DE6117"/>
    <w:rsid w:val="00E11E54"/>
    <w:rsid w:val="00E15C90"/>
    <w:rsid w:val="00E308B1"/>
    <w:rsid w:val="00E3579B"/>
    <w:rsid w:val="00E373E0"/>
    <w:rsid w:val="00E402A7"/>
    <w:rsid w:val="00E42BA4"/>
    <w:rsid w:val="00E524D8"/>
    <w:rsid w:val="00E637F3"/>
    <w:rsid w:val="00E6628F"/>
    <w:rsid w:val="00E7008E"/>
    <w:rsid w:val="00E7196B"/>
    <w:rsid w:val="00E73C02"/>
    <w:rsid w:val="00E775B3"/>
    <w:rsid w:val="00E936BA"/>
    <w:rsid w:val="00E93F1A"/>
    <w:rsid w:val="00E94942"/>
    <w:rsid w:val="00EA24BE"/>
    <w:rsid w:val="00EA69CC"/>
    <w:rsid w:val="00EB3B50"/>
    <w:rsid w:val="00EB63C7"/>
    <w:rsid w:val="00ED0AB8"/>
    <w:rsid w:val="00ED2B74"/>
    <w:rsid w:val="00ED592C"/>
    <w:rsid w:val="00EE4158"/>
    <w:rsid w:val="00EF2A47"/>
    <w:rsid w:val="00F06FAA"/>
    <w:rsid w:val="00F165A1"/>
    <w:rsid w:val="00F20648"/>
    <w:rsid w:val="00F22713"/>
    <w:rsid w:val="00F252BB"/>
    <w:rsid w:val="00F26B8F"/>
    <w:rsid w:val="00F33286"/>
    <w:rsid w:val="00F33A16"/>
    <w:rsid w:val="00F3735C"/>
    <w:rsid w:val="00F4070E"/>
    <w:rsid w:val="00F415D4"/>
    <w:rsid w:val="00F440AD"/>
    <w:rsid w:val="00F44E81"/>
    <w:rsid w:val="00F45284"/>
    <w:rsid w:val="00F45E00"/>
    <w:rsid w:val="00F60A83"/>
    <w:rsid w:val="00F6173A"/>
    <w:rsid w:val="00F6330E"/>
    <w:rsid w:val="00F82B45"/>
    <w:rsid w:val="00F86F78"/>
    <w:rsid w:val="00F90B93"/>
    <w:rsid w:val="00F90BD1"/>
    <w:rsid w:val="00F976A7"/>
    <w:rsid w:val="00FA4362"/>
    <w:rsid w:val="00FA4A56"/>
    <w:rsid w:val="00FB1F1F"/>
    <w:rsid w:val="00FC6F89"/>
    <w:rsid w:val="00FC74BF"/>
    <w:rsid w:val="00FD05D7"/>
    <w:rsid w:val="00FD3A1C"/>
    <w:rsid w:val="00FE0B8B"/>
    <w:rsid w:val="00FE31AF"/>
    <w:rsid w:val="00FF17D2"/>
    <w:rsid w:val="00FF1A6C"/>
  </w:rsids>
  <m:mathPr>
    <m:mathFont m:val="Cambria Math"/>
    <m:brkBin m:val="before"/>
    <m:brkBinSub m:val="--"/>
    <m:smallFrac m:val="0"/>
    <m:dispDef/>
    <m:lMargin m:val="0"/>
    <m:rMargin m:val="0"/>
    <m:defJc m:val="centerGroup"/>
    <m:wrapIndent m:val="1440"/>
    <m:intLim m:val="subSup"/>
    <m:naryLim m:val="undOvr"/>
  </m:mathPr>
  <w:themeFontLang w:val="cs-CZ"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A5C505E-847A-4D30-99B7-5B9B587B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link w:val="Nadpis1Char"/>
    <w:uiPriority w:val="9"/>
    <w:qFormat/>
    <w:rsid w:val="00370B87"/>
    <w:pPr>
      <w:keepNext/>
      <w:numPr>
        <w:numId w:val="2"/>
      </w:numPr>
      <w:spacing w:before="240" w:after="60" w:line="276" w:lineRule="auto"/>
      <w:outlineLvl w:val="0"/>
    </w:pPr>
    <w:rPr>
      <w:rFonts w:ascii="Cambria" w:eastAsia="Times New Roman" w:hAnsi="Cambria" w:cs="Times New Roman"/>
      <w:b/>
      <w:bCs/>
      <w:kern w:val="32"/>
      <w:sz w:val="32"/>
      <w:szCs w:val="32"/>
      <w:lang w:val="de-DE"/>
    </w:rPr>
  </w:style>
  <w:style w:type="paragraph" w:styleId="Nadpis3">
    <w:name w:val="heading 3"/>
    <w:basedOn w:val="Normln"/>
    <w:next w:val="Normln"/>
    <w:link w:val="Nadpis3Char"/>
    <w:uiPriority w:val="9"/>
    <w:unhideWhenUsed/>
    <w:qFormat/>
    <w:rsid w:val="00370B87"/>
    <w:pPr>
      <w:keepNext/>
      <w:numPr>
        <w:ilvl w:val="2"/>
        <w:numId w:val="2"/>
      </w:numPr>
      <w:spacing w:before="240" w:after="60" w:line="276" w:lineRule="auto"/>
      <w:outlineLvl w:val="2"/>
    </w:pPr>
    <w:rPr>
      <w:rFonts w:ascii="Cambria" w:eastAsia="Times New Roman" w:hAnsi="Cambria" w:cs="Times New Roman"/>
      <w:b/>
      <w:bCs/>
      <w:sz w:val="26"/>
      <w:szCs w:val="26"/>
      <w:lang w:val="de-DE"/>
    </w:rPr>
  </w:style>
  <w:style w:type="paragraph" w:styleId="Nadpis4">
    <w:name w:val="heading 4"/>
    <w:basedOn w:val="Normln"/>
    <w:next w:val="Normln"/>
    <w:link w:val="Nadpis4Char"/>
    <w:uiPriority w:val="9"/>
    <w:unhideWhenUsed/>
    <w:qFormat/>
    <w:rsid w:val="00370B87"/>
    <w:pPr>
      <w:keepNext/>
      <w:numPr>
        <w:ilvl w:val="3"/>
        <w:numId w:val="2"/>
      </w:numPr>
      <w:spacing w:before="240" w:after="60" w:line="276" w:lineRule="auto"/>
      <w:outlineLvl w:val="3"/>
    </w:pPr>
    <w:rPr>
      <w:rFonts w:ascii="Calibri" w:eastAsia="Times New Roman" w:hAnsi="Calibri" w:cs="Times New Roman"/>
      <w:b/>
      <w:bCs/>
      <w:sz w:val="28"/>
      <w:szCs w:val="28"/>
      <w:lang w:val="de-DE"/>
    </w:rPr>
  </w:style>
  <w:style w:type="paragraph" w:styleId="Nadpis5">
    <w:name w:val="heading 5"/>
    <w:basedOn w:val="Normln"/>
    <w:next w:val="Normln"/>
    <w:link w:val="Nadpis5Char"/>
    <w:uiPriority w:val="9"/>
    <w:semiHidden/>
    <w:unhideWhenUsed/>
    <w:qFormat/>
    <w:rsid w:val="00370B87"/>
    <w:pPr>
      <w:numPr>
        <w:ilvl w:val="4"/>
        <w:numId w:val="2"/>
      </w:numPr>
      <w:spacing w:before="240" w:after="60" w:line="276" w:lineRule="auto"/>
      <w:outlineLvl w:val="4"/>
    </w:pPr>
    <w:rPr>
      <w:rFonts w:ascii="Calibri" w:eastAsia="Times New Roman" w:hAnsi="Calibri" w:cs="Times New Roman"/>
      <w:b/>
      <w:bCs/>
      <w:i/>
      <w:iCs/>
      <w:sz w:val="26"/>
      <w:szCs w:val="26"/>
      <w:lang w:val="de-DE"/>
    </w:rPr>
  </w:style>
  <w:style w:type="paragraph" w:styleId="Nadpis6">
    <w:name w:val="heading 6"/>
    <w:basedOn w:val="Normln"/>
    <w:next w:val="Normln"/>
    <w:link w:val="Nadpis6Char"/>
    <w:uiPriority w:val="9"/>
    <w:semiHidden/>
    <w:unhideWhenUsed/>
    <w:qFormat/>
    <w:rsid w:val="00370B87"/>
    <w:pPr>
      <w:numPr>
        <w:ilvl w:val="5"/>
        <w:numId w:val="2"/>
      </w:numPr>
      <w:spacing w:before="240" w:after="60" w:line="276" w:lineRule="auto"/>
      <w:outlineLvl w:val="5"/>
    </w:pPr>
    <w:rPr>
      <w:rFonts w:ascii="Calibri" w:eastAsia="Times New Roman" w:hAnsi="Calibri" w:cs="Times New Roman"/>
      <w:b/>
      <w:bCs/>
      <w:lang w:val="de-DE"/>
    </w:rPr>
  </w:style>
  <w:style w:type="paragraph" w:styleId="Nadpis7">
    <w:name w:val="heading 7"/>
    <w:basedOn w:val="Normln"/>
    <w:next w:val="Normln"/>
    <w:link w:val="Nadpis7Char"/>
    <w:uiPriority w:val="9"/>
    <w:semiHidden/>
    <w:unhideWhenUsed/>
    <w:qFormat/>
    <w:rsid w:val="00370B87"/>
    <w:pPr>
      <w:numPr>
        <w:ilvl w:val="6"/>
        <w:numId w:val="2"/>
      </w:numPr>
      <w:spacing w:before="240" w:after="60" w:line="276" w:lineRule="auto"/>
      <w:outlineLvl w:val="6"/>
    </w:pPr>
    <w:rPr>
      <w:rFonts w:ascii="Calibri" w:eastAsia="Times New Roman" w:hAnsi="Calibri" w:cs="Times New Roman"/>
      <w:sz w:val="24"/>
      <w:szCs w:val="24"/>
      <w:lang w:val="de-DE"/>
    </w:rPr>
  </w:style>
  <w:style w:type="paragraph" w:styleId="Nadpis8">
    <w:name w:val="heading 8"/>
    <w:basedOn w:val="Normln"/>
    <w:next w:val="Normln"/>
    <w:link w:val="Nadpis8Char"/>
    <w:uiPriority w:val="9"/>
    <w:semiHidden/>
    <w:unhideWhenUsed/>
    <w:qFormat/>
    <w:rsid w:val="00370B87"/>
    <w:pPr>
      <w:numPr>
        <w:ilvl w:val="7"/>
        <w:numId w:val="2"/>
      </w:numPr>
      <w:spacing w:before="240" w:after="60" w:line="276" w:lineRule="auto"/>
      <w:outlineLvl w:val="7"/>
    </w:pPr>
    <w:rPr>
      <w:rFonts w:ascii="Calibri" w:eastAsia="Times New Roman" w:hAnsi="Calibri" w:cs="Times New Roman"/>
      <w:i/>
      <w:iCs/>
      <w:sz w:val="24"/>
      <w:szCs w:val="24"/>
      <w:lang w:val="de-DE"/>
    </w:rPr>
  </w:style>
  <w:style w:type="paragraph" w:styleId="Nadpis9">
    <w:name w:val="heading 9"/>
    <w:basedOn w:val="Normln"/>
    <w:next w:val="Normln"/>
    <w:link w:val="Nadpis9Char"/>
    <w:uiPriority w:val="9"/>
    <w:semiHidden/>
    <w:unhideWhenUsed/>
    <w:qFormat/>
    <w:rsid w:val="00370B87"/>
    <w:pPr>
      <w:numPr>
        <w:ilvl w:val="8"/>
        <w:numId w:val="2"/>
      </w:numPr>
      <w:spacing w:before="240" w:after="60" w:line="276" w:lineRule="auto"/>
      <w:outlineLvl w:val="8"/>
    </w:pPr>
    <w:rPr>
      <w:rFonts w:ascii="Cambria" w:eastAsia="Times New Roman" w:hAnsi="Cambria" w:cs="Times New Roman"/>
      <w:lang w:val="de-D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966A7B"/>
    <w:pPr>
      <w:ind w:left="720"/>
      <w:contextualSpacing/>
    </w:pPr>
  </w:style>
  <w:style w:type="paragraph" w:styleId="Textpoznpodarou">
    <w:name w:val="footnote text"/>
    <w:basedOn w:val="Normln"/>
    <w:link w:val="TextpoznpodarouChar"/>
    <w:semiHidden/>
    <w:unhideWhenUsed/>
    <w:rsid w:val="00660397"/>
    <w:pPr>
      <w:spacing w:after="0" w:line="240" w:lineRule="auto"/>
    </w:pPr>
    <w:rPr>
      <w:sz w:val="20"/>
      <w:szCs w:val="20"/>
    </w:rPr>
  </w:style>
  <w:style w:type="character" w:customStyle="1" w:styleId="TextpoznpodarouChar">
    <w:name w:val="Text pozn. pod čarou Char"/>
    <w:basedOn w:val="Standardnpsmoodstavce"/>
    <w:link w:val="Textpoznpodarou"/>
    <w:semiHidden/>
    <w:rsid w:val="00660397"/>
    <w:rPr>
      <w:sz w:val="20"/>
      <w:szCs w:val="20"/>
    </w:rPr>
  </w:style>
  <w:style w:type="character" w:styleId="Znakapoznpodarou">
    <w:name w:val="footnote reference"/>
    <w:basedOn w:val="Standardnpsmoodstavce"/>
    <w:semiHidden/>
    <w:unhideWhenUsed/>
    <w:rsid w:val="00660397"/>
    <w:rPr>
      <w:vertAlign w:val="superscript"/>
    </w:rPr>
  </w:style>
  <w:style w:type="table" w:styleId="Mkatabulky">
    <w:name w:val="Table Grid"/>
    <w:basedOn w:val="Normlntabulka"/>
    <w:uiPriority w:val="39"/>
    <w:rsid w:val="008B3A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370B87"/>
    <w:rPr>
      <w:rFonts w:ascii="Cambria" w:eastAsia="Times New Roman" w:hAnsi="Cambria" w:cs="Times New Roman"/>
      <w:b/>
      <w:bCs/>
      <w:kern w:val="32"/>
      <w:sz w:val="32"/>
      <w:szCs w:val="32"/>
      <w:lang w:val="de-DE"/>
    </w:rPr>
  </w:style>
  <w:style w:type="character" w:customStyle="1" w:styleId="Nadpis3Char">
    <w:name w:val="Nadpis 3 Char"/>
    <w:basedOn w:val="Standardnpsmoodstavce"/>
    <w:link w:val="Nadpis3"/>
    <w:uiPriority w:val="9"/>
    <w:rsid w:val="00370B87"/>
    <w:rPr>
      <w:rFonts w:ascii="Cambria" w:eastAsia="Times New Roman" w:hAnsi="Cambria" w:cs="Times New Roman"/>
      <w:b/>
      <w:bCs/>
      <w:sz w:val="26"/>
      <w:szCs w:val="26"/>
      <w:lang w:val="de-DE"/>
    </w:rPr>
  </w:style>
  <w:style w:type="character" w:customStyle="1" w:styleId="Nadpis4Char">
    <w:name w:val="Nadpis 4 Char"/>
    <w:basedOn w:val="Standardnpsmoodstavce"/>
    <w:link w:val="Nadpis4"/>
    <w:uiPriority w:val="9"/>
    <w:rsid w:val="00370B87"/>
    <w:rPr>
      <w:rFonts w:ascii="Calibri" w:eastAsia="Times New Roman" w:hAnsi="Calibri" w:cs="Times New Roman"/>
      <w:b/>
      <w:bCs/>
      <w:sz w:val="28"/>
      <w:szCs w:val="28"/>
      <w:lang w:val="de-DE"/>
    </w:rPr>
  </w:style>
  <w:style w:type="character" w:customStyle="1" w:styleId="Nadpis5Char">
    <w:name w:val="Nadpis 5 Char"/>
    <w:basedOn w:val="Standardnpsmoodstavce"/>
    <w:link w:val="Nadpis5"/>
    <w:uiPriority w:val="9"/>
    <w:semiHidden/>
    <w:rsid w:val="00370B87"/>
    <w:rPr>
      <w:rFonts w:ascii="Calibri" w:eastAsia="Times New Roman" w:hAnsi="Calibri" w:cs="Times New Roman"/>
      <w:b/>
      <w:bCs/>
      <w:i/>
      <w:iCs/>
      <w:sz w:val="26"/>
      <w:szCs w:val="26"/>
      <w:lang w:val="de-DE"/>
    </w:rPr>
  </w:style>
  <w:style w:type="character" w:customStyle="1" w:styleId="Nadpis6Char">
    <w:name w:val="Nadpis 6 Char"/>
    <w:basedOn w:val="Standardnpsmoodstavce"/>
    <w:link w:val="Nadpis6"/>
    <w:uiPriority w:val="9"/>
    <w:semiHidden/>
    <w:rsid w:val="00370B87"/>
    <w:rPr>
      <w:rFonts w:ascii="Calibri" w:eastAsia="Times New Roman" w:hAnsi="Calibri" w:cs="Times New Roman"/>
      <w:b/>
      <w:bCs/>
      <w:lang w:val="de-DE"/>
    </w:rPr>
  </w:style>
  <w:style w:type="character" w:customStyle="1" w:styleId="Nadpis7Char">
    <w:name w:val="Nadpis 7 Char"/>
    <w:basedOn w:val="Standardnpsmoodstavce"/>
    <w:link w:val="Nadpis7"/>
    <w:uiPriority w:val="9"/>
    <w:semiHidden/>
    <w:rsid w:val="00370B87"/>
    <w:rPr>
      <w:rFonts w:ascii="Calibri" w:eastAsia="Times New Roman" w:hAnsi="Calibri" w:cs="Times New Roman"/>
      <w:sz w:val="24"/>
      <w:szCs w:val="24"/>
      <w:lang w:val="de-DE"/>
    </w:rPr>
  </w:style>
  <w:style w:type="character" w:customStyle="1" w:styleId="Nadpis8Char">
    <w:name w:val="Nadpis 8 Char"/>
    <w:basedOn w:val="Standardnpsmoodstavce"/>
    <w:link w:val="Nadpis8"/>
    <w:uiPriority w:val="9"/>
    <w:semiHidden/>
    <w:rsid w:val="00370B87"/>
    <w:rPr>
      <w:rFonts w:ascii="Calibri" w:eastAsia="Times New Roman" w:hAnsi="Calibri" w:cs="Times New Roman"/>
      <w:i/>
      <w:iCs/>
      <w:sz w:val="24"/>
      <w:szCs w:val="24"/>
      <w:lang w:val="de-DE"/>
    </w:rPr>
  </w:style>
  <w:style w:type="character" w:customStyle="1" w:styleId="Nadpis9Char">
    <w:name w:val="Nadpis 9 Char"/>
    <w:basedOn w:val="Standardnpsmoodstavce"/>
    <w:link w:val="Nadpis9"/>
    <w:uiPriority w:val="9"/>
    <w:semiHidden/>
    <w:rsid w:val="00370B87"/>
    <w:rPr>
      <w:rFonts w:ascii="Cambria" w:eastAsia="Times New Roman" w:hAnsi="Cambria" w:cs="Times New Roman"/>
      <w:lang w:val="de-DE"/>
    </w:rPr>
  </w:style>
  <w:style w:type="character" w:styleId="Hypertextovodkaz">
    <w:name w:val="Hyperlink"/>
    <w:rsid w:val="00370B87"/>
    <w:rPr>
      <w:color w:val="0000FF"/>
      <w:u w:val="single"/>
    </w:rPr>
  </w:style>
  <w:style w:type="paragraph" w:customStyle="1" w:styleId="o">
    <w:name w:val="o"/>
    <w:basedOn w:val="Normln"/>
    <w:rsid w:val="00370B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ection">
    <w:name w:val="section"/>
    <w:basedOn w:val="Normln"/>
    <w:rsid w:val="00370B87"/>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241CD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41CD4"/>
  </w:style>
  <w:style w:type="paragraph" w:styleId="Zpat">
    <w:name w:val="footer"/>
    <w:basedOn w:val="Normln"/>
    <w:link w:val="ZpatChar"/>
    <w:uiPriority w:val="99"/>
    <w:unhideWhenUsed/>
    <w:rsid w:val="00241CD4"/>
    <w:pPr>
      <w:tabs>
        <w:tab w:val="center" w:pos="4536"/>
        <w:tab w:val="right" w:pos="9072"/>
      </w:tabs>
      <w:spacing w:after="0" w:line="240" w:lineRule="auto"/>
    </w:pPr>
  </w:style>
  <w:style w:type="character" w:customStyle="1" w:styleId="ZpatChar">
    <w:name w:val="Zápatí Char"/>
    <w:basedOn w:val="Standardnpsmoodstavce"/>
    <w:link w:val="Zpat"/>
    <w:uiPriority w:val="99"/>
    <w:rsid w:val="00241CD4"/>
  </w:style>
  <w:style w:type="paragraph" w:styleId="Textbubliny">
    <w:name w:val="Balloon Text"/>
    <w:basedOn w:val="Normln"/>
    <w:link w:val="TextbublinyChar"/>
    <w:uiPriority w:val="99"/>
    <w:semiHidden/>
    <w:unhideWhenUsed/>
    <w:rsid w:val="00241CD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241CD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251B63-8E3B-4C3A-B9D4-2E8EDB51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3380</TotalTime>
  <Pages>50</Pages>
  <Words>20577</Words>
  <Characters>121405</Characters>
  <Application>Microsoft Office Word</Application>
  <DocSecurity>0</DocSecurity>
  <Lines>1011</Lines>
  <Paragraphs>283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141699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Ladislav Heryán</dc:creator>
  <cp:keywords/>
  <dc:description/>
  <cp:lastModifiedBy>Ladislav Heryán</cp:lastModifiedBy>
  <cp:revision>305</cp:revision>
  <cp:lastPrinted>2015-02-09T07:02:00Z</cp:lastPrinted>
  <dcterms:created xsi:type="dcterms:W3CDTF">2015-01-30T17:54:00Z</dcterms:created>
  <dcterms:modified xsi:type="dcterms:W3CDTF">2017-02-06T10:13:00Z</dcterms:modified>
</cp:coreProperties>
</file>