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FB7" w:rsidRPr="00496FE1" w:rsidRDefault="00F83FB7" w:rsidP="00F83FB7">
      <w:pPr>
        <w:rPr>
          <w:b/>
          <w:sz w:val="28"/>
          <w:szCs w:val="28"/>
        </w:rPr>
      </w:pPr>
      <w:r>
        <w:rPr>
          <w:b/>
          <w:sz w:val="28"/>
          <w:szCs w:val="28"/>
        </w:rPr>
        <w:t>Mezioborový přístup v SP  LS 17</w:t>
      </w:r>
    </w:p>
    <w:p w:rsidR="00F83FB7" w:rsidRPr="00496FE1" w:rsidRDefault="00F83FB7" w:rsidP="00F83FB7">
      <w:pPr>
        <w:rPr>
          <w:b/>
          <w:sz w:val="28"/>
          <w:szCs w:val="28"/>
        </w:rPr>
      </w:pPr>
      <w:r>
        <w:rPr>
          <w:b/>
          <w:sz w:val="28"/>
          <w:szCs w:val="28"/>
        </w:rPr>
        <w:t>Harmonogram</w:t>
      </w:r>
    </w:p>
    <w:p w:rsidR="00F83FB7" w:rsidRPr="00496FE1" w:rsidRDefault="00F83FB7" w:rsidP="00F83FB7">
      <w:pPr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4"/>
        <w:gridCol w:w="1429"/>
        <w:gridCol w:w="4803"/>
        <w:gridCol w:w="2410"/>
      </w:tblGrid>
      <w:tr w:rsidR="00F83FB7" w:rsidRPr="00496FE1" w:rsidTr="00C17763">
        <w:tc>
          <w:tcPr>
            <w:tcW w:w="0" w:type="auto"/>
          </w:tcPr>
          <w:p w:rsidR="00F83FB7" w:rsidRPr="00496FE1" w:rsidRDefault="00F83FB7" w:rsidP="00C17763">
            <w:pPr>
              <w:rPr>
                <w:b/>
              </w:rPr>
            </w:pPr>
            <w:r w:rsidRPr="00496FE1">
              <w:rPr>
                <w:b/>
              </w:rPr>
              <w:t>datum</w:t>
            </w:r>
          </w:p>
        </w:tc>
        <w:tc>
          <w:tcPr>
            <w:tcW w:w="0" w:type="auto"/>
          </w:tcPr>
          <w:p w:rsidR="00F83FB7" w:rsidRPr="00496FE1" w:rsidRDefault="00F83FB7" w:rsidP="00C17763">
            <w:pPr>
              <w:rPr>
                <w:b/>
              </w:rPr>
            </w:pPr>
            <w:r w:rsidRPr="00496FE1">
              <w:rPr>
                <w:b/>
              </w:rPr>
              <w:t>aktivita</w:t>
            </w:r>
          </w:p>
        </w:tc>
        <w:tc>
          <w:tcPr>
            <w:tcW w:w="4803" w:type="dxa"/>
          </w:tcPr>
          <w:p w:rsidR="00F83FB7" w:rsidRPr="00496FE1" w:rsidRDefault="00F83FB7" w:rsidP="00C17763">
            <w:pPr>
              <w:rPr>
                <w:b/>
              </w:rPr>
            </w:pPr>
            <w:r w:rsidRPr="00496FE1">
              <w:rPr>
                <w:b/>
              </w:rPr>
              <w:t>téma</w:t>
            </w:r>
          </w:p>
        </w:tc>
        <w:tc>
          <w:tcPr>
            <w:tcW w:w="2410" w:type="dxa"/>
          </w:tcPr>
          <w:p w:rsidR="00F83FB7" w:rsidRPr="00496FE1" w:rsidRDefault="00F83FB7" w:rsidP="00C17763">
            <w:pPr>
              <w:rPr>
                <w:b/>
              </w:rPr>
            </w:pPr>
            <w:r w:rsidRPr="00496FE1">
              <w:rPr>
                <w:b/>
              </w:rPr>
              <w:t>lektoři</w:t>
            </w:r>
          </w:p>
        </w:tc>
      </w:tr>
      <w:tr w:rsidR="00F83FB7" w:rsidRPr="00496FE1" w:rsidTr="00C17763">
        <w:tc>
          <w:tcPr>
            <w:tcW w:w="0" w:type="auto"/>
          </w:tcPr>
          <w:p w:rsidR="00F83FB7" w:rsidRPr="00496FE1" w:rsidRDefault="00F83FB7" w:rsidP="00C17763">
            <w:r>
              <w:t>16.2.</w:t>
            </w:r>
          </w:p>
        </w:tc>
        <w:tc>
          <w:tcPr>
            <w:tcW w:w="0" w:type="auto"/>
          </w:tcPr>
          <w:p w:rsidR="00F83FB7" w:rsidRDefault="00F83FB7" w:rsidP="00C1776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seminář </w:t>
            </w:r>
          </w:p>
          <w:p w:rsidR="00F83FB7" w:rsidRPr="00496FE1" w:rsidRDefault="00F83FB7" w:rsidP="00C17763">
            <w:pPr>
              <w:rPr>
                <w:highlight w:val="yellow"/>
              </w:rPr>
            </w:pPr>
            <w:r>
              <w:rPr>
                <w:highlight w:val="yellow"/>
              </w:rPr>
              <w:t>společný</w:t>
            </w:r>
          </w:p>
        </w:tc>
        <w:tc>
          <w:tcPr>
            <w:tcW w:w="4803" w:type="dxa"/>
          </w:tcPr>
          <w:p w:rsidR="00F83FB7" w:rsidRPr="00496FE1" w:rsidRDefault="00F83FB7" w:rsidP="00C17763">
            <w:r w:rsidRPr="00496FE1">
              <w:t>Úvodní informace pro studenty</w:t>
            </w:r>
          </w:p>
          <w:p w:rsidR="00F83FB7" w:rsidRPr="00496FE1" w:rsidRDefault="00F83FB7" w:rsidP="00C17763">
            <w:r w:rsidRPr="00496FE1">
              <w:t xml:space="preserve">(organizace, </w:t>
            </w:r>
            <w:proofErr w:type="gramStart"/>
            <w:r w:rsidRPr="00496FE1">
              <w:t>požadavky  na</w:t>
            </w:r>
            <w:proofErr w:type="gramEnd"/>
            <w:r w:rsidRPr="00496FE1">
              <w:t xml:space="preserve"> studenty)</w:t>
            </w:r>
          </w:p>
          <w:p w:rsidR="00F83FB7" w:rsidRPr="00496FE1" w:rsidRDefault="00F83FB7" w:rsidP="00C17763">
            <w:r w:rsidRPr="00496FE1">
              <w:t>1)</w:t>
            </w:r>
            <w:proofErr w:type="gramStart"/>
            <w:r w:rsidRPr="00496FE1">
              <w:t>Mezioborovost  v SP</w:t>
            </w:r>
            <w:proofErr w:type="gramEnd"/>
          </w:p>
          <w:p w:rsidR="00F83FB7" w:rsidRPr="00496FE1" w:rsidRDefault="00F83FB7" w:rsidP="00C17763">
            <w:r>
              <w:t>2) Příklady z praxe, případová studie</w:t>
            </w:r>
          </w:p>
          <w:p w:rsidR="00F83FB7" w:rsidRPr="00496FE1" w:rsidRDefault="00F83FB7" w:rsidP="00C17763">
            <w:r w:rsidRPr="00496FE1">
              <w:t>3) Pracovní skupiny studentů</w:t>
            </w:r>
          </w:p>
        </w:tc>
        <w:tc>
          <w:tcPr>
            <w:tcW w:w="2410" w:type="dxa"/>
          </w:tcPr>
          <w:p w:rsidR="00F83FB7" w:rsidRDefault="00F83FB7" w:rsidP="00C17763">
            <w:r>
              <w:t xml:space="preserve">  </w:t>
            </w:r>
            <w:proofErr w:type="spellStart"/>
            <w:r>
              <w:t>Křišťan</w:t>
            </w:r>
            <w:proofErr w:type="spellEnd"/>
          </w:p>
          <w:p w:rsidR="00F83FB7" w:rsidRPr="00496FE1" w:rsidRDefault="00F83FB7" w:rsidP="00C17763">
            <w:r>
              <w:t xml:space="preserve">   </w:t>
            </w:r>
            <w:r w:rsidRPr="00496FE1">
              <w:t xml:space="preserve">     </w:t>
            </w:r>
          </w:p>
        </w:tc>
      </w:tr>
      <w:tr w:rsidR="00F83FB7" w:rsidRPr="00496FE1" w:rsidTr="00C17763">
        <w:tc>
          <w:tcPr>
            <w:tcW w:w="0" w:type="auto"/>
          </w:tcPr>
          <w:p w:rsidR="00F83FB7" w:rsidRDefault="00F83FB7" w:rsidP="00C17763">
            <w:r>
              <w:t>2.3.</w:t>
            </w:r>
          </w:p>
          <w:p w:rsidR="00F83FB7" w:rsidRPr="00496FE1" w:rsidRDefault="00F83FB7" w:rsidP="00C17763">
            <w:r>
              <w:t>.</w:t>
            </w:r>
          </w:p>
        </w:tc>
        <w:tc>
          <w:tcPr>
            <w:tcW w:w="0" w:type="auto"/>
          </w:tcPr>
          <w:p w:rsidR="00F83FB7" w:rsidRDefault="00F83FB7" w:rsidP="00C17763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seminář </w:t>
            </w:r>
          </w:p>
          <w:p w:rsidR="00F83FB7" w:rsidRPr="00496FE1" w:rsidRDefault="00F83FB7" w:rsidP="00C17763">
            <w:pPr>
              <w:rPr>
                <w:highlight w:val="yellow"/>
              </w:rPr>
            </w:pPr>
            <w:r>
              <w:rPr>
                <w:highlight w:val="yellow"/>
              </w:rPr>
              <w:t>společný</w:t>
            </w:r>
          </w:p>
        </w:tc>
        <w:tc>
          <w:tcPr>
            <w:tcW w:w="4803" w:type="dxa"/>
          </w:tcPr>
          <w:p w:rsidR="00F83FB7" w:rsidRPr="00496FE1" w:rsidRDefault="00F83FB7" w:rsidP="00C17763">
            <w:r w:rsidRPr="00496FE1">
              <w:t>Pracovní skupiny studentů, prezentace kazuistik</w:t>
            </w:r>
          </w:p>
          <w:p w:rsidR="00F83FB7" w:rsidRPr="00496FE1" w:rsidRDefault="00F83FB7" w:rsidP="00C17763">
            <w:r w:rsidRPr="00496FE1">
              <w:t>1)Mezioborové pojetí problému</w:t>
            </w:r>
          </w:p>
          <w:p w:rsidR="00F83FB7" w:rsidRPr="00496FE1" w:rsidRDefault="00F83FB7" w:rsidP="00C17763">
            <w:r w:rsidRPr="00496FE1">
              <w:t>2)</w:t>
            </w:r>
            <w:proofErr w:type="spellStart"/>
            <w:r w:rsidRPr="00496FE1">
              <w:t>Multidisplinární</w:t>
            </w:r>
            <w:proofErr w:type="spellEnd"/>
            <w:r w:rsidRPr="00496FE1">
              <w:t xml:space="preserve"> tým , </w:t>
            </w:r>
            <w:proofErr w:type="gramStart"/>
            <w:r w:rsidRPr="00496FE1">
              <w:t>klíčový  pracovník</w:t>
            </w:r>
            <w:proofErr w:type="gramEnd"/>
            <w:r w:rsidRPr="00496FE1">
              <w:t>, case management</w:t>
            </w:r>
            <w:r>
              <w:t>,…..</w:t>
            </w:r>
          </w:p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F83FB7" w:rsidP="00C17763">
            <w:proofErr w:type="spellStart"/>
            <w:r>
              <w:t>Křišťan</w:t>
            </w:r>
            <w:proofErr w:type="spellEnd"/>
          </w:p>
          <w:p w:rsidR="00F83FB7" w:rsidRPr="00496FE1" w:rsidRDefault="00F83FB7" w:rsidP="00C17763"/>
        </w:tc>
      </w:tr>
      <w:tr w:rsidR="00F83FB7" w:rsidRPr="00496FE1" w:rsidTr="00C17763">
        <w:tc>
          <w:tcPr>
            <w:tcW w:w="0" w:type="auto"/>
          </w:tcPr>
          <w:p w:rsidR="00F83FB7" w:rsidRDefault="00F83FB7" w:rsidP="00C17763">
            <w:r>
              <w:t>9.3.</w:t>
            </w:r>
          </w:p>
          <w:p w:rsidR="00F83FB7" w:rsidRDefault="00F83FB7" w:rsidP="00C17763">
            <w:pPr>
              <w:rPr>
                <w:highlight w:val="cyan"/>
              </w:rPr>
            </w:pPr>
          </w:p>
          <w:p w:rsidR="00F83FB7" w:rsidRPr="00496FE1" w:rsidRDefault="00F83FB7" w:rsidP="00C17763"/>
        </w:tc>
        <w:tc>
          <w:tcPr>
            <w:tcW w:w="0" w:type="auto"/>
          </w:tcPr>
          <w:p w:rsidR="00F83FB7" w:rsidRDefault="00F83FB7" w:rsidP="00C17763">
            <w:r>
              <w:t>k</w:t>
            </w:r>
            <w:r w:rsidRPr="00CF4768">
              <w:t>onzultace</w:t>
            </w:r>
          </w:p>
          <w:p w:rsidR="00F83FB7" w:rsidRPr="00496FE1" w:rsidRDefault="00F83FB7" w:rsidP="00C17763">
            <w:pPr>
              <w:rPr>
                <w:highlight w:val="yellow"/>
              </w:rPr>
            </w:pPr>
          </w:p>
        </w:tc>
        <w:tc>
          <w:tcPr>
            <w:tcW w:w="4803" w:type="dxa"/>
          </w:tcPr>
          <w:p w:rsidR="00F83FB7" w:rsidRPr="00496FE1" w:rsidRDefault="00F83FB7" w:rsidP="00C17763">
            <w:proofErr w:type="gramStart"/>
            <w:r>
              <w:t>skupina :       I, II</w:t>
            </w:r>
            <w:proofErr w:type="gramEnd"/>
          </w:p>
          <w:p w:rsidR="00F83FB7" w:rsidRDefault="00F83FB7" w:rsidP="00C17763">
            <w:pPr>
              <w:rPr>
                <w:highlight w:val="cyan"/>
              </w:rPr>
            </w:pPr>
          </w:p>
          <w:p w:rsidR="00F83FB7" w:rsidRPr="00496FE1" w:rsidRDefault="00F83FB7" w:rsidP="00C17763"/>
        </w:tc>
        <w:tc>
          <w:tcPr>
            <w:tcW w:w="2410" w:type="dxa"/>
          </w:tcPr>
          <w:p w:rsidR="00F83FB7" w:rsidRPr="00B63518" w:rsidRDefault="00EB743A" w:rsidP="00C17763">
            <w:r>
              <w:t xml:space="preserve">Dočkal, Fischer, </w:t>
            </w:r>
            <w:proofErr w:type="spellStart"/>
            <w:r>
              <w:t>Heryán</w:t>
            </w:r>
            <w:proofErr w:type="spellEnd"/>
            <w:r>
              <w:t xml:space="preserve">, </w:t>
            </w:r>
            <w:proofErr w:type="spellStart"/>
            <w:r>
              <w:t>Křišťan</w:t>
            </w:r>
            <w:proofErr w:type="spellEnd"/>
            <w:r>
              <w:t xml:space="preserve">, </w:t>
            </w:r>
            <w:proofErr w:type="spellStart"/>
            <w:r>
              <w:t>Ortová</w:t>
            </w:r>
            <w:proofErr w:type="spellEnd"/>
          </w:p>
        </w:tc>
      </w:tr>
      <w:tr w:rsidR="00F83FB7" w:rsidRPr="00496FE1" w:rsidTr="00C17763">
        <w:tc>
          <w:tcPr>
            <w:tcW w:w="0" w:type="auto"/>
          </w:tcPr>
          <w:p w:rsidR="00F83FB7" w:rsidRDefault="00F83FB7" w:rsidP="00C17763">
            <w:r>
              <w:t>16.3.</w:t>
            </w:r>
          </w:p>
          <w:p w:rsidR="00F83FB7" w:rsidRPr="00496FE1" w:rsidRDefault="00F83FB7" w:rsidP="00C17763"/>
        </w:tc>
        <w:tc>
          <w:tcPr>
            <w:tcW w:w="0" w:type="auto"/>
          </w:tcPr>
          <w:p w:rsidR="00F83FB7" w:rsidRDefault="00F83FB7" w:rsidP="00C17763">
            <w:r>
              <w:t>k</w:t>
            </w:r>
            <w:r w:rsidRPr="00496FE1">
              <w:t>onzultace</w:t>
            </w:r>
          </w:p>
          <w:p w:rsidR="00F83FB7" w:rsidRPr="00496FE1" w:rsidRDefault="00F83FB7" w:rsidP="00C17763"/>
        </w:tc>
        <w:tc>
          <w:tcPr>
            <w:tcW w:w="4803" w:type="dxa"/>
          </w:tcPr>
          <w:p w:rsidR="00F83FB7" w:rsidRPr="00496FE1" w:rsidRDefault="00F83FB7" w:rsidP="00C17763">
            <w:proofErr w:type="gramStart"/>
            <w:r>
              <w:t>skupina :      I, II</w:t>
            </w:r>
            <w:proofErr w:type="gramEnd"/>
          </w:p>
          <w:p w:rsidR="00F83FB7" w:rsidRPr="00496FE1" w:rsidRDefault="00F83FB7" w:rsidP="00C17763"/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EB743A" w:rsidP="00C17763">
            <w:r>
              <w:t xml:space="preserve">Dočkal, Fischer, </w:t>
            </w:r>
            <w:proofErr w:type="spellStart"/>
            <w:r>
              <w:t>Heryán</w:t>
            </w:r>
            <w:proofErr w:type="spellEnd"/>
            <w:r>
              <w:t xml:space="preserve">, </w:t>
            </w:r>
            <w:proofErr w:type="spellStart"/>
            <w:r>
              <w:t>Křišťan</w:t>
            </w:r>
            <w:proofErr w:type="spellEnd"/>
            <w:r>
              <w:t xml:space="preserve">, </w:t>
            </w:r>
            <w:proofErr w:type="spellStart"/>
            <w:r>
              <w:t>Ortová</w:t>
            </w:r>
            <w:proofErr w:type="spellEnd"/>
          </w:p>
        </w:tc>
      </w:tr>
      <w:tr w:rsidR="00F83FB7" w:rsidRPr="00496FE1" w:rsidTr="00C17763">
        <w:tc>
          <w:tcPr>
            <w:tcW w:w="0" w:type="auto"/>
          </w:tcPr>
          <w:p w:rsidR="00F83FB7" w:rsidRDefault="00F83FB7" w:rsidP="00C17763">
            <w:proofErr w:type="gramStart"/>
            <w:r>
              <w:t>23.</w:t>
            </w:r>
            <w:r w:rsidRPr="00496FE1">
              <w:t xml:space="preserve">  3.</w:t>
            </w:r>
            <w:proofErr w:type="gramEnd"/>
          </w:p>
          <w:p w:rsidR="00F83FB7" w:rsidRDefault="00F83FB7" w:rsidP="00C17763"/>
          <w:p w:rsidR="00F83FB7" w:rsidRPr="00496FE1" w:rsidRDefault="00F83FB7" w:rsidP="00C17763">
            <w:r>
              <w:t xml:space="preserve"> </w:t>
            </w:r>
          </w:p>
        </w:tc>
        <w:tc>
          <w:tcPr>
            <w:tcW w:w="0" w:type="auto"/>
          </w:tcPr>
          <w:p w:rsidR="00F83FB7" w:rsidRPr="00CF4768" w:rsidRDefault="00F83FB7" w:rsidP="00C17763">
            <w:pPr>
              <w:rPr>
                <w:highlight w:val="yellow"/>
              </w:rPr>
            </w:pPr>
            <w:r>
              <w:rPr>
                <w:highlight w:val="yellow"/>
              </w:rPr>
              <w:t>p</w:t>
            </w:r>
            <w:r w:rsidRPr="00CF4768">
              <w:rPr>
                <w:highlight w:val="yellow"/>
              </w:rPr>
              <w:t>rezentace</w:t>
            </w:r>
          </w:p>
          <w:p w:rsidR="00F83FB7" w:rsidRPr="00496FE1" w:rsidRDefault="00F83FB7" w:rsidP="00C17763"/>
        </w:tc>
        <w:tc>
          <w:tcPr>
            <w:tcW w:w="4803" w:type="dxa"/>
          </w:tcPr>
          <w:p w:rsidR="00F83FB7" w:rsidRDefault="00F83FB7" w:rsidP="00C17763">
            <w:r>
              <w:t>všichni</w:t>
            </w:r>
          </w:p>
          <w:p w:rsidR="00F83FB7" w:rsidRPr="00496FE1" w:rsidRDefault="00F83FB7" w:rsidP="00C17763"/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EB743A" w:rsidP="00C17763">
            <w:r>
              <w:t xml:space="preserve">Dočkal, Fischer, </w:t>
            </w:r>
            <w:proofErr w:type="spellStart"/>
            <w:r>
              <w:t>Heryán</w:t>
            </w:r>
            <w:proofErr w:type="spellEnd"/>
            <w:r>
              <w:t xml:space="preserve">, </w:t>
            </w:r>
            <w:proofErr w:type="spellStart"/>
            <w:r>
              <w:t>Křišťan</w:t>
            </w:r>
            <w:proofErr w:type="spellEnd"/>
            <w:r>
              <w:t xml:space="preserve">, </w:t>
            </w:r>
            <w:proofErr w:type="spellStart"/>
            <w:r>
              <w:t>Ortová</w:t>
            </w:r>
            <w:proofErr w:type="spellEnd"/>
          </w:p>
        </w:tc>
      </w:tr>
      <w:tr w:rsidR="00F83FB7" w:rsidRPr="00496FE1" w:rsidTr="00C17763">
        <w:tc>
          <w:tcPr>
            <w:tcW w:w="0" w:type="auto"/>
          </w:tcPr>
          <w:p w:rsidR="00F83FB7" w:rsidRDefault="00F83FB7" w:rsidP="00C17763">
            <w:r>
              <w:t>27.4.</w:t>
            </w:r>
          </w:p>
          <w:p w:rsidR="00F83FB7" w:rsidRDefault="00F83FB7" w:rsidP="00C17763"/>
          <w:p w:rsidR="00F83FB7" w:rsidRPr="00496FE1" w:rsidRDefault="00F83FB7" w:rsidP="00C17763"/>
        </w:tc>
        <w:tc>
          <w:tcPr>
            <w:tcW w:w="0" w:type="auto"/>
          </w:tcPr>
          <w:p w:rsidR="00F83FB7" w:rsidRPr="00CF4768" w:rsidRDefault="00F83FB7" w:rsidP="00C17763">
            <w:r w:rsidRPr="00CF4768">
              <w:t>Konzultace</w:t>
            </w:r>
          </w:p>
          <w:p w:rsidR="00F83FB7" w:rsidRPr="00496FE1" w:rsidRDefault="00F83FB7" w:rsidP="00C17763">
            <w:pPr>
              <w:rPr>
                <w:highlight w:val="yellow"/>
              </w:rPr>
            </w:pPr>
          </w:p>
        </w:tc>
        <w:tc>
          <w:tcPr>
            <w:tcW w:w="4803" w:type="dxa"/>
          </w:tcPr>
          <w:p w:rsidR="00F83FB7" w:rsidRPr="00496FE1" w:rsidRDefault="00F83FB7" w:rsidP="00C17763">
            <w:proofErr w:type="gramStart"/>
            <w:r>
              <w:t>skupina :      III</w:t>
            </w:r>
            <w:proofErr w:type="gramEnd"/>
            <w:r>
              <w:t xml:space="preserve">, IV,       </w:t>
            </w:r>
          </w:p>
          <w:p w:rsidR="00F83FB7" w:rsidRDefault="00F83FB7" w:rsidP="00C17763"/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EB743A" w:rsidP="00C17763">
            <w:r>
              <w:t xml:space="preserve">Čížková, Dočkal, </w:t>
            </w:r>
            <w:proofErr w:type="spellStart"/>
            <w:r w:rsidR="00750736">
              <w:t>Jandejsek</w:t>
            </w:r>
            <w:proofErr w:type="spellEnd"/>
            <w:r w:rsidR="00750736">
              <w:t xml:space="preserve">, </w:t>
            </w:r>
            <w:proofErr w:type="spellStart"/>
            <w:r w:rsidR="00750736">
              <w:t>Křišťan</w:t>
            </w:r>
            <w:proofErr w:type="spellEnd"/>
            <w:r>
              <w:t xml:space="preserve"> </w:t>
            </w:r>
          </w:p>
        </w:tc>
      </w:tr>
      <w:tr w:rsidR="00F83FB7" w:rsidRPr="00496FE1" w:rsidTr="00C17763">
        <w:tc>
          <w:tcPr>
            <w:tcW w:w="0" w:type="auto"/>
          </w:tcPr>
          <w:p w:rsidR="00F83FB7" w:rsidRDefault="00F83FB7" w:rsidP="00C17763">
            <w:r w:rsidRPr="00496FE1">
              <w:t xml:space="preserve"> </w:t>
            </w:r>
            <w:r>
              <w:t>4.5.</w:t>
            </w:r>
          </w:p>
          <w:p w:rsidR="00F83FB7" w:rsidRDefault="00F83FB7" w:rsidP="00C17763">
            <w:r>
              <w:t xml:space="preserve"> </w:t>
            </w:r>
          </w:p>
          <w:p w:rsidR="00F83FB7" w:rsidRPr="00496FE1" w:rsidRDefault="00F83FB7" w:rsidP="00C17763">
            <w:r>
              <w:t xml:space="preserve"> </w:t>
            </w:r>
          </w:p>
        </w:tc>
        <w:tc>
          <w:tcPr>
            <w:tcW w:w="0" w:type="auto"/>
          </w:tcPr>
          <w:p w:rsidR="00F83FB7" w:rsidRDefault="00F83FB7" w:rsidP="00C17763">
            <w:r>
              <w:t>konzultace</w:t>
            </w:r>
          </w:p>
          <w:p w:rsidR="00F83FB7" w:rsidRPr="00496FE1" w:rsidRDefault="00F83FB7" w:rsidP="00C17763"/>
        </w:tc>
        <w:tc>
          <w:tcPr>
            <w:tcW w:w="4803" w:type="dxa"/>
          </w:tcPr>
          <w:p w:rsidR="00F83FB7" w:rsidRPr="00496FE1" w:rsidRDefault="00F83FB7" w:rsidP="00C17763">
            <w:proofErr w:type="gramStart"/>
            <w:r>
              <w:t>skupina :      III</w:t>
            </w:r>
            <w:proofErr w:type="gramEnd"/>
            <w:r>
              <w:t xml:space="preserve">, IV,    </w:t>
            </w:r>
          </w:p>
          <w:p w:rsidR="00F83FB7" w:rsidRDefault="00F83FB7" w:rsidP="00C17763"/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750736" w:rsidP="00C17763">
            <w:r>
              <w:t xml:space="preserve">Čížková, Dočkal, </w:t>
            </w:r>
            <w:proofErr w:type="spellStart"/>
            <w:r>
              <w:t>Jandejsek</w:t>
            </w:r>
            <w:proofErr w:type="spellEnd"/>
            <w:r>
              <w:t xml:space="preserve">, </w:t>
            </w:r>
            <w:proofErr w:type="spellStart"/>
            <w:r>
              <w:t>Křišťan</w:t>
            </w:r>
            <w:proofErr w:type="spellEnd"/>
          </w:p>
        </w:tc>
      </w:tr>
      <w:tr w:rsidR="00F83FB7" w:rsidRPr="00496FE1" w:rsidTr="00C17763">
        <w:tc>
          <w:tcPr>
            <w:tcW w:w="0" w:type="auto"/>
          </w:tcPr>
          <w:p w:rsidR="00F83FB7" w:rsidRDefault="00F83FB7" w:rsidP="00C17763">
            <w:r>
              <w:t>11.5.</w:t>
            </w:r>
          </w:p>
          <w:p w:rsidR="00F83FB7" w:rsidRDefault="00F83FB7" w:rsidP="00C17763">
            <w:r>
              <w:t xml:space="preserve"> </w:t>
            </w:r>
          </w:p>
          <w:p w:rsidR="00F83FB7" w:rsidRPr="00496FE1" w:rsidRDefault="00F83FB7" w:rsidP="00C17763"/>
        </w:tc>
        <w:tc>
          <w:tcPr>
            <w:tcW w:w="0" w:type="auto"/>
          </w:tcPr>
          <w:p w:rsidR="00F83FB7" w:rsidRPr="00CF4768" w:rsidRDefault="00F83FB7" w:rsidP="00C17763">
            <w:pPr>
              <w:rPr>
                <w:highlight w:val="yellow"/>
              </w:rPr>
            </w:pPr>
            <w:r w:rsidRPr="00CF4768">
              <w:rPr>
                <w:highlight w:val="yellow"/>
              </w:rPr>
              <w:t>prezentace</w:t>
            </w:r>
          </w:p>
          <w:p w:rsidR="00F83FB7" w:rsidRPr="00496FE1" w:rsidRDefault="00F83FB7" w:rsidP="00C17763"/>
        </w:tc>
        <w:tc>
          <w:tcPr>
            <w:tcW w:w="4803" w:type="dxa"/>
          </w:tcPr>
          <w:p w:rsidR="00F83FB7" w:rsidRDefault="00F83FB7" w:rsidP="00C17763">
            <w:r>
              <w:t>Všichni – prezentuji skupiny III, IV</w:t>
            </w:r>
            <w:r w:rsidR="00EB743A">
              <w:t>,</w:t>
            </w:r>
          </w:p>
          <w:p w:rsidR="00EB743A" w:rsidRDefault="00EB743A" w:rsidP="00C17763">
            <w:r>
              <w:t>Závěrečné vyhodnocení</w:t>
            </w:r>
          </w:p>
          <w:p w:rsidR="00F83FB7" w:rsidRPr="00496FE1" w:rsidRDefault="00F83FB7" w:rsidP="00C17763"/>
        </w:tc>
        <w:tc>
          <w:tcPr>
            <w:tcW w:w="2410" w:type="dxa"/>
          </w:tcPr>
          <w:p w:rsidR="00F83FB7" w:rsidRPr="00496FE1" w:rsidRDefault="00750736" w:rsidP="00C17763">
            <w:r>
              <w:t xml:space="preserve">Čížková, Dočkal, </w:t>
            </w:r>
            <w:proofErr w:type="spellStart"/>
            <w:r>
              <w:t>Jandejsek</w:t>
            </w:r>
            <w:proofErr w:type="spellEnd"/>
            <w:r>
              <w:t>, Křišťan</w:t>
            </w:r>
          </w:p>
        </w:tc>
      </w:tr>
    </w:tbl>
    <w:p w:rsidR="00840189" w:rsidRDefault="00F83FB7">
      <w:r>
        <w:t>Žlutě označené – povinné pro všechny</w:t>
      </w:r>
    </w:p>
    <w:p w:rsidR="00F83FB7" w:rsidRDefault="00F83FB7"/>
    <w:p w:rsidR="00F83FB7" w:rsidRDefault="00F83FB7">
      <w:r>
        <w:t>Skupiny:</w:t>
      </w:r>
    </w:p>
    <w:p w:rsidR="00EB743A" w:rsidRDefault="00EB743A" w:rsidP="00EB743A">
      <w:pPr>
        <w:pStyle w:val="Odstavecseseznamem"/>
        <w:numPr>
          <w:ilvl w:val="0"/>
          <w:numId w:val="1"/>
        </w:numPr>
      </w:pPr>
      <w:r>
        <w:t xml:space="preserve">Zdeněk </w:t>
      </w:r>
      <w:proofErr w:type="spellStart"/>
      <w:r>
        <w:t>Kortan</w:t>
      </w:r>
      <w:proofErr w:type="spellEnd"/>
      <w:r>
        <w:t xml:space="preserve">; Marek </w:t>
      </w:r>
      <w:proofErr w:type="spellStart"/>
      <w:r>
        <w:t>Jakšík</w:t>
      </w:r>
      <w:proofErr w:type="spellEnd"/>
      <w:r>
        <w:t xml:space="preserve">, Petra </w:t>
      </w:r>
      <w:proofErr w:type="spellStart"/>
      <w:r>
        <w:t>Minksová</w:t>
      </w:r>
      <w:proofErr w:type="spellEnd"/>
      <w:r>
        <w:t xml:space="preserve">; Alžběta Matysová; Kateřina </w:t>
      </w:r>
      <w:proofErr w:type="spellStart"/>
      <w:r>
        <w:t>Kračmanová</w:t>
      </w:r>
      <w:proofErr w:type="spellEnd"/>
      <w:r>
        <w:t xml:space="preserve">; Tereza </w:t>
      </w:r>
      <w:proofErr w:type="spellStart"/>
      <w:r>
        <w:t>Janoušová</w:t>
      </w:r>
      <w:proofErr w:type="spellEnd"/>
    </w:p>
    <w:p w:rsidR="00F83FB7" w:rsidRDefault="00F83FB7" w:rsidP="00F83FB7">
      <w:pPr>
        <w:pStyle w:val="Odstavecseseznamem"/>
        <w:ind w:left="1080"/>
      </w:pPr>
    </w:p>
    <w:p w:rsidR="00F83FB7" w:rsidRDefault="00F83FB7" w:rsidP="00F83FB7">
      <w:pPr>
        <w:pStyle w:val="Odstavecseseznamem"/>
        <w:numPr>
          <w:ilvl w:val="0"/>
          <w:numId w:val="1"/>
        </w:numPr>
      </w:pPr>
      <w:r>
        <w:t xml:space="preserve">Jana Šrajbrová; Karolína </w:t>
      </w:r>
      <w:proofErr w:type="spellStart"/>
      <w:r>
        <w:t>Šundová</w:t>
      </w:r>
      <w:proofErr w:type="spellEnd"/>
      <w:r>
        <w:t xml:space="preserve">; Aneta Kolářová; Karolína </w:t>
      </w:r>
      <w:proofErr w:type="spellStart"/>
      <w:r>
        <w:t>Tomíčková</w:t>
      </w:r>
      <w:proofErr w:type="spellEnd"/>
      <w:r>
        <w:t>; Barbora Vebrová</w:t>
      </w:r>
      <w:r w:rsidR="00EB743A">
        <w:t xml:space="preserve">; Pavla </w:t>
      </w:r>
      <w:proofErr w:type="spellStart"/>
      <w:r w:rsidR="00EB743A">
        <w:t>Pejchlová</w:t>
      </w:r>
      <w:proofErr w:type="spellEnd"/>
    </w:p>
    <w:p w:rsidR="00F83FB7" w:rsidRDefault="00F83FB7" w:rsidP="00F83FB7">
      <w:pPr>
        <w:pStyle w:val="Odstavecseseznamem"/>
        <w:ind w:left="1080"/>
      </w:pPr>
    </w:p>
    <w:p w:rsidR="00F83FB7" w:rsidRDefault="00F83FB7" w:rsidP="00F83FB7">
      <w:pPr>
        <w:pStyle w:val="Odstavecseseznamem"/>
        <w:numPr>
          <w:ilvl w:val="0"/>
          <w:numId w:val="1"/>
        </w:numPr>
      </w:pPr>
      <w:r>
        <w:t xml:space="preserve">Hana Hájková; Michaela </w:t>
      </w:r>
      <w:proofErr w:type="spellStart"/>
      <w:r>
        <w:t>Hanykýřová</w:t>
      </w:r>
      <w:proofErr w:type="spellEnd"/>
      <w:r>
        <w:t xml:space="preserve">; Kristina </w:t>
      </w:r>
      <w:proofErr w:type="spellStart"/>
      <w:r>
        <w:t>Jánošíková</w:t>
      </w:r>
      <w:proofErr w:type="spellEnd"/>
      <w:r>
        <w:t>; Jiří Kubeš</w:t>
      </w:r>
      <w:r w:rsidR="00EB743A">
        <w:t xml:space="preserve">; Monika </w:t>
      </w:r>
      <w:proofErr w:type="spellStart"/>
      <w:r w:rsidR="00EB743A">
        <w:t>Harudová</w:t>
      </w:r>
      <w:proofErr w:type="spellEnd"/>
    </w:p>
    <w:p w:rsidR="00F83FB7" w:rsidRDefault="00F83FB7" w:rsidP="00F83FB7">
      <w:pPr>
        <w:pStyle w:val="Odstavecseseznamem"/>
        <w:ind w:left="1080"/>
      </w:pPr>
    </w:p>
    <w:p w:rsidR="00F83FB7" w:rsidRDefault="00F83FB7" w:rsidP="00F83FB7">
      <w:pPr>
        <w:pStyle w:val="Odstavecseseznamem"/>
        <w:numPr>
          <w:ilvl w:val="0"/>
          <w:numId w:val="1"/>
        </w:numPr>
      </w:pPr>
      <w:r>
        <w:t xml:space="preserve">Pavla Krejsová; Magdalena </w:t>
      </w:r>
      <w:proofErr w:type="spellStart"/>
      <w:r>
        <w:t>Zindulková</w:t>
      </w:r>
      <w:proofErr w:type="spellEnd"/>
      <w:r>
        <w:t>; Michaela Štruncová; Jana Svobodová; Jitka Jedličková</w:t>
      </w:r>
    </w:p>
    <w:p w:rsidR="00F83FB7" w:rsidRDefault="00F83FB7" w:rsidP="00F83FB7">
      <w:pPr>
        <w:pStyle w:val="Odstavecseseznamem"/>
        <w:ind w:left="1080"/>
      </w:pPr>
    </w:p>
    <w:p w:rsidR="00EB743A" w:rsidRDefault="00EB743A" w:rsidP="00EB743A">
      <w:pPr>
        <w:pStyle w:val="Odstavecseseznamem"/>
        <w:ind w:left="1080"/>
      </w:pPr>
    </w:p>
    <w:sectPr w:rsidR="00EB743A" w:rsidSect="00DB4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7D4C"/>
    <w:multiLevelType w:val="hybridMultilevel"/>
    <w:tmpl w:val="8584B834"/>
    <w:lvl w:ilvl="0" w:tplc="AA68C2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83FB7"/>
    <w:rsid w:val="000006B7"/>
    <w:rsid w:val="00053FCF"/>
    <w:rsid w:val="0070082D"/>
    <w:rsid w:val="00750736"/>
    <w:rsid w:val="00DB454D"/>
    <w:rsid w:val="00E91183"/>
    <w:rsid w:val="00EB743A"/>
    <w:rsid w:val="00F8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3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83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</dc:creator>
  <cp:lastModifiedBy>kristan</cp:lastModifiedBy>
  <cp:revision>2</cp:revision>
  <cp:lastPrinted>2017-03-02T09:35:00Z</cp:lastPrinted>
  <dcterms:created xsi:type="dcterms:W3CDTF">2017-03-02T09:52:00Z</dcterms:created>
  <dcterms:modified xsi:type="dcterms:W3CDTF">2017-03-02T09:52:00Z</dcterms:modified>
</cp:coreProperties>
</file>