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23" w:rsidRDefault="001968A2">
      <w:pPr>
        <w:rPr>
          <w:rFonts w:ascii="Times New Roman" w:hAnsi="Times New Roman" w:cs="Times New Roman"/>
          <w:sz w:val="36"/>
          <w:szCs w:val="36"/>
        </w:rPr>
      </w:pPr>
      <w:r w:rsidRPr="0025632A">
        <w:rPr>
          <w:rFonts w:ascii="Times New Roman" w:hAnsi="Times New Roman" w:cs="Times New Roman"/>
          <w:sz w:val="36"/>
          <w:szCs w:val="36"/>
        </w:rPr>
        <w:t>Determinace osobnosti</w:t>
      </w:r>
    </w:p>
    <w:p w:rsidR="006367CF" w:rsidRPr="00A44970" w:rsidRDefault="006367CF">
      <w:pPr>
        <w:rPr>
          <w:rFonts w:ascii="Times New Roman" w:hAnsi="Times New Roman" w:cs="Times New Roman"/>
          <w:sz w:val="24"/>
          <w:szCs w:val="24"/>
        </w:rPr>
      </w:pPr>
      <w:r w:rsidRPr="00A44970">
        <w:rPr>
          <w:rFonts w:ascii="Times New Roman" w:hAnsi="Times New Roman" w:cs="Times New Roman"/>
          <w:sz w:val="24"/>
          <w:szCs w:val="24"/>
        </w:rPr>
        <w:t xml:space="preserve">Slovo determinace znamená, že člověk je určitým způsobem nasměrován ve smyslu pravděpodobného reagování na podněty prostředí, ve kterém se nachází. Je to prostředí přírodní a </w:t>
      </w:r>
      <w:proofErr w:type="spellStart"/>
      <w:r w:rsidRPr="00A44970">
        <w:rPr>
          <w:rFonts w:ascii="Times New Roman" w:hAnsi="Times New Roman" w:cs="Times New Roman"/>
          <w:sz w:val="24"/>
          <w:szCs w:val="24"/>
        </w:rPr>
        <w:t>sociokulturní</w:t>
      </w:r>
      <w:proofErr w:type="spellEnd"/>
      <w:r w:rsidRPr="00A44970">
        <w:rPr>
          <w:rFonts w:ascii="Times New Roman" w:hAnsi="Times New Roman" w:cs="Times New Roman"/>
          <w:sz w:val="24"/>
          <w:szCs w:val="24"/>
        </w:rPr>
        <w:t xml:space="preserve">.  Člověk však není determinován </w:t>
      </w:r>
      <w:r w:rsidR="00DD21BD">
        <w:rPr>
          <w:rFonts w:ascii="Times New Roman" w:hAnsi="Times New Roman" w:cs="Times New Roman"/>
          <w:sz w:val="24"/>
          <w:szCs w:val="24"/>
        </w:rPr>
        <w:t>jednoznačně</w:t>
      </w:r>
      <w:r w:rsidR="000A7D7C" w:rsidRPr="00A44970">
        <w:rPr>
          <w:rFonts w:ascii="Times New Roman" w:hAnsi="Times New Roman" w:cs="Times New Roman"/>
          <w:sz w:val="24"/>
          <w:szCs w:val="24"/>
        </w:rPr>
        <w:t xml:space="preserve">. Má vysokou schopnost učení. Jen velmi málo reakcí je </w:t>
      </w:r>
      <w:r w:rsidR="00A44970">
        <w:rPr>
          <w:rFonts w:ascii="Times New Roman" w:hAnsi="Times New Roman" w:cs="Times New Roman"/>
          <w:sz w:val="24"/>
          <w:szCs w:val="24"/>
        </w:rPr>
        <w:t xml:space="preserve">u člověka, jako biologického druhu, </w:t>
      </w:r>
      <w:r w:rsidR="000A7D7C" w:rsidRPr="00A44970">
        <w:rPr>
          <w:rFonts w:ascii="Times New Roman" w:hAnsi="Times New Roman" w:cs="Times New Roman"/>
          <w:sz w:val="24"/>
          <w:szCs w:val="24"/>
        </w:rPr>
        <w:t xml:space="preserve">podmíněno instinktivně. </w:t>
      </w:r>
      <w:r w:rsidR="00DD21BD">
        <w:rPr>
          <w:rFonts w:ascii="Times New Roman" w:hAnsi="Times New Roman" w:cs="Times New Roman"/>
          <w:sz w:val="24"/>
          <w:szCs w:val="24"/>
        </w:rPr>
        <w:t xml:space="preserve">Tím je vytvořen prostor, aby byl </w:t>
      </w:r>
      <w:r w:rsidR="000A7D7C" w:rsidRPr="00A44970">
        <w:rPr>
          <w:rFonts w:ascii="Times New Roman" w:hAnsi="Times New Roman" w:cs="Times New Roman"/>
          <w:sz w:val="24"/>
          <w:szCs w:val="24"/>
        </w:rPr>
        <w:t xml:space="preserve">schopen </w:t>
      </w:r>
      <w:r w:rsidR="00DD21BD">
        <w:rPr>
          <w:rFonts w:ascii="Times New Roman" w:hAnsi="Times New Roman" w:cs="Times New Roman"/>
          <w:sz w:val="24"/>
          <w:szCs w:val="24"/>
        </w:rPr>
        <w:t xml:space="preserve">tvořivým způsobem </w:t>
      </w:r>
      <w:r w:rsidR="000A7D7C" w:rsidRPr="00A44970">
        <w:rPr>
          <w:rFonts w:ascii="Times New Roman" w:hAnsi="Times New Roman" w:cs="Times New Roman"/>
          <w:sz w:val="24"/>
          <w:szCs w:val="24"/>
        </w:rPr>
        <w:t>aktivně odpovídat na podněty prostředí. Nejen aby je přežil, ale aby podněty ze svého prostředí přírodního a sociálního využil pro svůj optimální rozvoj ve společenství s druhými lidmi.</w:t>
      </w:r>
    </w:p>
    <w:p w:rsidR="000A7D7C" w:rsidRPr="006367CF" w:rsidRDefault="000A7D7C">
      <w:pPr>
        <w:rPr>
          <w:rFonts w:ascii="Times New Roman" w:hAnsi="Times New Roman" w:cs="Times New Roman"/>
        </w:rPr>
      </w:pPr>
    </w:p>
    <w:p w:rsidR="001968A2" w:rsidRPr="0025632A" w:rsidRDefault="0025632A">
      <w:pPr>
        <w:rPr>
          <w:rFonts w:ascii="Times New Roman" w:hAnsi="Times New Roman" w:cs="Times New Roman"/>
          <w:sz w:val="28"/>
          <w:szCs w:val="28"/>
        </w:rPr>
      </w:pPr>
      <w:r>
        <w:rPr>
          <w:rFonts w:ascii="Times New Roman" w:hAnsi="Times New Roman" w:cs="Times New Roman"/>
          <w:sz w:val="28"/>
          <w:szCs w:val="28"/>
        </w:rPr>
        <w:t>Biologická</w:t>
      </w:r>
      <w:r w:rsidR="001968A2" w:rsidRPr="0025632A">
        <w:rPr>
          <w:rFonts w:ascii="Times New Roman" w:hAnsi="Times New Roman" w:cs="Times New Roman"/>
          <w:sz w:val="28"/>
          <w:szCs w:val="28"/>
        </w:rPr>
        <w:t xml:space="preserve"> </w:t>
      </w:r>
      <w:r w:rsidR="00A44970">
        <w:rPr>
          <w:rFonts w:ascii="Times New Roman" w:hAnsi="Times New Roman" w:cs="Times New Roman"/>
          <w:sz w:val="28"/>
          <w:szCs w:val="28"/>
        </w:rPr>
        <w:t>determinace</w:t>
      </w:r>
    </w:p>
    <w:p w:rsidR="001968A2" w:rsidRPr="00A44970" w:rsidRDefault="001968A2">
      <w:pPr>
        <w:rPr>
          <w:rFonts w:ascii="Times New Roman" w:hAnsi="Times New Roman" w:cs="Times New Roman"/>
          <w:sz w:val="24"/>
          <w:szCs w:val="24"/>
        </w:rPr>
      </w:pPr>
      <w:r w:rsidRPr="00A44970">
        <w:rPr>
          <w:rFonts w:ascii="Times New Roman" w:hAnsi="Times New Roman" w:cs="Times New Roman"/>
          <w:b/>
          <w:sz w:val="24"/>
          <w:szCs w:val="24"/>
        </w:rPr>
        <w:t>dědičnost</w:t>
      </w:r>
      <w:r w:rsidRPr="00A44970">
        <w:rPr>
          <w:rFonts w:ascii="Times New Roman" w:hAnsi="Times New Roman" w:cs="Times New Roman"/>
          <w:sz w:val="24"/>
          <w:szCs w:val="24"/>
        </w:rPr>
        <w:t xml:space="preserve"> (od genotypu k </w:t>
      </w:r>
      <w:proofErr w:type="gramStart"/>
      <w:r w:rsidRPr="00A44970">
        <w:rPr>
          <w:rFonts w:ascii="Times New Roman" w:hAnsi="Times New Roman" w:cs="Times New Roman"/>
          <w:sz w:val="24"/>
          <w:szCs w:val="24"/>
        </w:rPr>
        <w:t>fenotypu) ,</w:t>
      </w:r>
      <w:proofErr w:type="gramEnd"/>
      <w:r w:rsidRPr="00A44970">
        <w:rPr>
          <w:rFonts w:ascii="Times New Roman" w:hAnsi="Times New Roman" w:cs="Times New Roman"/>
          <w:sz w:val="24"/>
          <w:szCs w:val="24"/>
        </w:rPr>
        <w:t xml:space="preserve"> </w:t>
      </w:r>
    </w:p>
    <w:p w:rsidR="001968A2" w:rsidRPr="00A44970" w:rsidRDefault="001968A2">
      <w:pPr>
        <w:rPr>
          <w:rFonts w:ascii="Times New Roman" w:hAnsi="Times New Roman" w:cs="Times New Roman"/>
          <w:sz w:val="24"/>
          <w:szCs w:val="24"/>
        </w:rPr>
      </w:pPr>
      <w:r w:rsidRPr="00A44970">
        <w:rPr>
          <w:rFonts w:ascii="Times New Roman" w:hAnsi="Times New Roman" w:cs="Times New Roman"/>
          <w:b/>
          <w:sz w:val="24"/>
          <w:szCs w:val="24"/>
        </w:rPr>
        <w:t>konstituce</w:t>
      </w:r>
      <w:r w:rsidRPr="00A44970">
        <w:rPr>
          <w:rFonts w:ascii="Times New Roman" w:hAnsi="Times New Roman" w:cs="Times New Roman"/>
          <w:sz w:val="24"/>
          <w:szCs w:val="24"/>
        </w:rPr>
        <w:t xml:space="preserve"> (typ atletický, </w:t>
      </w:r>
      <w:proofErr w:type="spellStart"/>
      <w:r w:rsidRPr="00A44970">
        <w:rPr>
          <w:rFonts w:ascii="Times New Roman" w:hAnsi="Times New Roman" w:cs="Times New Roman"/>
          <w:sz w:val="24"/>
          <w:szCs w:val="24"/>
        </w:rPr>
        <w:t>piknický</w:t>
      </w:r>
      <w:proofErr w:type="spellEnd"/>
      <w:r w:rsidRPr="00A44970">
        <w:rPr>
          <w:rFonts w:ascii="Times New Roman" w:hAnsi="Times New Roman" w:cs="Times New Roman"/>
          <w:sz w:val="24"/>
          <w:szCs w:val="24"/>
        </w:rPr>
        <w:t>, astenický, tělesná stavba)</w:t>
      </w:r>
    </w:p>
    <w:p w:rsidR="001968A2" w:rsidRPr="00A44970" w:rsidRDefault="001968A2">
      <w:pPr>
        <w:rPr>
          <w:rFonts w:ascii="Times New Roman" w:hAnsi="Times New Roman" w:cs="Times New Roman"/>
          <w:sz w:val="24"/>
          <w:szCs w:val="24"/>
        </w:rPr>
      </w:pPr>
      <w:r w:rsidRPr="00A44970">
        <w:rPr>
          <w:rFonts w:ascii="Times New Roman" w:hAnsi="Times New Roman" w:cs="Times New Roman"/>
          <w:b/>
          <w:sz w:val="24"/>
          <w:szCs w:val="24"/>
        </w:rPr>
        <w:t>vliv mozku</w:t>
      </w:r>
      <w:r w:rsidRPr="00A44970">
        <w:rPr>
          <w:rFonts w:ascii="Times New Roman" w:hAnsi="Times New Roman" w:cs="Times New Roman"/>
          <w:sz w:val="24"/>
          <w:szCs w:val="24"/>
        </w:rPr>
        <w:t xml:space="preserve"> (centrální řízení NS: narušení úrazem nebo drogami vede ke změnám osobnosti)</w:t>
      </w:r>
    </w:p>
    <w:p w:rsidR="001968A2" w:rsidRPr="00A44970" w:rsidRDefault="001968A2">
      <w:pPr>
        <w:rPr>
          <w:rFonts w:ascii="Times New Roman" w:hAnsi="Times New Roman" w:cs="Times New Roman"/>
          <w:sz w:val="24"/>
          <w:szCs w:val="24"/>
        </w:rPr>
      </w:pPr>
      <w:r w:rsidRPr="00A44970">
        <w:rPr>
          <w:rFonts w:ascii="Times New Roman" w:hAnsi="Times New Roman" w:cs="Times New Roman"/>
          <w:b/>
          <w:sz w:val="24"/>
          <w:szCs w:val="24"/>
        </w:rPr>
        <w:t>temperament</w:t>
      </w:r>
      <w:r w:rsidR="0025632A" w:rsidRPr="00A44970">
        <w:rPr>
          <w:rFonts w:ascii="Times New Roman" w:hAnsi="Times New Roman" w:cs="Times New Roman"/>
          <w:sz w:val="24"/>
          <w:szCs w:val="24"/>
        </w:rPr>
        <w:t xml:space="preserve"> (</w:t>
      </w:r>
      <w:r w:rsidRPr="00A44970">
        <w:rPr>
          <w:rFonts w:ascii="Times New Roman" w:hAnsi="Times New Roman" w:cs="Times New Roman"/>
          <w:sz w:val="24"/>
          <w:szCs w:val="24"/>
        </w:rPr>
        <w:t xml:space="preserve">nervová soustava nejspíše vytváří obecný podklad pro určitý způsob reagování jedince – cholerik, sangvinik, melancholik, flegmatik) </w:t>
      </w:r>
    </w:p>
    <w:p w:rsidR="001968A2" w:rsidRDefault="001968A2">
      <w:pPr>
        <w:rPr>
          <w:rFonts w:ascii="Times New Roman" w:hAnsi="Times New Roman" w:cs="Times New Roman"/>
        </w:rPr>
      </w:pPr>
    </w:p>
    <w:p w:rsidR="001968A2" w:rsidRDefault="0025632A">
      <w:pPr>
        <w:rPr>
          <w:rFonts w:ascii="Times New Roman" w:hAnsi="Times New Roman" w:cs="Times New Roman"/>
          <w:sz w:val="28"/>
          <w:szCs w:val="28"/>
        </w:rPr>
      </w:pPr>
      <w:proofErr w:type="spellStart"/>
      <w:r w:rsidRPr="0025632A">
        <w:rPr>
          <w:rFonts w:ascii="Times New Roman" w:hAnsi="Times New Roman" w:cs="Times New Roman"/>
          <w:sz w:val="28"/>
          <w:szCs w:val="28"/>
        </w:rPr>
        <w:t>Sociokulturní</w:t>
      </w:r>
      <w:proofErr w:type="spellEnd"/>
      <w:r w:rsidRPr="0025632A">
        <w:rPr>
          <w:rFonts w:ascii="Times New Roman" w:hAnsi="Times New Roman" w:cs="Times New Roman"/>
          <w:sz w:val="28"/>
          <w:szCs w:val="28"/>
        </w:rPr>
        <w:t xml:space="preserve"> determinace osobnosti</w:t>
      </w:r>
    </w:p>
    <w:p w:rsidR="0025632A" w:rsidRPr="00A44970" w:rsidRDefault="0025632A">
      <w:pPr>
        <w:rPr>
          <w:rFonts w:ascii="Times New Roman" w:hAnsi="Times New Roman" w:cs="Times New Roman"/>
          <w:sz w:val="24"/>
          <w:szCs w:val="24"/>
        </w:rPr>
      </w:pPr>
      <w:r w:rsidRPr="00A44970">
        <w:rPr>
          <w:rFonts w:ascii="Times New Roman" w:hAnsi="Times New Roman" w:cs="Times New Roman"/>
          <w:sz w:val="24"/>
          <w:szCs w:val="24"/>
        </w:rPr>
        <w:t xml:space="preserve">Člověk je </w:t>
      </w:r>
      <w:r w:rsidR="006367CF" w:rsidRPr="00A44970">
        <w:rPr>
          <w:rFonts w:ascii="Times New Roman" w:hAnsi="Times New Roman" w:cs="Times New Roman"/>
          <w:sz w:val="24"/>
          <w:szCs w:val="24"/>
        </w:rPr>
        <w:t xml:space="preserve">podle Aristotela </w:t>
      </w:r>
      <w:r w:rsidRPr="00A44970">
        <w:rPr>
          <w:rFonts w:ascii="Times New Roman" w:hAnsi="Times New Roman" w:cs="Times New Roman"/>
          <w:sz w:val="24"/>
          <w:szCs w:val="24"/>
        </w:rPr>
        <w:t>tvor společenský</w:t>
      </w:r>
      <w:r w:rsidR="006367CF" w:rsidRPr="00A44970">
        <w:rPr>
          <w:rFonts w:ascii="Times New Roman" w:hAnsi="Times New Roman" w:cs="Times New Roman"/>
          <w:sz w:val="24"/>
          <w:szCs w:val="24"/>
        </w:rPr>
        <w:t xml:space="preserve">. Jeho rozvoj je podmíněn </w:t>
      </w:r>
      <w:r w:rsidRPr="00A44970">
        <w:rPr>
          <w:rFonts w:ascii="Times New Roman" w:hAnsi="Times New Roman" w:cs="Times New Roman"/>
          <w:sz w:val="24"/>
          <w:szCs w:val="24"/>
        </w:rPr>
        <w:t xml:space="preserve">sociálním prostředím, které mu umožňuje </w:t>
      </w:r>
      <w:r w:rsidR="006367CF" w:rsidRPr="00A44970">
        <w:rPr>
          <w:rFonts w:ascii="Times New Roman" w:hAnsi="Times New Roman" w:cs="Times New Roman"/>
          <w:sz w:val="24"/>
          <w:szCs w:val="24"/>
        </w:rPr>
        <w:t xml:space="preserve">nejen </w:t>
      </w:r>
      <w:r w:rsidRPr="00A44970">
        <w:rPr>
          <w:rFonts w:ascii="Times New Roman" w:hAnsi="Times New Roman" w:cs="Times New Roman"/>
          <w:sz w:val="24"/>
          <w:szCs w:val="24"/>
        </w:rPr>
        <w:t>přežití po stránce biologické</w:t>
      </w:r>
      <w:r w:rsidR="006367CF" w:rsidRPr="00A44970">
        <w:rPr>
          <w:rFonts w:ascii="Times New Roman" w:hAnsi="Times New Roman" w:cs="Times New Roman"/>
          <w:sz w:val="24"/>
          <w:szCs w:val="24"/>
        </w:rPr>
        <w:t xml:space="preserve">, ale další </w:t>
      </w:r>
      <w:r w:rsidRPr="00A44970">
        <w:rPr>
          <w:rFonts w:ascii="Times New Roman" w:hAnsi="Times New Roman" w:cs="Times New Roman"/>
          <w:sz w:val="24"/>
          <w:szCs w:val="24"/>
        </w:rPr>
        <w:t xml:space="preserve">rozvoj po stránce psychické, sociální a spirituální. Člověk se stává člověkem tím, že není pasivním tvorem, ale už </w:t>
      </w:r>
      <w:r w:rsidR="002A2B49">
        <w:rPr>
          <w:rFonts w:ascii="Times New Roman" w:hAnsi="Times New Roman" w:cs="Times New Roman"/>
          <w:sz w:val="24"/>
          <w:szCs w:val="24"/>
        </w:rPr>
        <w:t>od narození projevuje aktivitu</w:t>
      </w:r>
      <w:r w:rsidR="000A7D7C" w:rsidRPr="00A44970">
        <w:rPr>
          <w:rFonts w:ascii="Times New Roman" w:hAnsi="Times New Roman" w:cs="Times New Roman"/>
          <w:sz w:val="24"/>
          <w:szCs w:val="24"/>
        </w:rPr>
        <w:t xml:space="preserve"> (</w:t>
      </w:r>
      <w:r w:rsidRPr="00DD21BD">
        <w:rPr>
          <w:rFonts w:ascii="Times New Roman" w:hAnsi="Times New Roman" w:cs="Times New Roman"/>
          <w:sz w:val="20"/>
          <w:szCs w:val="20"/>
        </w:rPr>
        <w:t>viz výzkumy interak</w:t>
      </w:r>
      <w:r w:rsidR="006367CF" w:rsidRPr="00DD21BD">
        <w:rPr>
          <w:rFonts w:ascii="Times New Roman" w:hAnsi="Times New Roman" w:cs="Times New Roman"/>
          <w:sz w:val="20"/>
          <w:szCs w:val="20"/>
        </w:rPr>
        <w:t>ce mezi kojencem a jeho matkou</w:t>
      </w:r>
      <w:r w:rsidR="000A7D7C" w:rsidRPr="00DD21BD">
        <w:rPr>
          <w:rFonts w:ascii="Times New Roman" w:hAnsi="Times New Roman" w:cs="Times New Roman"/>
          <w:sz w:val="20"/>
          <w:szCs w:val="20"/>
        </w:rPr>
        <w:t xml:space="preserve">, jak </w:t>
      </w:r>
      <w:proofErr w:type="gramStart"/>
      <w:r w:rsidR="000A7D7C" w:rsidRPr="00DD21BD">
        <w:rPr>
          <w:rFonts w:ascii="Times New Roman" w:hAnsi="Times New Roman" w:cs="Times New Roman"/>
          <w:sz w:val="20"/>
          <w:szCs w:val="20"/>
        </w:rPr>
        <w:t xml:space="preserve">uvádí </w:t>
      </w:r>
      <w:r w:rsidR="006367CF" w:rsidRPr="00DD21BD">
        <w:rPr>
          <w:rFonts w:ascii="Times New Roman" w:hAnsi="Times New Roman" w:cs="Times New Roman"/>
          <w:sz w:val="20"/>
          <w:szCs w:val="20"/>
        </w:rPr>
        <w:t xml:space="preserve"> </w:t>
      </w:r>
      <w:r w:rsidR="000A7D7C" w:rsidRPr="00DD21BD">
        <w:rPr>
          <w:rFonts w:ascii="Times New Roman" w:hAnsi="Times New Roman" w:cs="Times New Roman"/>
          <w:sz w:val="20"/>
          <w:szCs w:val="20"/>
        </w:rPr>
        <w:t>Matějček</w:t>
      </w:r>
      <w:proofErr w:type="gramEnd"/>
      <w:r w:rsidR="000A7D7C" w:rsidRPr="00DD21BD">
        <w:rPr>
          <w:rFonts w:ascii="Times New Roman" w:hAnsi="Times New Roman" w:cs="Times New Roman"/>
          <w:sz w:val="20"/>
          <w:szCs w:val="20"/>
        </w:rPr>
        <w:t xml:space="preserve"> Z. </w:t>
      </w:r>
      <w:r w:rsidRPr="00DD21BD">
        <w:rPr>
          <w:rFonts w:ascii="Times New Roman" w:hAnsi="Times New Roman" w:cs="Times New Roman"/>
          <w:sz w:val="20"/>
          <w:szCs w:val="20"/>
        </w:rPr>
        <w:t>v knize Výpravy za člověkem</w:t>
      </w:r>
      <w:r w:rsidRPr="00A44970">
        <w:rPr>
          <w:rFonts w:ascii="Times New Roman" w:hAnsi="Times New Roman" w:cs="Times New Roman"/>
          <w:sz w:val="24"/>
          <w:szCs w:val="24"/>
        </w:rPr>
        <w:t>)</w:t>
      </w:r>
      <w:r w:rsidR="006367CF" w:rsidRPr="00A44970">
        <w:rPr>
          <w:rFonts w:ascii="Times New Roman" w:hAnsi="Times New Roman" w:cs="Times New Roman"/>
          <w:sz w:val="24"/>
          <w:szCs w:val="24"/>
        </w:rPr>
        <w:t>. Směřuje k tomu, aby našel svou identitu, sama sebe ve smyslu: „kým mám být“, „ kým se mám stát“</w:t>
      </w:r>
      <w:r w:rsidR="002A2B49">
        <w:rPr>
          <w:rFonts w:ascii="Times New Roman" w:hAnsi="Times New Roman" w:cs="Times New Roman"/>
          <w:sz w:val="24"/>
          <w:szCs w:val="24"/>
        </w:rPr>
        <w:t>, aby</w:t>
      </w:r>
      <w:r w:rsidR="006367CF" w:rsidRPr="00A44970">
        <w:rPr>
          <w:rFonts w:ascii="Times New Roman" w:hAnsi="Times New Roman" w:cs="Times New Roman"/>
          <w:sz w:val="24"/>
          <w:szCs w:val="24"/>
        </w:rPr>
        <w:t xml:space="preserve"> naplnil svůj život tak, aby měl smysl</w:t>
      </w:r>
      <w:r w:rsidR="000A7D7C" w:rsidRPr="00A44970">
        <w:rPr>
          <w:rFonts w:ascii="Times New Roman" w:hAnsi="Times New Roman" w:cs="Times New Roman"/>
          <w:sz w:val="24"/>
          <w:szCs w:val="24"/>
        </w:rPr>
        <w:t xml:space="preserve"> („aby se život vydařil“)</w:t>
      </w:r>
      <w:r w:rsidR="006367CF" w:rsidRPr="00A44970">
        <w:rPr>
          <w:rFonts w:ascii="Times New Roman" w:hAnsi="Times New Roman" w:cs="Times New Roman"/>
          <w:sz w:val="24"/>
          <w:szCs w:val="24"/>
        </w:rPr>
        <w:t xml:space="preserve">. A to už je rovina spirituální. </w:t>
      </w:r>
    </w:p>
    <w:p w:rsidR="00004783" w:rsidRDefault="00156430">
      <w:pPr>
        <w:rPr>
          <w:rFonts w:ascii="Times New Roman" w:hAnsi="Times New Roman" w:cs="Times New Roman"/>
          <w:sz w:val="24"/>
          <w:szCs w:val="24"/>
        </w:rPr>
      </w:pPr>
      <w:r w:rsidRPr="00004783">
        <w:rPr>
          <w:rFonts w:ascii="Times New Roman" w:hAnsi="Times New Roman" w:cs="Times New Roman"/>
          <w:sz w:val="24"/>
          <w:szCs w:val="24"/>
          <w:u w:val="single"/>
        </w:rPr>
        <w:t>Rozvoj v oblasti biologické</w:t>
      </w:r>
      <w:r w:rsidRPr="00A44970">
        <w:rPr>
          <w:rFonts w:ascii="Times New Roman" w:hAnsi="Times New Roman" w:cs="Times New Roman"/>
          <w:sz w:val="24"/>
          <w:szCs w:val="24"/>
        </w:rPr>
        <w:t xml:space="preserve"> předpokládá </w:t>
      </w:r>
      <w:r w:rsidRPr="00004783">
        <w:rPr>
          <w:rFonts w:ascii="Times New Roman" w:hAnsi="Times New Roman" w:cs="Times New Roman"/>
          <w:sz w:val="24"/>
          <w:szCs w:val="24"/>
        </w:rPr>
        <w:t>zdravé životní prostředí</w:t>
      </w:r>
      <w:r w:rsidRPr="00A44970">
        <w:rPr>
          <w:rFonts w:ascii="Times New Roman" w:hAnsi="Times New Roman" w:cs="Times New Roman"/>
          <w:sz w:val="24"/>
          <w:szCs w:val="24"/>
        </w:rPr>
        <w:t xml:space="preserve">. </w:t>
      </w:r>
    </w:p>
    <w:p w:rsidR="00004783" w:rsidRDefault="00156430">
      <w:pPr>
        <w:rPr>
          <w:rFonts w:ascii="Times New Roman" w:hAnsi="Times New Roman" w:cs="Times New Roman"/>
          <w:sz w:val="24"/>
          <w:szCs w:val="24"/>
        </w:rPr>
      </w:pPr>
      <w:r w:rsidRPr="00004783">
        <w:rPr>
          <w:rFonts w:ascii="Times New Roman" w:hAnsi="Times New Roman" w:cs="Times New Roman"/>
          <w:sz w:val="24"/>
          <w:szCs w:val="24"/>
          <w:u w:val="single"/>
        </w:rPr>
        <w:t>Rozvoj v oblasti psychické</w:t>
      </w:r>
      <w:r w:rsidRPr="00A44970">
        <w:rPr>
          <w:rFonts w:ascii="Times New Roman" w:hAnsi="Times New Roman" w:cs="Times New Roman"/>
          <w:sz w:val="24"/>
          <w:szCs w:val="24"/>
        </w:rPr>
        <w:t xml:space="preserve"> předpokládá, přiměřeně stimulující podněty</w:t>
      </w:r>
      <w:r w:rsidR="0025605D" w:rsidRPr="00A44970">
        <w:rPr>
          <w:rFonts w:ascii="Times New Roman" w:hAnsi="Times New Roman" w:cs="Times New Roman"/>
          <w:sz w:val="24"/>
          <w:szCs w:val="24"/>
        </w:rPr>
        <w:t xml:space="preserve"> skrze autentické, hodnotově pozitivní a spolehlivé lidské vztahy</w:t>
      </w:r>
      <w:r w:rsidRPr="00A44970">
        <w:rPr>
          <w:rFonts w:ascii="Times New Roman" w:hAnsi="Times New Roman" w:cs="Times New Roman"/>
          <w:sz w:val="24"/>
          <w:szCs w:val="24"/>
        </w:rPr>
        <w:t xml:space="preserve">. </w:t>
      </w:r>
    </w:p>
    <w:p w:rsidR="00004783" w:rsidRDefault="0025605D">
      <w:pPr>
        <w:rPr>
          <w:rFonts w:ascii="Times New Roman" w:hAnsi="Times New Roman" w:cs="Times New Roman"/>
          <w:sz w:val="24"/>
          <w:szCs w:val="24"/>
        </w:rPr>
      </w:pPr>
      <w:r w:rsidRPr="00A44970">
        <w:rPr>
          <w:rFonts w:ascii="Times New Roman" w:hAnsi="Times New Roman" w:cs="Times New Roman"/>
          <w:sz w:val="24"/>
          <w:szCs w:val="24"/>
        </w:rPr>
        <w:t xml:space="preserve">Toto je však možno prožít jen </w:t>
      </w:r>
      <w:r w:rsidRPr="00004783">
        <w:rPr>
          <w:rFonts w:ascii="Times New Roman" w:hAnsi="Times New Roman" w:cs="Times New Roman"/>
          <w:sz w:val="24"/>
          <w:szCs w:val="24"/>
          <w:u w:val="single"/>
        </w:rPr>
        <w:t>v rovině sociální</w:t>
      </w:r>
      <w:r w:rsidRPr="00A44970">
        <w:rPr>
          <w:rFonts w:ascii="Times New Roman" w:hAnsi="Times New Roman" w:cs="Times New Roman"/>
          <w:sz w:val="24"/>
          <w:szCs w:val="24"/>
        </w:rPr>
        <w:t xml:space="preserve">. </w:t>
      </w:r>
    </w:p>
    <w:p w:rsidR="00220F63" w:rsidRDefault="0025605D">
      <w:pPr>
        <w:rPr>
          <w:rFonts w:ascii="Times New Roman" w:hAnsi="Times New Roman" w:cs="Times New Roman"/>
          <w:sz w:val="24"/>
          <w:szCs w:val="24"/>
        </w:rPr>
      </w:pPr>
      <w:r w:rsidRPr="00A44970">
        <w:rPr>
          <w:rFonts w:ascii="Times New Roman" w:hAnsi="Times New Roman" w:cs="Times New Roman"/>
          <w:sz w:val="24"/>
          <w:szCs w:val="24"/>
        </w:rPr>
        <w:t xml:space="preserve">Rozvoj </w:t>
      </w:r>
      <w:r w:rsidRPr="00004783">
        <w:rPr>
          <w:rFonts w:ascii="Times New Roman" w:hAnsi="Times New Roman" w:cs="Times New Roman"/>
          <w:sz w:val="24"/>
          <w:szCs w:val="24"/>
          <w:u w:val="single"/>
        </w:rPr>
        <w:t>v oblasti spirituální</w:t>
      </w:r>
      <w:r w:rsidRPr="00A44970">
        <w:rPr>
          <w:rFonts w:ascii="Times New Roman" w:hAnsi="Times New Roman" w:cs="Times New Roman"/>
          <w:sz w:val="24"/>
          <w:szCs w:val="24"/>
        </w:rPr>
        <w:t xml:space="preserve"> předpokládá autentické hodnoty. (</w:t>
      </w:r>
      <w:r w:rsidRPr="00004783">
        <w:rPr>
          <w:rFonts w:ascii="Times New Roman" w:hAnsi="Times New Roman" w:cs="Times New Roman"/>
          <w:sz w:val="20"/>
          <w:szCs w:val="20"/>
        </w:rPr>
        <w:t xml:space="preserve">Podle filosofa Jana Sokola můžeme hodnoty rozdělit do tří vrstev. První vrstvou jsou </w:t>
      </w:r>
      <w:r w:rsidRPr="00004783">
        <w:rPr>
          <w:rFonts w:ascii="Times New Roman" w:hAnsi="Times New Roman" w:cs="Times New Roman"/>
          <w:sz w:val="20"/>
          <w:szCs w:val="20"/>
          <w:u w:val="single"/>
        </w:rPr>
        <w:t>hodnoty komerční</w:t>
      </w:r>
      <w:r w:rsidRPr="00004783">
        <w:rPr>
          <w:rFonts w:ascii="Times New Roman" w:hAnsi="Times New Roman" w:cs="Times New Roman"/>
          <w:sz w:val="20"/>
          <w:szCs w:val="20"/>
        </w:rPr>
        <w:t>: nakupování</w:t>
      </w:r>
      <w:r w:rsidR="00A44970" w:rsidRPr="00004783">
        <w:rPr>
          <w:rFonts w:ascii="Times New Roman" w:hAnsi="Times New Roman" w:cs="Times New Roman"/>
          <w:sz w:val="20"/>
          <w:szCs w:val="20"/>
        </w:rPr>
        <w:t xml:space="preserve"> prostředků pro život</w:t>
      </w:r>
      <w:r w:rsidRPr="00004783">
        <w:rPr>
          <w:rFonts w:ascii="Times New Roman" w:hAnsi="Times New Roman" w:cs="Times New Roman"/>
          <w:sz w:val="20"/>
          <w:szCs w:val="20"/>
        </w:rPr>
        <w:t xml:space="preserve">, prodávání. Druhou vrstvou jsou </w:t>
      </w:r>
      <w:r w:rsidRPr="00004783">
        <w:rPr>
          <w:rFonts w:ascii="Times New Roman" w:hAnsi="Times New Roman" w:cs="Times New Roman"/>
          <w:sz w:val="20"/>
          <w:szCs w:val="20"/>
          <w:u w:val="single"/>
        </w:rPr>
        <w:t>hodnoty tvorby</w:t>
      </w:r>
      <w:r w:rsidRPr="00004783">
        <w:rPr>
          <w:rFonts w:ascii="Times New Roman" w:hAnsi="Times New Roman" w:cs="Times New Roman"/>
          <w:sz w:val="20"/>
          <w:szCs w:val="20"/>
        </w:rPr>
        <w:t xml:space="preserve">. Jsou velmi důležité pro </w:t>
      </w:r>
      <w:r w:rsidR="00A44970" w:rsidRPr="00004783">
        <w:rPr>
          <w:rFonts w:ascii="Times New Roman" w:hAnsi="Times New Roman" w:cs="Times New Roman"/>
          <w:sz w:val="20"/>
          <w:szCs w:val="20"/>
        </w:rPr>
        <w:t>naplnění potřeby uznání</w:t>
      </w:r>
      <w:r w:rsidR="00004783">
        <w:rPr>
          <w:rFonts w:ascii="Times New Roman" w:hAnsi="Times New Roman" w:cs="Times New Roman"/>
          <w:sz w:val="20"/>
          <w:szCs w:val="20"/>
        </w:rPr>
        <w:t>,</w:t>
      </w:r>
      <w:r w:rsidR="00A44970" w:rsidRPr="00004783">
        <w:rPr>
          <w:rFonts w:ascii="Times New Roman" w:hAnsi="Times New Roman" w:cs="Times New Roman"/>
          <w:sz w:val="20"/>
          <w:szCs w:val="20"/>
        </w:rPr>
        <w:t xml:space="preserve"> </w:t>
      </w:r>
      <w:r w:rsidRPr="00004783">
        <w:rPr>
          <w:rFonts w:ascii="Times New Roman" w:hAnsi="Times New Roman" w:cs="Times New Roman"/>
          <w:sz w:val="20"/>
          <w:szCs w:val="20"/>
        </w:rPr>
        <w:t xml:space="preserve">tvorbu sebevědomí a </w:t>
      </w:r>
      <w:r w:rsidR="00A44970" w:rsidRPr="00004783">
        <w:rPr>
          <w:rFonts w:ascii="Times New Roman" w:hAnsi="Times New Roman" w:cs="Times New Roman"/>
          <w:sz w:val="20"/>
          <w:szCs w:val="20"/>
        </w:rPr>
        <w:t xml:space="preserve">utváření osobní identity člověka. Také pro rozvoj osobnosti ve smyslu naplnění potřeby seberealizace. </w:t>
      </w:r>
      <w:r w:rsidR="00004783">
        <w:rPr>
          <w:rFonts w:ascii="Times New Roman" w:hAnsi="Times New Roman" w:cs="Times New Roman"/>
          <w:sz w:val="20"/>
          <w:szCs w:val="20"/>
        </w:rPr>
        <w:t xml:space="preserve">Patří </w:t>
      </w:r>
      <w:proofErr w:type="gramStart"/>
      <w:r w:rsidR="00004783">
        <w:rPr>
          <w:rFonts w:ascii="Times New Roman" w:hAnsi="Times New Roman" w:cs="Times New Roman"/>
          <w:sz w:val="20"/>
          <w:szCs w:val="20"/>
        </w:rPr>
        <w:t xml:space="preserve">sem </w:t>
      </w:r>
      <w:r w:rsidR="00A44970" w:rsidRPr="00004783">
        <w:rPr>
          <w:rFonts w:ascii="Times New Roman" w:hAnsi="Times New Roman" w:cs="Times New Roman"/>
          <w:sz w:val="20"/>
          <w:szCs w:val="20"/>
        </w:rPr>
        <w:t xml:space="preserve"> například</w:t>
      </w:r>
      <w:proofErr w:type="gramEnd"/>
      <w:r w:rsidR="00A44970" w:rsidRPr="00004783">
        <w:rPr>
          <w:rFonts w:ascii="Times New Roman" w:hAnsi="Times New Roman" w:cs="Times New Roman"/>
          <w:sz w:val="20"/>
          <w:szCs w:val="20"/>
        </w:rPr>
        <w:t xml:space="preserve"> práce, nejen jako získávání prostředků k životu, ale </w:t>
      </w:r>
      <w:r w:rsidR="00004783">
        <w:rPr>
          <w:rFonts w:ascii="Times New Roman" w:hAnsi="Times New Roman" w:cs="Times New Roman"/>
          <w:sz w:val="20"/>
          <w:szCs w:val="20"/>
        </w:rPr>
        <w:t>tak</w:t>
      </w:r>
      <w:r w:rsidR="00004783" w:rsidRPr="00004783">
        <w:rPr>
          <w:rFonts w:ascii="Times New Roman" w:hAnsi="Times New Roman" w:cs="Times New Roman"/>
          <w:sz w:val="20"/>
          <w:szCs w:val="20"/>
        </w:rPr>
        <w:t xml:space="preserve">é </w:t>
      </w:r>
      <w:r w:rsidR="00A44970" w:rsidRPr="00004783">
        <w:rPr>
          <w:rFonts w:ascii="Times New Roman" w:hAnsi="Times New Roman" w:cs="Times New Roman"/>
          <w:sz w:val="20"/>
          <w:szCs w:val="20"/>
        </w:rPr>
        <w:t xml:space="preserve">naplňování smyslu života. Je to například tvorba domácnosti, jako </w:t>
      </w:r>
      <w:r w:rsidR="002A2B49">
        <w:rPr>
          <w:rFonts w:ascii="Times New Roman" w:hAnsi="Times New Roman" w:cs="Times New Roman"/>
          <w:sz w:val="20"/>
          <w:szCs w:val="20"/>
        </w:rPr>
        <w:t xml:space="preserve">bezprostředního </w:t>
      </w:r>
      <w:r w:rsidR="00A44970" w:rsidRPr="00004783">
        <w:rPr>
          <w:rFonts w:ascii="Times New Roman" w:hAnsi="Times New Roman" w:cs="Times New Roman"/>
          <w:sz w:val="20"/>
          <w:szCs w:val="20"/>
        </w:rPr>
        <w:t xml:space="preserve">životního prostředí. </w:t>
      </w:r>
      <w:r w:rsidRPr="00004783">
        <w:rPr>
          <w:rFonts w:ascii="Times New Roman" w:hAnsi="Times New Roman" w:cs="Times New Roman"/>
          <w:sz w:val="20"/>
          <w:szCs w:val="20"/>
        </w:rPr>
        <w:t>Třetí vrstvou jsou ho</w:t>
      </w:r>
      <w:r w:rsidR="00A44970" w:rsidRPr="00004783">
        <w:rPr>
          <w:rFonts w:ascii="Times New Roman" w:hAnsi="Times New Roman" w:cs="Times New Roman"/>
          <w:sz w:val="20"/>
          <w:szCs w:val="20"/>
        </w:rPr>
        <w:t>d</w:t>
      </w:r>
      <w:r w:rsidRPr="00004783">
        <w:rPr>
          <w:rFonts w:ascii="Times New Roman" w:hAnsi="Times New Roman" w:cs="Times New Roman"/>
          <w:sz w:val="20"/>
          <w:szCs w:val="20"/>
        </w:rPr>
        <w:t>noty</w:t>
      </w:r>
      <w:r w:rsidR="00A44970" w:rsidRPr="00004783">
        <w:rPr>
          <w:rFonts w:ascii="Times New Roman" w:hAnsi="Times New Roman" w:cs="Times New Roman"/>
          <w:sz w:val="20"/>
          <w:szCs w:val="20"/>
        </w:rPr>
        <w:t xml:space="preserve"> </w:t>
      </w:r>
      <w:r w:rsidRPr="00004783">
        <w:rPr>
          <w:rFonts w:ascii="Times New Roman" w:hAnsi="Times New Roman" w:cs="Times New Roman"/>
          <w:sz w:val="20"/>
          <w:szCs w:val="20"/>
        </w:rPr>
        <w:t>“</w:t>
      </w:r>
      <w:r w:rsidRPr="00004783">
        <w:rPr>
          <w:rFonts w:ascii="Times New Roman" w:hAnsi="Times New Roman" w:cs="Times New Roman"/>
          <w:sz w:val="20"/>
          <w:szCs w:val="20"/>
          <w:u w:val="single"/>
        </w:rPr>
        <w:t xml:space="preserve">které nelze ničím </w:t>
      </w:r>
      <w:r w:rsidRPr="00004783">
        <w:rPr>
          <w:rFonts w:ascii="Times New Roman" w:hAnsi="Times New Roman" w:cs="Times New Roman"/>
          <w:sz w:val="20"/>
          <w:szCs w:val="20"/>
          <w:u w:val="single"/>
        </w:rPr>
        <w:lastRenderedPageBreak/>
        <w:t>koupit</w:t>
      </w:r>
      <w:r w:rsidRPr="00004783">
        <w:rPr>
          <w:rFonts w:ascii="Times New Roman" w:hAnsi="Times New Roman" w:cs="Times New Roman"/>
          <w:sz w:val="20"/>
          <w:szCs w:val="20"/>
        </w:rPr>
        <w:t>“. To jsou základní hodnoty, na kterých spočívá existence člověka: odpuštění, přijetí, láska, spravedlnost, pokoj, dobrota, věrnost…</w:t>
      </w:r>
    </w:p>
    <w:p w:rsidR="00500EC0" w:rsidRDefault="00E87AFB" w:rsidP="00500EC0">
      <w:pPr>
        <w:rPr>
          <w:rFonts w:ascii="Times New Roman" w:hAnsi="Times New Roman" w:cs="Times New Roman"/>
          <w:sz w:val="24"/>
          <w:szCs w:val="24"/>
        </w:rPr>
      </w:pPr>
      <w:r>
        <w:rPr>
          <w:rFonts w:ascii="Times New Roman" w:hAnsi="Times New Roman" w:cs="Times New Roman"/>
          <w:sz w:val="24"/>
          <w:szCs w:val="24"/>
        </w:rPr>
        <w:t>Rozvoj člověka probíhá</w:t>
      </w:r>
      <w:r w:rsidR="00220F63">
        <w:rPr>
          <w:rFonts w:ascii="Times New Roman" w:hAnsi="Times New Roman" w:cs="Times New Roman"/>
          <w:sz w:val="24"/>
          <w:szCs w:val="24"/>
        </w:rPr>
        <w:t xml:space="preserve"> v</w:t>
      </w:r>
      <w:r>
        <w:rPr>
          <w:rFonts w:ascii="Times New Roman" w:hAnsi="Times New Roman" w:cs="Times New Roman"/>
          <w:sz w:val="24"/>
          <w:szCs w:val="24"/>
        </w:rPr>
        <w:t> kontaktu s určitou</w:t>
      </w:r>
      <w:r w:rsidR="00220F63">
        <w:rPr>
          <w:rFonts w:ascii="Times New Roman" w:hAnsi="Times New Roman" w:cs="Times New Roman"/>
          <w:sz w:val="24"/>
          <w:szCs w:val="24"/>
        </w:rPr>
        <w:t xml:space="preserve"> </w:t>
      </w:r>
      <w:r>
        <w:rPr>
          <w:rFonts w:ascii="Times New Roman" w:hAnsi="Times New Roman" w:cs="Times New Roman"/>
          <w:b/>
          <w:sz w:val="24"/>
          <w:szCs w:val="24"/>
        </w:rPr>
        <w:t>společností</w:t>
      </w:r>
      <w:r w:rsidR="00220F63" w:rsidRPr="00500EC0">
        <w:rPr>
          <w:rFonts w:ascii="Times New Roman" w:hAnsi="Times New Roman" w:cs="Times New Roman"/>
          <w:b/>
          <w:sz w:val="24"/>
          <w:szCs w:val="24"/>
        </w:rPr>
        <w:t>.</w:t>
      </w:r>
      <w:r w:rsidR="00220F63">
        <w:rPr>
          <w:rFonts w:ascii="Times New Roman" w:hAnsi="Times New Roman" w:cs="Times New Roman"/>
          <w:sz w:val="24"/>
          <w:szCs w:val="24"/>
        </w:rPr>
        <w:t xml:space="preserve"> Ta má svou strukturu, uspořádání a dynamiku. </w:t>
      </w:r>
      <w:r w:rsidR="00500EC0">
        <w:rPr>
          <w:rFonts w:ascii="Times New Roman" w:hAnsi="Times New Roman" w:cs="Times New Roman"/>
          <w:sz w:val="24"/>
          <w:szCs w:val="24"/>
        </w:rPr>
        <w:t xml:space="preserve">Společnost je takové uspořádání vztahů mezi jedinci, které je podřízeno určitým pravidlům, aby mohl fungovat určitý řád. Ten souvisí s jistou formou organizace, dělby práce a </w:t>
      </w:r>
      <w:proofErr w:type="spellStart"/>
      <w:r w:rsidR="00500EC0">
        <w:rPr>
          <w:rFonts w:ascii="Times New Roman" w:hAnsi="Times New Roman" w:cs="Times New Roman"/>
          <w:sz w:val="24"/>
          <w:szCs w:val="24"/>
        </w:rPr>
        <w:t>legitimizace</w:t>
      </w:r>
      <w:proofErr w:type="spellEnd"/>
      <w:r w:rsidR="00500EC0">
        <w:rPr>
          <w:rFonts w:ascii="Times New Roman" w:hAnsi="Times New Roman" w:cs="Times New Roman"/>
          <w:sz w:val="24"/>
          <w:szCs w:val="24"/>
        </w:rPr>
        <w:t xml:space="preserve"> moci, s určitou kontrolou individuálního a kolektivního. (</w:t>
      </w:r>
      <w:proofErr w:type="spellStart"/>
      <w:r w:rsidR="00500EC0">
        <w:rPr>
          <w:rFonts w:ascii="Times New Roman" w:hAnsi="Times New Roman" w:cs="Times New Roman"/>
          <w:sz w:val="24"/>
          <w:szCs w:val="24"/>
        </w:rPr>
        <w:t>Duffková</w:t>
      </w:r>
      <w:proofErr w:type="spellEnd"/>
      <w:r w:rsidR="00500EC0">
        <w:rPr>
          <w:rFonts w:ascii="Times New Roman" w:hAnsi="Times New Roman" w:cs="Times New Roman"/>
          <w:sz w:val="24"/>
          <w:szCs w:val="24"/>
        </w:rPr>
        <w:t xml:space="preserve"> </w:t>
      </w:r>
      <w:proofErr w:type="spellStart"/>
      <w:r w:rsidR="00500EC0">
        <w:rPr>
          <w:rFonts w:ascii="Times New Roman" w:hAnsi="Times New Roman" w:cs="Times New Roman"/>
          <w:sz w:val="24"/>
          <w:szCs w:val="24"/>
        </w:rPr>
        <w:t>et</w:t>
      </w:r>
      <w:proofErr w:type="spellEnd"/>
      <w:r w:rsidR="00500EC0">
        <w:rPr>
          <w:rFonts w:ascii="Times New Roman" w:hAnsi="Times New Roman" w:cs="Times New Roman"/>
          <w:sz w:val="24"/>
          <w:szCs w:val="24"/>
        </w:rPr>
        <w:t xml:space="preserve"> </w:t>
      </w:r>
      <w:proofErr w:type="spellStart"/>
      <w:r w:rsidR="00500EC0">
        <w:rPr>
          <w:rFonts w:ascii="Times New Roman" w:hAnsi="Times New Roman" w:cs="Times New Roman"/>
          <w:sz w:val="24"/>
          <w:szCs w:val="24"/>
        </w:rPr>
        <w:t>al</w:t>
      </w:r>
      <w:proofErr w:type="spellEnd"/>
      <w:r w:rsidR="00500EC0">
        <w:rPr>
          <w:rFonts w:ascii="Times New Roman" w:hAnsi="Times New Roman" w:cs="Times New Roman"/>
          <w:sz w:val="24"/>
          <w:szCs w:val="24"/>
        </w:rPr>
        <w:t xml:space="preserve">).  </w:t>
      </w:r>
      <w:r w:rsidR="0090680C">
        <w:rPr>
          <w:rFonts w:ascii="Times New Roman" w:hAnsi="Times New Roman" w:cs="Times New Roman"/>
          <w:sz w:val="24"/>
          <w:szCs w:val="24"/>
        </w:rPr>
        <w:t>Řád vnáší do života společnosti určitý způsob (kód) praxe, kterému příslušníci dané společnosti</w:t>
      </w:r>
      <w:r w:rsidR="0090680C" w:rsidRPr="0090680C">
        <w:rPr>
          <w:rFonts w:ascii="Times New Roman" w:hAnsi="Times New Roman" w:cs="Times New Roman"/>
          <w:sz w:val="24"/>
          <w:szCs w:val="24"/>
        </w:rPr>
        <w:t xml:space="preserve"> </w:t>
      </w:r>
      <w:r w:rsidR="0090680C">
        <w:rPr>
          <w:rFonts w:ascii="Times New Roman" w:hAnsi="Times New Roman" w:cs="Times New Roman"/>
          <w:sz w:val="24"/>
          <w:szCs w:val="24"/>
        </w:rPr>
        <w:t>rozumí. Řád v sobě obsahuje možnost vynutit si poslušnost tomuto řádu prostřednictvím sankcí. Tím se společnost brání proti chaosu</w:t>
      </w:r>
      <w:r w:rsidR="00222548">
        <w:rPr>
          <w:rFonts w:ascii="Times New Roman" w:hAnsi="Times New Roman" w:cs="Times New Roman"/>
          <w:sz w:val="24"/>
          <w:szCs w:val="24"/>
        </w:rPr>
        <w:t>.</w:t>
      </w:r>
      <w:r w:rsidR="0090680C">
        <w:rPr>
          <w:rFonts w:ascii="Times New Roman" w:hAnsi="Times New Roman" w:cs="Times New Roman"/>
          <w:sz w:val="24"/>
          <w:szCs w:val="24"/>
        </w:rPr>
        <w:t xml:space="preserve"> </w:t>
      </w:r>
      <w:r w:rsidR="00222548">
        <w:rPr>
          <w:rFonts w:ascii="Times New Roman" w:hAnsi="Times New Roman" w:cs="Times New Roman"/>
          <w:sz w:val="24"/>
          <w:szCs w:val="24"/>
        </w:rPr>
        <w:t>Řád umožňuje předvídat chování druhých, přináší pevné body, o kterých se nepochybuje. Tím vnáší do života lidí</w:t>
      </w:r>
      <w:r w:rsidR="0090680C">
        <w:rPr>
          <w:rFonts w:ascii="Times New Roman" w:hAnsi="Times New Roman" w:cs="Times New Roman"/>
          <w:sz w:val="24"/>
          <w:szCs w:val="24"/>
        </w:rPr>
        <w:t xml:space="preserve"> bezpečí.</w:t>
      </w:r>
      <w:r w:rsidR="00222548">
        <w:rPr>
          <w:rFonts w:ascii="Times New Roman" w:hAnsi="Times New Roman" w:cs="Times New Roman"/>
          <w:sz w:val="24"/>
          <w:szCs w:val="24"/>
        </w:rPr>
        <w:t xml:space="preserve"> Tato m</w:t>
      </w:r>
      <w:r w:rsidR="0090680C">
        <w:rPr>
          <w:rFonts w:ascii="Times New Roman" w:hAnsi="Times New Roman" w:cs="Times New Roman"/>
          <w:sz w:val="24"/>
          <w:szCs w:val="24"/>
        </w:rPr>
        <w:t>ožnost</w:t>
      </w:r>
      <w:r w:rsidR="00222548">
        <w:rPr>
          <w:rFonts w:ascii="Times New Roman" w:hAnsi="Times New Roman" w:cs="Times New Roman"/>
          <w:sz w:val="24"/>
          <w:szCs w:val="24"/>
        </w:rPr>
        <w:t xml:space="preserve"> </w:t>
      </w:r>
      <w:r w:rsidR="00500EC0">
        <w:rPr>
          <w:rFonts w:ascii="Times New Roman" w:hAnsi="Times New Roman" w:cs="Times New Roman"/>
          <w:sz w:val="24"/>
          <w:szCs w:val="24"/>
        </w:rPr>
        <w:t xml:space="preserve">Podle </w:t>
      </w:r>
      <w:proofErr w:type="spellStart"/>
      <w:r w:rsidR="00500EC0">
        <w:rPr>
          <w:rFonts w:ascii="Times New Roman" w:hAnsi="Times New Roman" w:cs="Times New Roman"/>
          <w:sz w:val="24"/>
          <w:szCs w:val="24"/>
        </w:rPr>
        <w:t>Baumana</w:t>
      </w:r>
      <w:proofErr w:type="spellEnd"/>
      <w:r w:rsidR="00500EC0">
        <w:rPr>
          <w:rFonts w:ascii="Times New Roman" w:hAnsi="Times New Roman" w:cs="Times New Roman"/>
          <w:sz w:val="24"/>
          <w:szCs w:val="24"/>
        </w:rPr>
        <w:t xml:space="preserve"> vzniká všude tam, kde si jednotlivec aktivně uvědomuje existenci druhých lidí, vstupuje s nimi do vztahů, komunikuje s nimi, přestává být ryzím egoistou, (ne) vědomě existenci určitého řádu (autorit, norem tradic) </w:t>
      </w:r>
      <w:r w:rsidR="00222548">
        <w:rPr>
          <w:rFonts w:ascii="Times New Roman" w:hAnsi="Times New Roman" w:cs="Times New Roman"/>
          <w:sz w:val="24"/>
          <w:szCs w:val="24"/>
        </w:rPr>
        <w:t xml:space="preserve">respektuje </w:t>
      </w:r>
      <w:r w:rsidR="00500EC0">
        <w:rPr>
          <w:rFonts w:ascii="Times New Roman" w:hAnsi="Times New Roman" w:cs="Times New Roman"/>
          <w:sz w:val="24"/>
          <w:szCs w:val="24"/>
        </w:rPr>
        <w:t>a dle těchto skutečností koriguje své chování a cíle.</w:t>
      </w:r>
      <w:r w:rsidR="0090680C">
        <w:rPr>
          <w:rFonts w:ascii="Times New Roman" w:hAnsi="Times New Roman" w:cs="Times New Roman"/>
          <w:sz w:val="24"/>
          <w:szCs w:val="24"/>
        </w:rPr>
        <w:t xml:space="preserve"> </w:t>
      </w:r>
      <w:r w:rsidR="00500EC0">
        <w:rPr>
          <w:rFonts w:ascii="Times New Roman" w:hAnsi="Times New Roman" w:cs="Times New Roman"/>
          <w:sz w:val="24"/>
          <w:szCs w:val="24"/>
        </w:rPr>
        <w:t xml:space="preserve">Společnost se tak stává prostorem, ve kterém koexistují více, či méně ohleduplní lidé, kteří zaujímají jisté pozice a hrají určité role v životní hře podléhající konvencím. Podle </w:t>
      </w:r>
      <w:proofErr w:type="spellStart"/>
      <w:r w:rsidR="00500EC0">
        <w:rPr>
          <w:rFonts w:ascii="Times New Roman" w:hAnsi="Times New Roman" w:cs="Times New Roman"/>
          <w:sz w:val="24"/>
          <w:szCs w:val="24"/>
        </w:rPr>
        <w:t>Durkheima</w:t>
      </w:r>
      <w:proofErr w:type="spellEnd"/>
      <w:r w:rsidR="00500EC0">
        <w:rPr>
          <w:rFonts w:ascii="Times New Roman" w:hAnsi="Times New Roman" w:cs="Times New Roman"/>
          <w:sz w:val="24"/>
          <w:szCs w:val="24"/>
        </w:rPr>
        <w:t xml:space="preserve"> vzniká sdružováním jednotlivců kolektivní vědomí. Jedinec jeho vlivem jedná jinak než by jednal sám. Fakt podřízení se tomuto vědomí mu přináší osvobozující zkušenost osvobození se od slepých fyzikálních sil. Také od zvůle silných jedinců. Společnost pozvedá člověka, biologického tvora z animální úrovně na úroveň bytosti kulturní a sociální, na člověka s velkým Č. </w:t>
      </w:r>
    </w:p>
    <w:p w:rsidR="00950F18" w:rsidRDefault="00500EC0">
      <w:pPr>
        <w:rPr>
          <w:rFonts w:ascii="Times New Roman" w:hAnsi="Times New Roman" w:cs="Times New Roman"/>
          <w:sz w:val="24"/>
          <w:szCs w:val="24"/>
        </w:rPr>
      </w:pPr>
      <w:r>
        <w:rPr>
          <w:rFonts w:ascii="Times New Roman" w:hAnsi="Times New Roman" w:cs="Times New Roman"/>
          <w:sz w:val="24"/>
          <w:szCs w:val="24"/>
        </w:rPr>
        <w:t xml:space="preserve">Jednání členů společnosti </w:t>
      </w:r>
      <w:r w:rsidR="00DD21BD">
        <w:rPr>
          <w:rFonts w:ascii="Times New Roman" w:hAnsi="Times New Roman" w:cs="Times New Roman"/>
          <w:sz w:val="24"/>
          <w:szCs w:val="24"/>
        </w:rPr>
        <w:t>je vedeno snahou dosáhnout</w:t>
      </w:r>
      <w:r>
        <w:rPr>
          <w:rFonts w:ascii="Times New Roman" w:hAnsi="Times New Roman" w:cs="Times New Roman"/>
          <w:sz w:val="24"/>
          <w:szCs w:val="24"/>
        </w:rPr>
        <w:t xml:space="preserve"> zabezpečení života. Ustanovují se určité efektivní způsoby jednání a nazírání na realitu.</w:t>
      </w:r>
      <w:r w:rsidR="00E87AFB">
        <w:rPr>
          <w:rFonts w:ascii="Times New Roman" w:hAnsi="Times New Roman" w:cs="Times New Roman"/>
          <w:sz w:val="24"/>
          <w:szCs w:val="24"/>
        </w:rPr>
        <w:t xml:space="preserve"> </w:t>
      </w:r>
      <w:r w:rsidR="00220F63">
        <w:rPr>
          <w:rFonts w:ascii="Times New Roman" w:hAnsi="Times New Roman" w:cs="Times New Roman"/>
          <w:sz w:val="24"/>
          <w:szCs w:val="24"/>
        </w:rPr>
        <w:t>Ve společnosti můžeme rozlišit</w:t>
      </w:r>
    </w:p>
    <w:p w:rsidR="00950F18" w:rsidRDefault="00220F63">
      <w:pPr>
        <w:rPr>
          <w:rFonts w:ascii="Times New Roman" w:hAnsi="Times New Roman" w:cs="Times New Roman"/>
          <w:sz w:val="24"/>
          <w:szCs w:val="24"/>
        </w:rPr>
      </w:pPr>
      <w:r>
        <w:rPr>
          <w:rFonts w:ascii="Times New Roman" w:hAnsi="Times New Roman" w:cs="Times New Roman"/>
          <w:sz w:val="24"/>
          <w:szCs w:val="24"/>
        </w:rPr>
        <w:t xml:space="preserve"> IDEJE (určující hodnoty a pojetí života: například demokracie);</w:t>
      </w:r>
      <w:r w:rsidR="00950F18">
        <w:rPr>
          <w:rFonts w:ascii="Times New Roman" w:hAnsi="Times New Roman" w:cs="Times New Roman"/>
          <w:sz w:val="24"/>
          <w:szCs w:val="24"/>
        </w:rPr>
        <w:t xml:space="preserve"> </w:t>
      </w:r>
    </w:p>
    <w:p w:rsidR="00950F18" w:rsidRDefault="00220F63">
      <w:pPr>
        <w:rPr>
          <w:rFonts w:ascii="Times New Roman" w:hAnsi="Times New Roman" w:cs="Times New Roman"/>
          <w:sz w:val="24"/>
          <w:szCs w:val="24"/>
        </w:rPr>
      </w:pPr>
      <w:r>
        <w:rPr>
          <w:rFonts w:ascii="Times New Roman" w:hAnsi="Times New Roman" w:cs="Times New Roman"/>
          <w:sz w:val="24"/>
          <w:szCs w:val="24"/>
        </w:rPr>
        <w:t xml:space="preserve"> ARETEFAKTY(nástroje k získání obživy: dříve</w:t>
      </w:r>
      <w:r w:rsidR="00950F18">
        <w:rPr>
          <w:rFonts w:ascii="Times New Roman" w:hAnsi="Times New Roman" w:cs="Times New Roman"/>
          <w:sz w:val="24"/>
          <w:szCs w:val="24"/>
        </w:rPr>
        <w:t xml:space="preserve"> kyj,</w:t>
      </w:r>
      <w:r>
        <w:rPr>
          <w:rFonts w:ascii="Times New Roman" w:hAnsi="Times New Roman" w:cs="Times New Roman"/>
          <w:sz w:val="24"/>
          <w:szCs w:val="24"/>
        </w:rPr>
        <w:t xml:space="preserve"> luk a šípy</w:t>
      </w:r>
      <w:r w:rsidR="00DD21BD">
        <w:rPr>
          <w:rFonts w:ascii="Times New Roman" w:hAnsi="Times New Roman" w:cs="Times New Roman"/>
          <w:sz w:val="24"/>
          <w:szCs w:val="24"/>
        </w:rPr>
        <w:t>;</w:t>
      </w:r>
      <w:r>
        <w:rPr>
          <w:rFonts w:ascii="Times New Roman" w:hAnsi="Times New Roman" w:cs="Times New Roman"/>
          <w:sz w:val="24"/>
          <w:szCs w:val="24"/>
        </w:rPr>
        <w:t xml:space="preserve"> dnes technicky vyspělé</w:t>
      </w:r>
      <w:r w:rsidR="009D2916">
        <w:rPr>
          <w:rFonts w:ascii="Times New Roman" w:hAnsi="Times New Roman" w:cs="Times New Roman"/>
          <w:sz w:val="24"/>
          <w:szCs w:val="24"/>
        </w:rPr>
        <w:t xml:space="preserve"> přístroje</w:t>
      </w:r>
      <w:r w:rsidR="00950F18">
        <w:rPr>
          <w:rFonts w:ascii="Times New Roman" w:hAnsi="Times New Roman" w:cs="Times New Roman"/>
          <w:sz w:val="24"/>
          <w:szCs w:val="24"/>
        </w:rPr>
        <w:t>,</w:t>
      </w:r>
      <w:r>
        <w:rPr>
          <w:rFonts w:ascii="Times New Roman" w:hAnsi="Times New Roman" w:cs="Times New Roman"/>
          <w:sz w:val="24"/>
          <w:szCs w:val="24"/>
        </w:rPr>
        <w:t xml:space="preserve"> stroje, stavby,</w:t>
      </w:r>
      <w:r w:rsidR="00950F18">
        <w:rPr>
          <w:rFonts w:ascii="Times New Roman" w:hAnsi="Times New Roman" w:cs="Times New Roman"/>
          <w:sz w:val="24"/>
          <w:szCs w:val="24"/>
        </w:rPr>
        <w:t xml:space="preserve"> prostředky</w:t>
      </w:r>
      <w:r>
        <w:rPr>
          <w:rFonts w:ascii="Times New Roman" w:hAnsi="Times New Roman" w:cs="Times New Roman"/>
          <w:sz w:val="24"/>
          <w:szCs w:val="24"/>
        </w:rPr>
        <w:t xml:space="preserve"> ke komunikaci – mobil, počít</w:t>
      </w:r>
      <w:r w:rsidR="00950F18">
        <w:rPr>
          <w:rFonts w:ascii="Times New Roman" w:hAnsi="Times New Roman" w:cs="Times New Roman"/>
          <w:sz w:val="24"/>
          <w:szCs w:val="24"/>
        </w:rPr>
        <w:t xml:space="preserve">ač </w:t>
      </w:r>
      <w:proofErr w:type="spellStart"/>
      <w:r w:rsidR="00950F18">
        <w:rPr>
          <w:rFonts w:ascii="Times New Roman" w:hAnsi="Times New Roman" w:cs="Times New Roman"/>
          <w:sz w:val="24"/>
          <w:szCs w:val="24"/>
        </w:rPr>
        <w:t>atd</w:t>
      </w:r>
      <w:proofErr w:type="spellEnd"/>
      <w:r>
        <w:rPr>
          <w:rFonts w:ascii="Times New Roman" w:hAnsi="Times New Roman" w:cs="Times New Roman"/>
          <w:sz w:val="24"/>
          <w:szCs w:val="24"/>
        </w:rPr>
        <w:t>; auto a jiné dopravní prostředky; sportovní nářadí…</w:t>
      </w:r>
      <w:r w:rsidR="00950F18">
        <w:rPr>
          <w:rFonts w:ascii="Times New Roman" w:hAnsi="Times New Roman" w:cs="Times New Roman"/>
          <w:sz w:val="24"/>
          <w:szCs w:val="24"/>
        </w:rPr>
        <w:t>ale i atomová bomba!</w:t>
      </w:r>
      <w:r>
        <w:rPr>
          <w:rFonts w:ascii="Times New Roman" w:hAnsi="Times New Roman" w:cs="Times New Roman"/>
          <w:sz w:val="24"/>
          <w:szCs w:val="24"/>
        </w:rPr>
        <w:t xml:space="preserve">) </w:t>
      </w:r>
    </w:p>
    <w:p w:rsidR="00950F18" w:rsidRDefault="002A2B49">
      <w:pPr>
        <w:rPr>
          <w:rFonts w:ascii="Times New Roman" w:hAnsi="Times New Roman" w:cs="Times New Roman"/>
          <w:sz w:val="24"/>
          <w:szCs w:val="24"/>
        </w:rPr>
      </w:pPr>
      <w:r>
        <w:rPr>
          <w:rFonts w:ascii="Times New Roman" w:hAnsi="Times New Roman" w:cs="Times New Roman"/>
          <w:sz w:val="24"/>
          <w:szCs w:val="24"/>
        </w:rPr>
        <w:t xml:space="preserve">INSTITUCE (ustálené komplexy způsobů chování a mezilidských vztahů, kterými se řeší opakující se životní problémy. Instituce udržují daný sociální celek. Například: manželství, rodina, školství, </w:t>
      </w:r>
      <w:r w:rsidR="00FD319B">
        <w:rPr>
          <w:rFonts w:ascii="Times New Roman" w:hAnsi="Times New Roman" w:cs="Times New Roman"/>
          <w:sz w:val="24"/>
          <w:szCs w:val="24"/>
        </w:rPr>
        <w:t xml:space="preserve">práce jako zaměstnání, </w:t>
      </w:r>
      <w:r>
        <w:rPr>
          <w:rFonts w:ascii="Times New Roman" w:hAnsi="Times New Roman" w:cs="Times New Roman"/>
          <w:sz w:val="24"/>
          <w:szCs w:val="24"/>
        </w:rPr>
        <w:t xml:space="preserve">stát, </w:t>
      </w:r>
      <w:r w:rsidR="00FD319B">
        <w:rPr>
          <w:rFonts w:ascii="Times New Roman" w:hAnsi="Times New Roman" w:cs="Times New Roman"/>
          <w:sz w:val="24"/>
          <w:szCs w:val="24"/>
        </w:rPr>
        <w:t xml:space="preserve">policie, zdravotnictví, </w:t>
      </w:r>
      <w:r>
        <w:rPr>
          <w:rFonts w:ascii="Times New Roman" w:hAnsi="Times New Roman" w:cs="Times New Roman"/>
          <w:sz w:val="24"/>
          <w:szCs w:val="24"/>
        </w:rPr>
        <w:t>náboženství</w:t>
      </w:r>
      <w:r w:rsidR="00FD319B">
        <w:rPr>
          <w:rFonts w:ascii="Times New Roman" w:hAnsi="Times New Roman" w:cs="Times New Roman"/>
          <w:sz w:val="24"/>
          <w:szCs w:val="24"/>
        </w:rPr>
        <w:t xml:space="preserve">… Ale také </w:t>
      </w:r>
      <w:proofErr w:type="gramStart"/>
      <w:r w:rsidR="00FD319B">
        <w:rPr>
          <w:rFonts w:ascii="Times New Roman" w:hAnsi="Times New Roman" w:cs="Times New Roman"/>
          <w:sz w:val="24"/>
          <w:szCs w:val="24"/>
        </w:rPr>
        <w:t>například  korupce</w:t>
      </w:r>
      <w:proofErr w:type="gramEnd"/>
      <w:r w:rsidR="00FD319B">
        <w:rPr>
          <w:rFonts w:ascii="Times New Roman" w:hAnsi="Times New Roman" w:cs="Times New Roman"/>
          <w:sz w:val="24"/>
          <w:szCs w:val="24"/>
        </w:rPr>
        <w:t xml:space="preserve"> a prostituce</w:t>
      </w:r>
      <w:r w:rsidR="00DD21BD">
        <w:rPr>
          <w:rFonts w:ascii="Times New Roman" w:hAnsi="Times New Roman" w:cs="Times New Roman"/>
          <w:sz w:val="24"/>
          <w:szCs w:val="24"/>
        </w:rPr>
        <w:t>)</w:t>
      </w:r>
      <w:r w:rsidR="00FD319B">
        <w:rPr>
          <w:rFonts w:ascii="Times New Roman" w:hAnsi="Times New Roman" w:cs="Times New Roman"/>
          <w:sz w:val="24"/>
          <w:szCs w:val="24"/>
        </w:rPr>
        <w:t>.</w:t>
      </w:r>
      <w:r w:rsidR="00950F18">
        <w:rPr>
          <w:rFonts w:ascii="Times New Roman" w:hAnsi="Times New Roman" w:cs="Times New Roman"/>
          <w:sz w:val="24"/>
          <w:szCs w:val="24"/>
        </w:rPr>
        <w:t xml:space="preserve"> </w:t>
      </w:r>
    </w:p>
    <w:p w:rsidR="00FD319B" w:rsidRDefault="00FD319B">
      <w:pPr>
        <w:rPr>
          <w:rFonts w:ascii="Times New Roman" w:hAnsi="Times New Roman" w:cs="Times New Roman"/>
          <w:sz w:val="24"/>
          <w:szCs w:val="24"/>
        </w:rPr>
      </w:pPr>
      <w:r>
        <w:rPr>
          <w:rFonts w:ascii="Times New Roman" w:hAnsi="Times New Roman" w:cs="Times New Roman"/>
          <w:sz w:val="24"/>
          <w:szCs w:val="24"/>
        </w:rPr>
        <w:t xml:space="preserve">REGULATIVY (sociální normy a pravidla lidského chování). </w:t>
      </w:r>
    </w:p>
    <w:p w:rsidR="00950F18" w:rsidRDefault="00950F18">
      <w:pPr>
        <w:rPr>
          <w:rFonts w:ascii="Times New Roman" w:hAnsi="Times New Roman" w:cs="Times New Roman"/>
          <w:sz w:val="24"/>
          <w:szCs w:val="24"/>
        </w:rPr>
      </w:pPr>
    </w:p>
    <w:p w:rsidR="00950F18" w:rsidRDefault="009D2916">
      <w:pPr>
        <w:rPr>
          <w:rFonts w:ascii="Times New Roman" w:hAnsi="Times New Roman" w:cs="Times New Roman"/>
          <w:sz w:val="24"/>
          <w:szCs w:val="24"/>
        </w:rPr>
      </w:pPr>
      <w:r>
        <w:rPr>
          <w:rFonts w:ascii="Times New Roman" w:hAnsi="Times New Roman" w:cs="Times New Roman"/>
          <w:sz w:val="24"/>
          <w:szCs w:val="24"/>
        </w:rPr>
        <w:t xml:space="preserve">Podle sociologa Martina </w:t>
      </w:r>
      <w:proofErr w:type="spellStart"/>
      <w:r>
        <w:rPr>
          <w:rFonts w:ascii="Times New Roman" w:hAnsi="Times New Roman" w:cs="Times New Roman"/>
          <w:sz w:val="24"/>
          <w:szCs w:val="24"/>
        </w:rPr>
        <w:t>Reese</w:t>
      </w:r>
      <w:proofErr w:type="spellEnd"/>
      <w:r>
        <w:rPr>
          <w:rFonts w:ascii="Times New Roman" w:hAnsi="Times New Roman" w:cs="Times New Roman"/>
          <w:sz w:val="24"/>
          <w:szCs w:val="24"/>
        </w:rPr>
        <w:t xml:space="preserve"> e</w:t>
      </w:r>
      <w:r w:rsidR="007F1393">
        <w:rPr>
          <w:rFonts w:ascii="Times New Roman" w:hAnsi="Times New Roman" w:cs="Times New Roman"/>
          <w:sz w:val="24"/>
          <w:szCs w:val="24"/>
        </w:rPr>
        <w:t xml:space="preserve">xistují faktory, které ovlivňují každou společnost jako celek: </w:t>
      </w:r>
      <w:r w:rsidR="007F1393" w:rsidRPr="00950F18">
        <w:rPr>
          <w:rFonts w:ascii="Times New Roman" w:hAnsi="Times New Roman" w:cs="Times New Roman"/>
          <w:sz w:val="24"/>
          <w:szCs w:val="24"/>
          <w:u w:val="single"/>
        </w:rPr>
        <w:t>přírodní podmínky</w:t>
      </w:r>
      <w:r w:rsidR="007F1393">
        <w:rPr>
          <w:rFonts w:ascii="Times New Roman" w:hAnsi="Times New Roman" w:cs="Times New Roman"/>
          <w:sz w:val="24"/>
          <w:szCs w:val="24"/>
        </w:rPr>
        <w:t xml:space="preserve">, </w:t>
      </w:r>
      <w:r w:rsidR="007F1393" w:rsidRPr="00950F18">
        <w:rPr>
          <w:rFonts w:ascii="Times New Roman" w:hAnsi="Times New Roman" w:cs="Times New Roman"/>
          <w:sz w:val="24"/>
          <w:szCs w:val="24"/>
          <w:u w:val="single"/>
        </w:rPr>
        <w:t>ekonomika</w:t>
      </w:r>
      <w:r w:rsidR="00950F18">
        <w:rPr>
          <w:rFonts w:ascii="Times New Roman" w:hAnsi="Times New Roman" w:cs="Times New Roman"/>
          <w:sz w:val="24"/>
          <w:szCs w:val="24"/>
          <w:u w:val="single"/>
        </w:rPr>
        <w:t>,</w:t>
      </w:r>
      <w:r w:rsidR="007F1393">
        <w:rPr>
          <w:rFonts w:ascii="Times New Roman" w:hAnsi="Times New Roman" w:cs="Times New Roman"/>
          <w:sz w:val="24"/>
          <w:szCs w:val="24"/>
        </w:rPr>
        <w:t xml:space="preserve"> </w:t>
      </w:r>
      <w:r w:rsidR="007F1393" w:rsidRPr="00950F18">
        <w:rPr>
          <w:rFonts w:ascii="Times New Roman" w:hAnsi="Times New Roman" w:cs="Times New Roman"/>
          <w:sz w:val="24"/>
          <w:szCs w:val="24"/>
          <w:u w:val="single"/>
        </w:rPr>
        <w:t>geopolitika</w:t>
      </w:r>
      <w:r w:rsidR="007F1393">
        <w:rPr>
          <w:rFonts w:ascii="Times New Roman" w:hAnsi="Times New Roman" w:cs="Times New Roman"/>
          <w:sz w:val="24"/>
          <w:szCs w:val="24"/>
        </w:rPr>
        <w:t xml:space="preserve">, </w:t>
      </w:r>
      <w:r w:rsidR="007F1393" w:rsidRPr="00950F18">
        <w:rPr>
          <w:rFonts w:ascii="Times New Roman" w:hAnsi="Times New Roman" w:cs="Times New Roman"/>
          <w:sz w:val="24"/>
          <w:szCs w:val="24"/>
          <w:u w:val="single"/>
        </w:rPr>
        <w:t>ideologie</w:t>
      </w:r>
      <w:r w:rsidR="007F1393">
        <w:rPr>
          <w:rFonts w:ascii="Times New Roman" w:hAnsi="Times New Roman" w:cs="Times New Roman"/>
          <w:sz w:val="24"/>
          <w:szCs w:val="24"/>
        </w:rPr>
        <w:t xml:space="preserve">, </w:t>
      </w:r>
      <w:r w:rsidR="007F1393" w:rsidRPr="00950F18">
        <w:rPr>
          <w:rFonts w:ascii="Times New Roman" w:hAnsi="Times New Roman" w:cs="Times New Roman"/>
          <w:sz w:val="24"/>
          <w:szCs w:val="24"/>
          <w:u w:val="single"/>
        </w:rPr>
        <w:t>kultura</w:t>
      </w:r>
      <w:r w:rsidR="007F1393">
        <w:rPr>
          <w:rFonts w:ascii="Times New Roman" w:hAnsi="Times New Roman" w:cs="Times New Roman"/>
          <w:sz w:val="24"/>
          <w:szCs w:val="24"/>
        </w:rPr>
        <w:t xml:space="preserve">, </w:t>
      </w:r>
      <w:r w:rsidR="007F1393" w:rsidRPr="00950F18">
        <w:rPr>
          <w:rFonts w:ascii="Times New Roman" w:hAnsi="Times New Roman" w:cs="Times New Roman"/>
          <w:sz w:val="24"/>
          <w:szCs w:val="24"/>
          <w:u w:val="single"/>
        </w:rPr>
        <w:t>náboženství</w:t>
      </w:r>
      <w:r w:rsidR="007F1393">
        <w:rPr>
          <w:rFonts w:ascii="Times New Roman" w:hAnsi="Times New Roman" w:cs="Times New Roman"/>
          <w:sz w:val="24"/>
          <w:szCs w:val="24"/>
        </w:rPr>
        <w:t>.</w:t>
      </w:r>
      <w:r w:rsidR="00950F18">
        <w:rPr>
          <w:rFonts w:ascii="Times New Roman" w:hAnsi="Times New Roman" w:cs="Times New Roman"/>
          <w:sz w:val="24"/>
          <w:szCs w:val="24"/>
        </w:rPr>
        <w:t xml:space="preserve"> </w:t>
      </w:r>
    </w:p>
    <w:p w:rsidR="007F1393" w:rsidRDefault="007F1393" w:rsidP="007F1393">
      <w:pPr>
        <w:rPr>
          <w:rFonts w:ascii="Times New Roman" w:hAnsi="Times New Roman" w:cs="Times New Roman"/>
          <w:sz w:val="24"/>
          <w:szCs w:val="24"/>
        </w:rPr>
      </w:pPr>
      <w:r>
        <w:rPr>
          <w:rFonts w:ascii="Times New Roman" w:hAnsi="Times New Roman" w:cs="Times New Roman"/>
          <w:sz w:val="24"/>
          <w:szCs w:val="24"/>
        </w:rPr>
        <w:t xml:space="preserve">Každá společnost se musí s těmito okolnostmi vyrovnávat. Sociolog T. </w:t>
      </w:r>
      <w:proofErr w:type="spellStart"/>
      <w:r>
        <w:rPr>
          <w:rFonts w:ascii="Times New Roman" w:hAnsi="Times New Roman" w:cs="Times New Roman"/>
          <w:sz w:val="24"/>
          <w:szCs w:val="24"/>
        </w:rPr>
        <w:t>Pearsons</w:t>
      </w:r>
      <w:proofErr w:type="spellEnd"/>
      <w:r>
        <w:rPr>
          <w:rFonts w:ascii="Times New Roman" w:hAnsi="Times New Roman" w:cs="Times New Roman"/>
          <w:sz w:val="24"/>
          <w:szCs w:val="24"/>
        </w:rPr>
        <w:t xml:space="preserve"> uvádí schéma AGIL: každý sociální systém má tyto funkce, aby byl stabilní a odolný:</w:t>
      </w:r>
    </w:p>
    <w:p w:rsidR="009D2916" w:rsidRDefault="007F1393" w:rsidP="007F1393">
      <w:pPr>
        <w:rPr>
          <w:rFonts w:ascii="Times New Roman" w:hAnsi="Times New Roman" w:cs="Times New Roman"/>
          <w:sz w:val="24"/>
          <w:szCs w:val="24"/>
        </w:rPr>
      </w:pPr>
      <w:r>
        <w:rPr>
          <w:rFonts w:ascii="Times New Roman" w:hAnsi="Times New Roman" w:cs="Times New Roman"/>
          <w:sz w:val="24"/>
          <w:szCs w:val="24"/>
        </w:rPr>
        <w:t>A</w:t>
      </w:r>
      <w:r w:rsidR="009D2916">
        <w:rPr>
          <w:rFonts w:ascii="Times New Roman" w:hAnsi="Times New Roman" w:cs="Times New Roman"/>
          <w:sz w:val="24"/>
          <w:szCs w:val="24"/>
        </w:rPr>
        <w:t xml:space="preserve"> – </w:t>
      </w:r>
      <w:proofErr w:type="spellStart"/>
      <w:r w:rsidR="009D2916">
        <w:rPr>
          <w:rFonts w:ascii="Times New Roman" w:hAnsi="Times New Roman" w:cs="Times New Roman"/>
          <w:sz w:val="24"/>
          <w:szCs w:val="24"/>
        </w:rPr>
        <w:t>adaptation</w:t>
      </w:r>
      <w:proofErr w:type="spellEnd"/>
      <w:r w:rsidR="009D2916">
        <w:rPr>
          <w:rFonts w:ascii="Times New Roman" w:hAnsi="Times New Roman" w:cs="Times New Roman"/>
          <w:sz w:val="24"/>
          <w:szCs w:val="24"/>
        </w:rPr>
        <w:t xml:space="preserve">: </w:t>
      </w:r>
      <w:r>
        <w:rPr>
          <w:rFonts w:ascii="Times New Roman" w:hAnsi="Times New Roman" w:cs="Times New Roman"/>
          <w:sz w:val="24"/>
          <w:szCs w:val="24"/>
        </w:rPr>
        <w:t>přizpůsobování se společnosti okolním podmínkám a zajišťování jeho udržení při životě</w:t>
      </w:r>
      <w:r w:rsidR="009D2916">
        <w:rPr>
          <w:rFonts w:ascii="Times New Roman" w:hAnsi="Times New Roman" w:cs="Times New Roman"/>
          <w:sz w:val="24"/>
          <w:szCs w:val="24"/>
        </w:rPr>
        <w:t xml:space="preserve">. Je to úkol pro ekonomický subsystém. </w:t>
      </w:r>
    </w:p>
    <w:p w:rsidR="007F1393" w:rsidRDefault="009D2916" w:rsidP="007F1393">
      <w:pPr>
        <w:rPr>
          <w:rFonts w:ascii="Times New Roman" w:hAnsi="Times New Roman" w:cs="Times New Roman"/>
          <w:sz w:val="24"/>
          <w:szCs w:val="24"/>
        </w:rPr>
      </w:pPr>
      <w:r>
        <w:rPr>
          <w:rFonts w:ascii="Times New Roman" w:hAnsi="Times New Roman" w:cs="Times New Roman"/>
          <w:sz w:val="24"/>
          <w:szCs w:val="24"/>
        </w:rPr>
        <w:lastRenderedPageBreak/>
        <w:t xml:space="preserve">G - </w:t>
      </w:r>
      <w:r w:rsidR="007F1393">
        <w:rPr>
          <w:rFonts w:ascii="Times New Roman" w:hAnsi="Times New Roman" w:cs="Times New Roman"/>
          <w:sz w:val="24"/>
          <w:szCs w:val="24"/>
        </w:rPr>
        <w:t xml:space="preserve"> </w:t>
      </w:r>
      <w:proofErr w:type="spellStart"/>
      <w:r>
        <w:rPr>
          <w:rFonts w:ascii="Times New Roman" w:hAnsi="Times New Roman" w:cs="Times New Roman"/>
          <w:sz w:val="24"/>
          <w:szCs w:val="24"/>
        </w:rPr>
        <w:t>goal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atteinment</w:t>
      </w:r>
      <w:proofErr w:type="spellEnd"/>
      <w:r>
        <w:rPr>
          <w:rFonts w:ascii="Times New Roman" w:hAnsi="Times New Roman" w:cs="Times New Roman"/>
          <w:sz w:val="24"/>
          <w:szCs w:val="24"/>
        </w:rPr>
        <w:t>: dosahování cílů. To má na starosti politický subsystém.</w:t>
      </w:r>
    </w:p>
    <w:p w:rsidR="009D2916" w:rsidRDefault="009D2916" w:rsidP="007F1393">
      <w:pPr>
        <w:rPr>
          <w:rFonts w:ascii="Times New Roman" w:hAnsi="Times New Roman" w:cs="Times New Roman"/>
          <w:sz w:val="24"/>
          <w:szCs w:val="24"/>
        </w:rPr>
      </w:pPr>
      <w:r>
        <w:rPr>
          <w:rFonts w:ascii="Times New Roman" w:hAnsi="Times New Roman" w:cs="Times New Roman"/>
          <w:sz w:val="24"/>
          <w:szCs w:val="24"/>
        </w:rPr>
        <w:t xml:space="preserve">I - </w:t>
      </w:r>
      <w:proofErr w:type="spellStart"/>
      <w:r>
        <w:rPr>
          <w:rFonts w:ascii="Times New Roman" w:hAnsi="Times New Roman" w:cs="Times New Roman"/>
          <w:sz w:val="24"/>
          <w:szCs w:val="24"/>
        </w:rPr>
        <w:t>integration</w:t>
      </w:r>
      <w:proofErr w:type="spellEnd"/>
      <w:r>
        <w:rPr>
          <w:rFonts w:ascii="Times New Roman" w:hAnsi="Times New Roman" w:cs="Times New Roman"/>
          <w:sz w:val="24"/>
          <w:szCs w:val="24"/>
        </w:rPr>
        <w:t>: integrace. Je záležitostí právního subsystému.</w:t>
      </w:r>
    </w:p>
    <w:p w:rsidR="007F1393" w:rsidRDefault="009D2916" w:rsidP="007F1393">
      <w:pPr>
        <w:rPr>
          <w:rFonts w:ascii="Times New Roman" w:hAnsi="Times New Roman" w:cs="Times New Roman"/>
          <w:sz w:val="24"/>
          <w:szCs w:val="24"/>
        </w:rPr>
      </w:pPr>
      <w:r>
        <w:rPr>
          <w:rFonts w:ascii="Times New Roman" w:hAnsi="Times New Roman" w:cs="Times New Roman"/>
          <w:sz w:val="24"/>
          <w:szCs w:val="24"/>
        </w:rPr>
        <w:t xml:space="preserve">L – latence: udržování </w:t>
      </w:r>
      <w:proofErr w:type="gramStart"/>
      <w:r>
        <w:rPr>
          <w:rFonts w:ascii="Times New Roman" w:hAnsi="Times New Roman" w:cs="Times New Roman"/>
          <w:sz w:val="24"/>
          <w:szCs w:val="24"/>
        </w:rPr>
        <w:t>vzorů.Tuto</w:t>
      </w:r>
      <w:proofErr w:type="gramEnd"/>
      <w:r>
        <w:rPr>
          <w:rFonts w:ascii="Times New Roman" w:hAnsi="Times New Roman" w:cs="Times New Roman"/>
          <w:sz w:val="24"/>
          <w:szCs w:val="24"/>
        </w:rPr>
        <w:t xml:space="preserve"> funkci má zajišťovat náboženství, filosofie a politické ideologie. ( dle knihy autorů DUFFKOVÁ, URBAN, DUBSKÝ: Sociologie životního stylu, Plzeň 2008)</w:t>
      </w:r>
    </w:p>
    <w:p w:rsidR="007F1393" w:rsidRDefault="007F1393">
      <w:pPr>
        <w:rPr>
          <w:rFonts w:ascii="Times New Roman" w:hAnsi="Times New Roman" w:cs="Times New Roman"/>
          <w:sz w:val="24"/>
          <w:szCs w:val="24"/>
        </w:rPr>
      </w:pPr>
    </w:p>
    <w:p w:rsidR="00BD3DE5" w:rsidRDefault="00FD319B">
      <w:pPr>
        <w:rPr>
          <w:rFonts w:ascii="Times New Roman" w:hAnsi="Times New Roman" w:cs="Times New Roman"/>
          <w:sz w:val="24"/>
          <w:szCs w:val="24"/>
        </w:rPr>
      </w:pPr>
      <w:r>
        <w:rPr>
          <w:rFonts w:ascii="Times New Roman" w:hAnsi="Times New Roman" w:cs="Times New Roman"/>
          <w:sz w:val="24"/>
          <w:szCs w:val="24"/>
        </w:rPr>
        <w:t xml:space="preserve">Každá společnost je součástí širšího kulturního okruhu. Česká majoritní společnost se nachází v okruhu </w:t>
      </w:r>
      <w:r w:rsidR="00713CEB">
        <w:rPr>
          <w:rFonts w:ascii="Times New Roman" w:hAnsi="Times New Roman" w:cs="Times New Roman"/>
          <w:sz w:val="24"/>
          <w:szCs w:val="24"/>
        </w:rPr>
        <w:t xml:space="preserve">Západní euroatlantické civilizace (západní Evropa a severní Amerika). Má své stěžejní hodnoty, které vyplývají z její </w:t>
      </w:r>
      <w:r w:rsidR="00E50D03">
        <w:rPr>
          <w:rFonts w:ascii="Times New Roman" w:hAnsi="Times New Roman" w:cs="Times New Roman"/>
          <w:sz w:val="24"/>
          <w:szCs w:val="24"/>
        </w:rPr>
        <w:t xml:space="preserve">historie. </w:t>
      </w:r>
      <w:r w:rsidR="00713CEB">
        <w:rPr>
          <w:rFonts w:ascii="Times New Roman" w:hAnsi="Times New Roman" w:cs="Times New Roman"/>
          <w:sz w:val="24"/>
          <w:szCs w:val="24"/>
        </w:rPr>
        <w:t xml:space="preserve"> </w:t>
      </w:r>
      <w:r w:rsidR="00E50D03">
        <w:rPr>
          <w:rFonts w:ascii="Times New Roman" w:hAnsi="Times New Roman" w:cs="Times New Roman"/>
          <w:sz w:val="24"/>
          <w:szCs w:val="24"/>
        </w:rPr>
        <w:t xml:space="preserve">Kořeny evropské civilizace jsou </w:t>
      </w:r>
      <w:r w:rsidR="00E50D03" w:rsidRPr="00BD3DE5">
        <w:rPr>
          <w:rFonts w:ascii="Times New Roman" w:hAnsi="Times New Roman" w:cs="Times New Roman"/>
          <w:sz w:val="24"/>
          <w:szCs w:val="24"/>
          <w:u w:val="single"/>
        </w:rPr>
        <w:t xml:space="preserve">v židovské kultuře </w:t>
      </w:r>
      <w:r w:rsidR="00E50D03">
        <w:rPr>
          <w:rFonts w:ascii="Times New Roman" w:hAnsi="Times New Roman" w:cs="Times New Roman"/>
          <w:sz w:val="24"/>
          <w:szCs w:val="24"/>
        </w:rPr>
        <w:t xml:space="preserve">(desatero), </w:t>
      </w:r>
      <w:r w:rsidR="00E50D03" w:rsidRPr="00BD3DE5">
        <w:rPr>
          <w:rFonts w:ascii="Times New Roman" w:hAnsi="Times New Roman" w:cs="Times New Roman"/>
          <w:sz w:val="24"/>
          <w:szCs w:val="24"/>
          <w:u w:val="single"/>
        </w:rPr>
        <w:t>antice</w:t>
      </w:r>
      <w:r w:rsidR="00E50D03">
        <w:rPr>
          <w:rFonts w:ascii="Times New Roman" w:hAnsi="Times New Roman" w:cs="Times New Roman"/>
          <w:sz w:val="24"/>
          <w:szCs w:val="24"/>
        </w:rPr>
        <w:t xml:space="preserve"> (filosofie: </w:t>
      </w:r>
      <w:r w:rsidR="00C5218A">
        <w:rPr>
          <w:rFonts w:ascii="Times New Roman" w:hAnsi="Times New Roman" w:cs="Times New Roman"/>
          <w:sz w:val="24"/>
          <w:szCs w:val="24"/>
        </w:rPr>
        <w:t xml:space="preserve">zákony a logika v myšlení, pravdivost úsudku, </w:t>
      </w:r>
      <w:proofErr w:type="gramStart"/>
      <w:r w:rsidR="00C5218A">
        <w:rPr>
          <w:rFonts w:ascii="Times New Roman" w:hAnsi="Times New Roman" w:cs="Times New Roman"/>
          <w:sz w:val="24"/>
          <w:szCs w:val="24"/>
        </w:rPr>
        <w:t>kladení  argumentů</w:t>
      </w:r>
      <w:proofErr w:type="gramEnd"/>
      <w:r w:rsidR="00C5218A">
        <w:rPr>
          <w:rFonts w:ascii="Times New Roman" w:hAnsi="Times New Roman" w:cs="Times New Roman"/>
          <w:sz w:val="24"/>
          <w:szCs w:val="24"/>
        </w:rPr>
        <w:t xml:space="preserve">,  </w:t>
      </w:r>
      <w:r w:rsidR="00E50D03">
        <w:rPr>
          <w:rFonts w:ascii="Times New Roman" w:hAnsi="Times New Roman" w:cs="Times New Roman"/>
          <w:sz w:val="24"/>
          <w:szCs w:val="24"/>
        </w:rPr>
        <w:t xml:space="preserve">odůvodnění mravních norem) a </w:t>
      </w:r>
      <w:r w:rsidR="00E50D03" w:rsidRPr="00BD3DE5">
        <w:rPr>
          <w:rFonts w:ascii="Times New Roman" w:hAnsi="Times New Roman" w:cs="Times New Roman"/>
          <w:sz w:val="24"/>
          <w:szCs w:val="24"/>
          <w:u w:val="single"/>
        </w:rPr>
        <w:t>v římské civilizaci</w:t>
      </w:r>
      <w:r w:rsidR="00E50D03">
        <w:rPr>
          <w:rFonts w:ascii="Times New Roman" w:hAnsi="Times New Roman" w:cs="Times New Roman"/>
          <w:sz w:val="24"/>
          <w:szCs w:val="24"/>
        </w:rPr>
        <w:t xml:space="preserve"> (právo). Z tohoto dědictví vyrůstá </w:t>
      </w:r>
      <w:r w:rsidR="00713CEB">
        <w:rPr>
          <w:rFonts w:ascii="Times New Roman" w:hAnsi="Times New Roman" w:cs="Times New Roman"/>
          <w:sz w:val="24"/>
          <w:szCs w:val="24"/>
        </w:rPr>
        <w:t>například: úcta k lidské osobě,</w:t>
      </w:r>
      <w:r w:rsidR="00C5218A">
        <w:rPr>
          <w:rFonts w:ascii="Times New Roman" w:hAnsi="Times New Roman" w:cs="Times New Roman"/>
          <w:sz w:val="24"/>
          <w:szCs w:val="24"/>
        </w:rPr>
        <w:t xml:space="preserve"> koncept lidských práv</w:t>
      </w:r>
      <w:r w:rsidR="00713CEB">
        <w:rPr>
          <w:rFonts w:ascii="Times New Roman" w:hAnsi="Times New Roman" w:cs="Times New Roman"/>
          <w:sz w:val="24"/>
          <w:szCs w:val="24"/>
        </w:rPr>
        <w:t xml:space="preserve">, svoboda, demokracie. </w:t>
      </w:r>
      <w:r w:rsidR="00E50D03">
        <w:rPr>
          <w:rFonts w:ascii="Times New Roman" w:hAnsi="Times New Roman" w:cs="Times New Roman"/>
          <w:sz w:val="24"/>
          <w:szCs w:val="24"/>
        </w:rPr>
        <w:t>Každá společnost</w:t>
      </w:r>
      <w:r w:rsidR="00713CEB">
        <w:rPr>
          <w:rFonts w:ascii="Times New Roman" w:hAnsi="Times New Roman" w:cs="Times New Roman"/>
          <w:sz w:val="24"/>
          <w:szCs w:val="24"/>
        </w:rPr>
        <w:t xml:space="preserve"> </w:t>
      </w:r>
      <w:r w:rsidR="00E50D03">
        <w:rPr>
          <w:rFonts w:ascii="Times New Roman" w:hAnsi="Times New Roman" w:cs="Times New Roman"/>
          <w:sz w:val="24"/>
          <w:szCs w:val="24"/>
        </w:rPr>
        <w:t xml:space="preserve">tyto stěžejní </w:t>
      </w:r>
      <w:r w:rsidR="00C5218A">
        <w:rPr>
          <w:rFonts w:ascii="Times New Roman" w:hAnsi="Times New Roman" w:cs="Times New Roman"/>
          <w:sz w:val="24"/>
          <w:szCs w:val="24"/>
        </w:rPr>
        <w:t xml:space="preserve">hodnoty </w:t>
      </w:r>
      <w:r w:rsidR="00E50D03">
        <w:rPr>
          <w:rFonts w:ascii="Times New Roman" w:hAnsi="Times New Roman" w:cs="Times New Roman"/>
          <w:sz w:val="24"/>
          <w:szCs w:val="24"/>
        </w:rPr>
        <w:t>reflektuje</w:t>
      </w:r>
      <w:r w:rsidR="00713CEB">
        <w:rPr>
          <w:rFonts w:ascii="Times New Roman" w:hAnsi="Times New Roman" w:cs="Times New Roman"/>
          <w:sz w:val="24"/>
          <w:szCs w:val="24"/>
        </w:rPr>
        <w:t xml:space="preserve"> a prožívá vlastním, národním způsobem, který vyplývá z dějin utváření národa. </w:t>
      </w:r>
      <w:r w:rsidR="00E50D03">
        <w:rPr>
          <w:rFonts w:ascii="Times New Roman" w:hAnsi="Times New Roman" w:cs="Times New Roman"/>
          <w:sz w:val="24"/>
          <w:szCs w:val="24"/>
        </w:rPr>
        <w:t>To se projevuje například v </w:t>
      </w:r>
      <w:proofErr w:type="gramStart"/>
      <w:r w:rsidR="00E50D03">
        <w:rPr>
          <w:rFonts w:ascii="Times New Roman" w:hAnsi="Times New Roman" w:cs="Times New Roman"/>
          <w:sz w:val="24"/>
          <w:szCs w:val="24"/>
        </w:rPr>
        <w:t xml:space="preserve">právním </w:t>
      </w:r>
      <w:r w:rsidR="00BD3DE5">
        <w:rPr>
          <w:rFonts w:ascii="Times New Roman" w:hAnsi="Times New Roman" w:cs="Times New Roman"/>
          <w:sz w:val="24"/>
          <w:szCs w:val="24"/>
        </w:rPr>
        <w:t xml:space="preserve"> a politickém</w:t>
      </w:r>
      <w:proofErr w:type="gramEnd"/>
      <w:r w:rsidR="00BD3DE5">
        <w:rPr>
          <w:rFonts w:ascii="Times New Roman" w:hAnsi="Times New Roman" w:cs="Times New Roman"/>
          <w:sz w:val="24"/>
          <w:szCs w:val="24"/>
        </w:rPr>
        <w:t xml:space="preserve"> </w:t>
      </w:r>
      <w:r w:rsidR="00E50D03">
        <w:rPr>
          <w:rFonts w:ascii="Times New Roman" w:hAnsi="Times New Roman" w:cs="Times New Roman"/>
          <w:sz w:val="24"/>
          <w:szCs w:val="24"/>
        </w:rPr>
        <w:t>systému</w:t>
      </w:r>
      <w:r w:rsidR="00BD3DE5">
        <w:rPr>
          <w:rFonts w:ascii="Times New Roman" w:hAnsi="Times New Roman" w:cs="Times New Roman"/>
          <w:sz w:val="24"/>
          <w:szCs w:val="24"/>
        </w:rPr>
        <w:t xml:space="preserve">, ale také například ve školství. </w:t>
      </w:r>
    </w:p>
    <w:p w:rsidR="00220F63" w:rsidRDefault="00713CEB">
      <w:pPr>
        <w:rPr>
          <w:rFonts w:ascii="Times New Roman" w:hAnsi="Times New Roman" w:cs="Times New Roman"/>
          <w:sz w:val="24"/>
          <w:szCs w:val="24"/>
        </w:rPr>
      </w:pPr>
      <w:r>
        <w:rPr>
          <w:rFonts w:ascii="Times New Roman" w:hAnsi="Times New Roman" w:cs="Times New Roman"/>
          <w:sz w:val="24"/>
          <w:szCs w:val="24"/>
        </w:rPr>
        <w:t>V současnosti je velikou výzvou globalizace</w:t>
      </w:r>
      <w:r w:rsidR="00E50D03">
        <w:rPr>
          <w:rFonts w:ascii="Times New Roman" w:hAnsi="Times New Roman" w:cs="Times New Roman"/>
          <w:sz w:val="24"/>
          <w:szCs w:val="24"/>
        </w:rPr>
        <w:t>, kdy mnoho lokálního zaniká a prosazuje se nadnárodní. Zároveň se vyskytují v</w:t>
      </w:r>
      <w:r w:rsidR="00BD3DE5">
        <w:rPr>
          <w:rFonts w:ascii="Times New Roman" w:hAnsi="Times New Roman" w:cs="Times New Roman"/>
          <w:sz w:val="24"/>
          <w:szCs w:val="24"/>
        </w:rPr>
        <w:t> </w:t>
      </w:r>
      <w:r w:rsidR="00E50D03">
        <w:rPr>
          <w:rFonts w:ascii="Times New Roman" w:hAnsi="Times New Roman" w:cs="Times New Roman"/>
          <w:sz w:val="24"/>
          <w:szCs w:val="24"/>
        </w:rPr>
        <w:t>Evropě</w:t>
      </w:r>
      <w:r w:rsidR="00BD3DE5">
        <w:rPr>
          <w:rFonts w:ascii="Times New Roman" w:hAnsi="Times New Roman" w:cs="Times New Roman"/>
          <w:sz w:val="24"/>
          <w:szCs w:val="24"/>
        </w:rPr>
        <w:t xml:space="preserve"> </w:t>
      </w:r>
      <w:proofErr w:type="gramStart"/>
      <w:r w:rsidR="00BD3DE5">
        <w:rPr>
          <w:rFonts w:ascii="Times New Roman" w:hAnsi="Times New Roman" w:cs="Times New Roman"/>
          <w:sz w:val="24"/>
          <w:szCs w:val="24"/>
        </w:rPr>
        <w:t xml:space="preserve">minoritní </w:t>
      </w:r>
      <w:r w:rsidR="00E50D03">
        <w:rPr>
          <w:rFonts w:ascii="Times New Roman" w:hAnsi="Times New Roman" w:cs="Times New Roman"/>
          <w:sz w:val="24"/>
          <w:szCs w:val="24"/>
        </w:rPr>
        <w:t xml:space="preserve"> kultury</w:t>
      </w:r>
      <w:proofErr w:type="gramEnd"/>
      <w:r w:rsidR="00BD3DE5">
        <w:rPr>
          <w:rFonts w:ascii="Times New Roman" w:hAnsi="Times New Roman" w:cs="Times New Roman"/>
          <w:sz w:val="24"/>
          <w:szCs w:val="24"/>
        </w:rPr>
        <w:t xml:space="preserve">, dlouhodobě usazené, které pocházejí z jiných kořenů (romská kultura). Stále si relativně zachovávají svá odlišná specifika. Aktuální je příchod příslušníků jiných kultur z východu. </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 xml:space="preserve">Růst člověka do jeho optimální existence a fungování ve společnosti se nazývá </w:t>
      </w:r>
      <w:r w:rsidRPr="00950F18">
        <w:rPr>
          <w:rFonts w:ascii="Times New Roman" w:hAnsi="Times New Roman" w:cs="Times New Roman"/>
          <w:b/>
          <w:sz w:val="24"/>
          <w:szCs w:val="24"/>
        </w:rPr>
        <w:t>socializace</w:t>
      </w:r>
      <w:r>
        <w:rPr>
          <w:rFonts w:ascii="Times New Roman" w:hAnsi="Times New Roman" w:cs="Times New Roman"/>
          <w:sz w:val="24"/>
          <w:szCs w:val="24"/>
        </w:rPr>
        <w:t xml:space="preserve">. Je to </w:t>
      </w:r>
      <w:r w:rsidRPr="00A44970">
        <w:rPr>
          <w:rFonts w:ascii="Times New Roman" w:hAnsi="Times New Roman" w:cs="Times New Roman"/>
          <w:sz w:val="24"/>
          <w:szCs w:val="24"/>
        </w:rPr>
        <w:t xml:space="preserve">proces rozvoje od biologické bytosti k bytosti společenské. To znamená bytosti, která se dovede tvořivě adaptovat na </w:t>
      </w:r>
      <w:r>
        <w:rPr>
          <w:rFonts w:ascii="Times New Roman" w:hAnsi="Times New Roman" w:cs="Times New Roman"/>
          <w:sz w:val="24"/>
          <w:szCs w:val="24"/>
        </w:rPr>
        <w:t xml:space="preserve">různé </w:t>
      </w:r>
      <w:r w:rsidRPr="00A44970">
        <w:rPr>
          <w:rFonts w:ascii="Times New Roman" w:hAnsi="Times New Roman" w:cs="Times New Roman"/>
          <w:sz w:val="24"/>
          <w:szCs w:val="24"/>
        </w:rPr>
        <w:t>podmínky své existence takovým způsobem, že nedochází k její degeneraci</w:t>
      </w:r>
      <w:r>
        <w:rPr>
          <w:rFonts w:ascii="Times New Roman" w:hAnsi="Times New Roman" w:cs="Times New Roman"/>
          <w:sz w:val="24"/>
          <w:szCs w:val="24"/>
        </w:rPr>
        <w:t xml:space="preserve"> a zániku</w:t>
      </w:r>
      <w:r w:rsidRPr="00A44970">
        <w:rPr>
          <w:rFonts w:ascii="Times New Roman" w:hAnsi="Times New Roman" w:cs="Times New Roman"/>
          <w:sz w:val="24"/>
          <w:szCs w:val="24"/>
        </w:rPr>
        <w:t>, ale k jejímu rozvoji. Je to proces vytváření nové kvality života, proces kultivace osobnosti</w:t>
      </w:r>
      <w:r>
        <w:rPr>
          <w:rFonts w:ascii="Times New Roman" w:hAnsi="Times New Roman" w:cs="Times New Roman"/>
          <w:sz w:val="24"/>
          <w:szCs w:val="24"/>
        </w:rPr>
        <w:t xml:space="preserve">. Jak uvádí </w:t>
      </w:r>
      <w:proofErr w:type="spellStart"/>
      <w:r>
        <w:rPr>
          <w:rFonts w:ascii="Times New Roman" w:hAnsi="Times New Roman" w:cs="Times New Roman"/>
          <w:sz w:val="24"/>
          <w:szCs w:val="24"/>
        </w:rPr>
        <w:t>Šobáň</w:t>
      </w:r>
      <w:proofErr w:type="spellEnd"/>
      <w:r>
        <w:rPr>
          <w:rFonts w:ascii="Times New Roman" w:hAnsi="Times New Roman" w:cs="Times New Roman"/>
          <w:sz w:val="24"/>
          <w:szCs w:val="24"/>
        </w:rPr>
        <w:t xml:space="preserve">, je to proces růstu od biologické bytosti, jako systému reflexů a instinktů vedoucí k uspokojení základních potřeb, k bytosti společenské, která se dovede přizpůsobit složitým životním podmínkám. Je to proces tvorby osobnosti a její kultivace, který vede: </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1 od animality k lidskosti</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2 od bezprostřední efektivity k sebekontrole</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 xml:space="preserve">3 od konkrétního a </w:t>
      </w:r>
      <w:proofErr w:type="spellStart"/>
      <w:r>
        <w:rPr>
          <w:rFonts w:ascii="Times New Roman" w:hAnsi="Times New Roman" w:cs="Times New Roman"/>
          <w:sz w:val="24"/>
          <w:szCs w:val="24"/>
        </w:rPr>
        <w:t>katatymního</w:t>
      </w:r>
      <w:proofErr w:type="spellEnd"/>
      <w:r>
        <w:rPr>
          <w:rFonts w:ascii="Times New Roman" w:hAnsi="Times New Roman" w:cs="Times New Roman"/>
          <w:sz w:val="24"/>
          <w:szCs w:val="24"/>
        </w:rPr>
        <w:t xml:space="preserve">  (vlastními přáními) vidění světa k logice, kausalitě a pojmovému myšlení </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 xml:space="preserve">4 od bezprostřední </w:t>
      </w:r>
      <w:proofErr w:type="gramStart"/>
      <w:r>
        <w:rPr>
          <w:rFonts w:ascii="Times New Roman" w:hAnsi="Times New Roman" w:cs="Times New Roman"/>
          <w:sz w:val="24"/>
          <w:szCs w:val="24"/>
        </w:rPr>
        <w:t>emotivní  komunikace</w:t>
      </w:r>
      <w:proofErr w:type="gramEnd"/>
      <w:r>
        <w:rPr>
          <w:rFonts w:ascii="Times New Roman" w:hAnsi="Times New Roman" w:cs="Times New Roman"/>
          <w:sz w:val="24"/>
          <w:szCs w:val="24"/>
        </w:rPr>
        <w:t xml:space="preserve"> ke komunikaci symbolické (řeč) </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5 od excitace k diferencovanému emocionálnímu životu</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6 od prožívání fenomenálně daného světa k prožívání světa tvořeného vlastní imaginací</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 xml:space="preserve">7 od </w:t>
      </w:r>
      <w:proofErr w:type="spellStart"/>
      <w:r>
        <w:rPr>
          <w:rFonts w:ascii="Times New Roman" w:hAnsi="Times New Roman" w:cs="Times New Roman"/>
          <w:sz w:val="24"/>
          <w:szCs w:val="24"/>
        </w:rPr>
        <w:t>heterochtonii</w:t>
      </w:r>
      <w:proofErr w:type="spellEnd"/>
      <w:r>
        <w:rPr>
          <w:rFonts w:ascii="Times New Roman" w:hAnsi="Times New Roman" w:cs="Times New Roman"/>
          <w:sz w:val="24"/>
          <w:szCs w:val="24"/>
        </w:rPr>
        <w:t xml:space="preserve"> a závislosti k autochtonii a osamostatnění se</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lastRenderedPageBreak/>
        <w:t>8 od tělesné a fyziologické impulzivity k tvorbě hodnot a zapojení vůle</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9 od egocentrismu a soužití</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10 od prvotních potřeb k akceptaci nemateriálních hodnot a zájmů</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11 od splývání se světem k </w:t>
      </w:r>
      <w:proofErr w:type="spellStart"/>
      <w:r>
        <w:rPr>
          <w:rFonts w:ascii="Times New Roman" w:hAnsi="Times New Roman" w:cs="Times New Roman"/>
          <w:sz w:val="24"/>
          <w:szCs w:val="24"/>
        </w:rPr>
        <w:t>uvědomnění</w:t>
      </w:r>
      <w:proofErr w:type="spellEnd"/>
      <w:r>
        <w:rPr>
          <w:rFonts w:ascii="Times New Roman" w:hAnsi="Times New Roman" w:cs="Times New Roman"/>
          <w:sz w:val="24"/>
          <w:szCs w:val="24"/>
        </w:rPr>
        <w:t xml:space="preserve"> si já-ty a jáství</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 xml:space="preserve">12 od reflexů a instinktu k diferencovanému paradigmatu </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13 od závislé bezmocnosti k samostatnosti a relativnímu ovládání světa a sebe sama</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14 od jednoduchého k diferencovanému</w:t>
      </w:r>
    </w:p>
    <w:p w:rsidR="00B864A4" w:rsidRDefault="00B864A4" w:rsidP="00B864A4">
      <w:pPr>
        <w:rPr>
          <w:rFonts w:ascii="Times New Roman" w:hAnsi="Times New Roman" w:cs="Times New Roman"/>
          <w:sz w:val="24"/>
          <w:szCs w:val="24"/>
        </w:rPr>
      </w:pPr>
      <w:r>
        <w:rPr>
          <w:rFonts w:ascii="Times New Roman" w:hAnsi="Times New Roman" w:cs="Times New Roman"/>
          <w:sz w:val="24"/>
          <w:szCs w:val="24"/>
        </w:rPr>
        <w:t xml:space="preserve">15 od vnější </w:t>
      </w:r>
      <w:proofErr w:type="gramStart"/>
      <w:r>
        <w:rPr>
          <w:rFonts w:ascii="Times New Roman" w:hAnsi="Times New Roman" w:cs="Times New Roman"/>
          <w:sz w:val="24"/>
          <w:szCs w:val="24"/>
        </w:rPr>
        <w:t>kontrole</w:t>
      </w:r>
      <w:proofErr w:type="gramEnd"/>
      <w:r>
        <w:rPr>
          <w:rFonts w:ascii="Times New Roman" w:hAnsi="Times New Roman" w:cs="Times New Roman"/>
          <w:sz w:val="24"/>
          <w:szCs w:val="24"/>
        </w:rPr>
        <w:t xml:space="preserve"> ke kontrole vnitřní</w:t>
      </w:r>
    </w:p>
    <w:p w:rsidR="00D34022" w:rsidRDefault="00D34022" w:rsidP="00B864A4">
      <w:pPr>
        <w:rPr>
          <w:rFonts w:ascii="Times New Roman" w:hAnsi="Times New Roman" w:cs="Times New Roman"/>
          <w:sz w:val="24"/>
          <w:szCs w:val="24"/>
        </w:rPr>
      </w:pPr>
    </w:p>
    <w:p w:rsidR="00D34022" w:rsidRPr="00751694" w:rsidRDefault="00550003" w:rsidP="00D34022">
      <w:pPr>
        <w:spacing w:after="0" w:line="240" w:lineRule="auto"/>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Socializace </w:t>
      </w:r>
      <w:r w:rsidR="00D34022">
        <w:rPr>
          <w:rFonts w:ascii="Times New Roman" w:hAnsi="Times New Roman" w:cs="Times New Roman"/>
          <w:sz w:val="24"/>
          <w:szCs w:val="24"/>
        </w:rPr>
        <w:t xml:space="preserve">probíhá v rámci interakce sociálním učením. </w:t>
      </w:r>
      <w:r w:rsidR="00D34022" w:rsidRPr="00751694">
        <w:rPr>
          <w:rFonts w:ascii="Times New Roman" w:eastAsia="Times New Roman" w:hAnsi="Times New Roman" w:cs="Times New Roman"/>
          <w:b/>
          <w:bCs/>
          <w:sz w:val="24"/>
          <w:szCs w:val="24"/>
          <w:lang w:eastAsia="cs-CZ"/>
        </w:rPr>
        <w:t>Sociální učení</w:t>
      </w:r>
      <w:r w:rsidR="00D34022">
        <w:rPr>
          <w:rFonts w:ascii="Times New Roman" w:eastAsia="Times New Roman" w:hAnsi="Times New Roman" w:cs="Times New Roman"/>
          <w:sz w:val="24"/>
          <w:szCs w:val="24"/>
          <w:lang w:eastAsia="cs-CZ"/>
        </w:rPr>
        <w:t xml:space="preserve"> má</w:t>
      </w:r>
      <w:r w:rsidR="00D34022" w:rsidRPr="00751694">
        <w:rPr>
          <w:rFonts w:ascii="Times New Roman" w:eastAsia="Times New Roman" w:hAnsi="Times New Roman" w:cs="Times New Roman"/>
          <w:sz w:val="24"/>
          <w:szCs w:val="24"/>
          <w:lang w:eastAsia="cs-CZ"/>
        </w:rPr>
        <w:t xml:space="preserve"> formy:</w:t>
      </w:r>
    </w:p>
    <w:p w:rsidR="00D34022" w:rsidRPr="00751694" w:rsidRDefault="00D34022" w:rsidP="00D34022">
      <w:pPr>
        <w:spacing w:after="0" w:line="240" w:lineRule="auto"/>
        <w:rPr>
          <w:rFonts w:ascii="Times New Roman" w:eastAsia="Times New Roman" w:hAnsi="Times New Roman" w:cs="Times New Roman"/>
          <w:sz w:val="24"/>
          <w:szCs w:val="24"/>
          <w:lang w:eastAsia="cs-CZ"/>
        </w:rPr>
      </w:pPr>
      <w:r w:rsidRPr="00751694">
        <w:rPr>
          <w:rFonts w:ascii="Times New Roman" w:eastAsia="Times New Roman" w:hAnsi="Times New Roman" w:cs="Times New Roman"/>
          <w:sz w:val="24"/>
          <w:szCs w:val="24"/>
          <w:lang w:eastAsia="cs-CZ"/>
        </w:rPr>
        <w:t xml:space="preserve">1. Přímé </w:t>
      </w:r>
      <w:r w:rsidRPr="00751694">
        <w:rPr>
          <w:rFonts w:ascii="Times New Roman" w:eastAsia="Times New Roman" w:hAnsi="Times New Roman" w:cs="Times New Roman"/>
          <w:i/>
          <w:iCs/>
          <w:sz w:val="24"/>
          <w:szCs w:val="24"/>
          <w:lang w:eastAsia="cs-CZ"/>
        </w:rPr>
        <w:t>posilování</w:t>
      </w:r>
      <w:r w:rsidRPr="00751694">
        <w:rPr>
          <w:rFonts w:ascii="Times New Roman" w:eastAsia="Times New Roman" w:hAnsi="Times New Roman" w:cs="Times New Roman"/>
          <w:sz w:val="24"/>
          <w:szCs w:val="24"/>
          <w:lang w:eastAsia="cs-CZ"/>
        </w:rPr>
        <w:t xml:space="preserve"> učení odměnou a trestem. Žádoucí a odměněné chování je fixováno, nežádoucí chování je trestem potlačováno.</w:t>
      </w:r>
    </w:p>
    <w:p w:rsidR="00D34022" w:rsidRPr="00751694" w:rsidRDefault="00D34022" w:rsidP="00D34022">
      <w:pPr>
        <w:spacing w:after="0" w:line="240" w:lineRule="auto"/>
        <w:rPr>
          <w:rFonts w:ascii="Times New Roman" w:eastAsia="Times New Roman" w:hAnsi="Times New Roman" w:cs="Times New Roman"/>
          <w:sz w:val="24"/>
          <w:szCs w:val="24"/>
          <w:lang w:eastAsia="cs-CZ"/>
        </w:rPr>
      </w:pPr>
      <w:r w:rsidRPr="00751694">
        <w:rPr>
          <w:rFonts w:ascii="Times New Roman" w:eastAsia="Times New Roman" w:hAnsi="Times New Roman" w:cs="Times New Roman"/>
          <w:sz w:val="24"/>
          <w:szCs w:val="24"/>
          <w:lang w:eastAsia="cs-CZ"/>
        </w:rPr>
        <w:t xml:space="preserve">2. </w:t>
      </w:r>
      <w:r w:rsidRPr="00751694">
        <w:rPr>
          <w:rFonts w:ascii="Times New Roman" w:eastAsia="Times New Roman" w:hAnsi="Times New Roman" w:cs="Times New Roman"/>
          <w:i/>
          <w:iCs/>
          <w:sz w:val="24"/>
          <w:szCs w:val="24"/>
          <w:lang w:eastAsia="cs-CZ"/>
        </w:rPr>
        <w:t>Napodobování</w:t>
      </w:r>
      <w:r w:rsidRPr="00751694">
        <w:rPr>
          <w:rFonts w:ascii="Times New Roman" w:eastAsia="Times New Roman" w:hAnsi="Times New Roman" w:cs="Times New Roman"/>
          <w:sz w:val="24"/>
          <w:szCs w:val="24"/>
          <w:lang w:eastAsia="cs-CZ"/>
        </w:rPr>
        <w:t xml:space="preserve"> (imitace) jiného člověka, kterého si jedinec váží.</w:t>
      </w:r>
    </w:p>
    <w:p w:rsidR="00D34022" w:rsidRPr="00751694" w:rsidRDefault="00D34022" w:rsidP="00D34022">
      <w:pPr>
        <w:spacing w:after="0" w:line="240" w:lineRule="auto"/>
        <w:rPr>
          <w:rFonts w:ascii="Times New Roman" w:eastAsia="Times New Roman" w:hAnsi="Times New Roman" w:cs="Times New Roman"/>
          <w:sz w:val="24"/>
          <w:szCs w:val="24"/>
          <w:lang w:eastAsia="cs-CZ"/>
        </w:rPr>
      </w:pPr>
      <w:r w:rsidRPr="00751694">
        <w:rPr>
          <w:rFonts w:ascii="Times New Roman" w:eastAsia="Times New Roman" w:hAnsi="Times New Roman" w:cs="Times New Roman"/>
          <w:sz w:val="24"/>
          <w:szCs w:val="24"/>
          <w:lang w:eastAsia="cs-CZ"/>
        </w:rPr>
        <w:t xml:space="preserve">3. </w:t>
      </w:r>
      <w:r w:rsidRPr="00751694">
        <w:rPr>
          <w:rFonts w:ascii="Times New Roman" w:eastAsia="Times New Roman" w:hAnsi="Times New Roman" w:cs="Times New Roman"/>
          <w:i/>
          <w:iCs/>
          <w:sz w:val="24"/>
          <w:szCs w:val="24"/>
          <w:lang w:eastAsia="cs-CZ"/>
        </w:rPr>
        <w:t>Identifikace</w:t>
      </w:r>
      <w:r w:rsidRPr="00751694">
        <w:rPr>
          <w:rFonts w:ascii="Times New Roman" w:eastAsia="Times New Roman" w:hAnsi="Times New Roman" w:cs="Times New Roman"/>
          <w:sz w:val="24"/>
          <w:szCs w:val="24"/>
          <w:lang w:eastAsia="cs-CZ"/>
        </w:rPr>
        <w:t xml:space="preserve">, tj. převzetí všech pozorovatelných způsobů chování </w:t>
      </w:r>
      <w:r w:rsidRPr="00751694">
        <w:rPr>
          <w:rFonts w:ascii="Times New Roman" w:eastAsia="Times New Roman" w:hAnsi="Times New Roman" w:cs="Times New Roman"/>
          <w:b/>
          <w:bCs/>
          <w:i/>
          <w:iCs/>
          <w:sz w:val="24"/>
          <w:szCs w:val="24"/>
          <w:lang w:eastAsia="cs-CZ"/>
        </w:rPr>
        <w:t>referenční osoby</w:t>
      </w:r>
      <w:r w:rsidRPr="00751694">
        <w:rPr>
          <w:rFonts w:ascii="Times New Roman" w:eastAsia="Times New Roman" w:hAnsi="Times New Roman" w:cs="Times New Roman"/>
          <w:sz w:val="24"/>
          <w:szCs w:val="24"/>
          <w:lang w:eastAsia="cs-CZ"/>
        </w:rPr>
        <w:t>, kterou si jedinec zvolil jako model.</w:t>
      </w:r>
    </w:p>
    <w:p w:rsidR="00D34022" w:rsidRDefault="00D34022" w:rsidP="00B864A4">
      <w:pPr>
        <w:rPr>
          <w:rFonts w:ascii="Times New Roman" w:hAnsi="Times New Roman" w:cs="Times New Roman"/>
          <w:sz w:val="24"/>
          <w:szCs w:val="24"/>
        </w:rPr>
      </w:pPr>
    </w:p>
    <w:p w:rsidR="00E87AFB" w:rsidRDefault="00D34022" w:rsidP="00B864A4">
      <w:pPr>
        <w:rPr>
          <w:rFonts w:ascii="Times New Roman" w:hAnsi="Times New Roman" w:cs="Times New Roman"/>
          <w:sz w:val="24"/>
          <w:szCs w:val="24"/>
        </w:rPr>
      </w:pPr>
      <w:r>
        <w:rPr>
          <w:rFonts w:ascii="Times New Roman" w:hAnsi="Times New Roman" w:cs="Times New Roman"/>
          <w:sz w:val="24"/>
          <w:szCs w:val="24"/>
        </w:rPr>
        <w:t xml:space="preserve">Jedinec si osvojuje: jazyk, způsoby komunikace, sociální role, normy </w:t>
      </w:r>
      <w:proofErr w:type="gramStart"/>
      <w:r>
        <w:rPr>
          <w:rFonts w:ascii="Times New Roman" w:hAnsi="Times New Roman" w:cs="Times New Roman"/>
          <w:sz w:val="24"/>
          <w:szCs w:val="24"/>
        </w:rPr>
        <w:t>chování a  morální</w:t>
      </w:r>
      <w:proofErr w:type="gramEnd"/>
      <w:r>
        <w:rPr>
          <w:rFonts w:ascii="Times New Roman" w:hAnsi="Times New Roman" w:cs="Times New Roman"/>
          <w:sz w:val="24"/>
          <w:szCs w:val="24"/>
        </w:rPr>
        <w:t xml:space="preserve"> standardy, </w:t>
      </w:r>
      <w:r w:rsidR="00E87AFB">
        <w:rPr>
          <w:rFonts w:ascii="Times New Roman" w:hAnsi="Times New Roman" w:cs="Times New Roman"/>
          <w:sz w:val="24"/>
          <w:szCs w:val="24"/>
        </w:rPr>
        <w:t xml:space="preserve">utváří si hodnotovou hierarchii. </w:t>
      </w:r>
    </w:p>
    <w:p w:rsidR="001228A8" w:rsidRDefault="00E87AFB" w:rsidP="00B864A4">
      <w:pPr>
        <w:rPr>
          <w:rFonts w:ascii="Times New Roman" w:hAnsi="Times New Roman" w:cs="Times New Roman"/>
          <w:sz w:val="24"/>
          <w:szCs w:val="24"/>
        </w:rPr>
      </w:pPr>
      <w:r>
        <w:rPr>
          <w:rFonts w:ascii="Times New Roman" w:hAnsi="Times New Roman" w:cs="Times New Roman"/>
          <w:sz w:val="24"/>
          <w:szCs w:val="24"/>
        </w:rPr>
        <w:t xml:space="preserve">Každá společnost má také kulturní kontext. </w:t>
      </w:r>
      <w:r w:rsidR="00D34022">
        <w:rPr>
          <w:rFonts w:ascii="Times New Roman" w:hAnsi="Times New Roman" w:cs="Times New Roman"/>
          <w:sz w:val="24"/>
          <w:szCs w:val="24"/>
        </w:rPr>
        <w:t xml:space="preserve"> </w:t>
      </w:r>
      <w:r>
        <w:rPr>
          <w:rFonts w:ascii="Times New Roman" w:hAnsi="Times New Roman" w:cs="Times New Roman"/>
          <w:sz w:val="24"/>
          <w:szCs w:val="24"/>
        </w:rPr>
        <w:t>Kultura nabízí lidem určitý referenční rámec</w:t>
      </w:r>
      <w:r w:rsidR="00222548">
        <w:rPr>
          <w:rFonts w:ascii="Times New Roman" w:hAnsi="Times New Roman" w:cs="Times New Roman"/>
          <w:sz w:val="24"/>
          <w:szCs w:val="24"/>
        </w:rPr>
        <w:t xml:space="preserve"> na základě hodnot</w:t>
      </w:r>
      <w:r>
        <w:rPr>
          <w:rFonts w:ascii="Times New Roman" w:hAnsi="Times New Roman" w:cs="Times New Roman"/>
          <w:sz w:val="24"/>
          <w:szCs w:val="24"/>
        </w:rPr>
        <w:t xml:space="preserve">, vybavuje je určitým viděním světa. </w:t>
      </w:r>
      <w:r w:rsidR="001228A8">
        <w:rPr>
          <w:rFonts w:ascii="Times New Roman" w:hAnsi="Times New Roman" w:cs="Times New Roman"/>
          <w:sz w:val="24"/>
          <w:szCs w:val="24"/>
        </w:rPr>
        <w:t xml:space="preserve">K hodnotám kultura dospívá svým vývojem. Hodnoty vyplývají z dlouhodobě osvědčených strategií jednání. Příslušníci dané kultury nejprve řeší naplnění svých potřeb. </w:t>
      </w:r>
      <w:r w:rsidR="00BD5D05">
        <w:rPr>
          <w:rFonts w:ascii="Times New Roman" w:hAnsi="Times New Roman" w:cs="Times New Roman"/>
          <w:sz w:val="24"/>
          <w:szCs w:val="24"/>
        </w:rPr>
        <w:t>Jednáním a rozhovory nositelů dané kultury, i</w:t>
      </w:r>
      <w:r w:rsidR="001228A8">
        <w:rPr>
          <w:rFonts w:ascii="Times New Roman" w:hAnsi="Times New Roman" w:cs="Times New Roman"/>
          <w:sz w:val="24"/>
          <w:szCs w:val="24"/>
        </w:rPr>
        <w:t xml:space="preserve">nteraktivní reflexí individuálních a kolektivních představ se </w:t>
      </w:r>
      <w:r w:rsidR="00BD5D05">
        <w:rPr>
          <w:rFonts w:ascii="Times New Roman" w:hAnsi="Times New Roman" w:cs="Times New Roman"/>
          <w:sz w:val="24"/>
          <w:szCs w:val="24"/>
        </w:rPr>
        <w:t xml:space="preserve">v dlouhodobém horizontu </w:t>
      </w:r>
      <w:r w:rsidR="001228A8">
        <w:rPr>
          <w:rFonts w:ascii="Times New Roman" w:hAnsi="Times New Roman" w:cs="Times New Roman"/>
          <w:sz w:val="24"/>
          <w:szCs w:val="24"/>
        </w:rPr>
        <w:t>dospívá k tomu, co je dobré povolené, ž</w:t>
      </w:r>
      <w:r w:rsidR="00BD5D05">
        <w:rPr>
          <w:rFonts w:ascii="Times New Roman" w:hAnsi="Times New Roman" w:cs="Times New Roman"/>
          <w:sz w:val="24"/>
          <w:szCs w:val="24"/>
        </w:rPr>
        <w:t>ádoucí, vkusné, cenné, významné a co je nemístné a nežádoucí. To slouží jako kriterium pro hodnocení jednání druhých a jako základ posuzování míry společenské prospěšnosti jednotlivých členů.</w:t>
      </w:r>
    </w:p>
    <w:p w:rsidR="00550003" w:rsidRDefault="00E87AFB" w:rsidP="00B864A4">
      <w:pPr>
        <w:rPr>
          <w:rFonts w:ascii="Times New Roman" w:hAnsi="Times New Roman" w:cs="Times New Roman"/>
          <w:sz w:val="24"/>
          <w:szCs w:val="24"/>
        </w:rPr>
      </w:pPr>
      <w:r>
        <w:rPr>
          <w:rFonts w:ascii="Times New Roman" w:hAnsi="Times New Roman" w:cs="Times New Roman"/>
          <w:sz w:val="24"/>
          <w:szCs w:val="24"/>
        </w:rPr>
        <w:t>Tím</w:t>
      </w:r>
      <w:r w:rsidR="00BD5D05">
        <w:rPr>
          <w:rFonts w:ascii="Times New Roman" w:hAnsi="Times New Roman" w:cs="Times New Roman"/>
          <w:sz w:val="24"/>
          <w:szCs w:val="24"/>
        </w:rPr>
        <w:t xml:space="preserve"> autority (kněží, panovníci, rodiče</w:t>
      </w:r>
      <w:proofErr w:type="gramStart"/>
      <w:r w:rsidR="00DD21BD">
        <w:rPr>
          <w:rFonts w:ascii="Times New Roman" w:hAnsi="Times New Roman" w:cs="Times New Roman"/>
          <w:sz w:val="24"/>
          <w:szCs w:val="24"/>
        </w:rPr>
        <w:t>…</w:t>
      </w:r>
      <w:r w:rsidR="00BD5D05">
        <w:rPr>
          <w:rFonts w:ascii="Times New Roman" w:hAnsi="Times New Roman" w:cs="Times New Roman"/>
          <w:sz w:val="24"/>
          <w:szCs w:val="24"/>
        </w:rPr>
        <w:t>)  kultury</w:t>
      </w:r>
      <w:proofErr w:type="gramEnd"/>
      <w:r w:rsidR="00BD5D05">
        <w:rPr>
          <w:rFonts w:ascii="Times New Roman" w:hAnsi="Times New Roman" w:cs="Times New Roman"/>
          <w:sz w:val="24"/>
          <w:szCs w:val="24"/>
        </w:rPr>
        <w:t xml:space="preserve"> odůvodňují</w:t>
      </w:r>
      <w:r w:rsidR="00222548">
        <w:rPr>
          <w:rFonts w:ascii="Times New Roman" w:hAnsi="Times New Roman" w:cs="Times New Roman"/>
          <w:sz w:val="24"/>
          <w:szCs w:val="24"/>
        </w:rPr>
        <w:t xml:space="preserve"> nároky společnosti na chování jedince a </w:t>
      </w:r>
      <w:r w:rsidR="00BD5D05">
        <w:rPr>
          <w:rFonts w:ascii="Times New Roman" w:hAnsi="Times New Roman" w:cs="Times New Roman"/>
          <w:sz w:val="24"/>
          <w:szCs w:val="24"/>
        </w:rPr>
        <w:t>formují</w:t>
      </w:r>
      <w:r w:rsidR="00222548">
        <w:rPr>
          <w:rFonts w:ascii="Times New Roman" w:hAnsi="Times New Roman" w:cs="Times New Roman"/>
          <w:sz w:val="24"/>
          <w:szCs w:val="24"/>
        </w:rPr>
        <w:t xml:space="preserve"> je</w:t>
      </w:r>
      <w:r w:rsidR="00BD5D05">
        <w:rPr>
          <w:rFonts w:ascii="Times New Roman" w:hAnsi="Times New Roman" w:cs="Times New Roman"/>
          <w:sz w:val="24"/>
          <w:szCs w:val="24"/>
        </w:rPr>
        <w:t xml:space="preserve"> k tomuto </w:t>
      </w:r>
      <w:r>
        <w:rPr>
          <w:rFonts w:ascii="Times New Roman" w:hAnsi="Times New Roman" w:cs="Times New Roman"/>
          <w:sz w:val="24"/>
          <w:szCs w:val="24"/>
        </w:rPr>
        <w:t xml:space="preserve"> obrazu.</w:t>
      </w:r>
      <w:r w:rsidR="001228A8">
        <w:rPr>
          <w:rFonts w:ascii="Times New Roman" w:hAnsi="Times New Roman" w:cs="Times New Roman"/>
          <w:sz w:val="24"/>
          <w:szCs w:val="24"/>
        </w:rPr>
        <w:t xml:space="preserve"> </w:t>
      </w:r>
      <w:r w:rsidR="00222548">
        <w:rPr>
          <w:rFonts w:ascii="Times New Roman" w:hAnsi="Times New Roman" w:cs="Times New Roman"/>
          <w:sz w:val="24"/>
          <w:szCs w:val="24"/>
        </w:rPr>
        <w:t>V tom spočívá</w:t>
      </w:r>
      <w:r w:rsidR="0090680C">
        <w:rPr>
          <w:rFonts w:ascii="Times New Roman" w:hAnsi="Times New Roman" w:cs="Times New Roman"/>
          <w:sz w:val="24"/>
          <w:szCs w:val="24"/>
        </w:rPr>
        <w:t xml:space="preserve"> sociali</w:t>
      </w:r>
      <w:r w:rsidR="00222548">
        <w:rPr>
          <w:rFonts w:ascii="Times New Roman" w:hAnsi="Times New Roman" w:cs="Times New Roman"/>
          <w:sz w:val="24"/>
          <w:szCs w:val="24"/>
        </w:rPr>
        <w:t>zační funkce kultury. Souvisí s</w:t>
      </w:r>
      <w:r w:rsidR="0090680C">
        <w:rPr>
          <w:rFonts w:ascii="Times New Roman" w:hAnsi="Times New Roman" w:cs="Times New Roman"/>
          <w:sz w:val="24"/>
          <w:szCs w:val="24"/>
        </w:rPr>
        <w:t xml:space="preserve"> každodenní</w:t>
      </w:r>
      <w:r w:rsidR="00222548">
        <w:rPr>
          <w:rFonts w:ascii="Times New Roman" w:hAnsi="Times New Roman" w:cs="Times New Roman"/>
          <w:sz w:val="24"/>
          <w:szCs w:val="24"/>
        </w:rPr>
        <w:t>m</w:t>
      </w:r>
      <w:r w:rsidR="0090680C">
        <w:rPr>
          <w:rFonts w:ascii="Times New Roman" w:hAnsi="Times New Roman" w:cs="Times New Roman"/>
          <w:sz w:val="24"/>
          <w:szCs w:val="24"/>
        </w:rPr>
        <w:t>, rutinní</w:t>
      </w:r>
      <w:r w:rsidR="00222548">
        <w:rPr>
          <w:rFonts w:ascii="Times New Roman" w:hAnsi="Times New Roman" w:cs="Times New Roman"/>
          <w:sz w:val="24"/>
          <w:szCs w:val="24"/>
        </w:rPr>
        <w:t>m</w:t>
      </w:r>
      <w:r w:rsidR="0090680C">
        <w:rPr>
          <w:rFonts w:ascii="Times New Roman" w:hAnsi="Times New Roman" w:cs="Times New Roman"/>
          <w:sz w:val="24"/>
          <w:szCs w:val="24"/>
        </w:rPr>
        <w:t xml:space="preserve"> nastolování řádu</w:t>
      </w:r>
      <w:r w:rsidR="00222548">
        <w:rPr>
          <w:rFonts w:ascii="Times New Roman" w:hAnsi="Times New Roman" w:cs="Times New Roman"/>
          <w:sz w:val="24"/>
          <w:szCs w:val="24"/>
        </w:rPr>
        <w:t>. Kultura tak vytváří určitý tlak na jedince. Je to zároveň podan</w:t>
      </w:r>
      <w:r w:rsidR="00DD21BD">
        <w:rPr>
          <w:rFonts w:ascii="Times New Roman" w:hAnsi="Times New Roman" w:cs="Times New Roman"/>
          <w:sz w:val="24"/>
          <w:szCs w:val="24"/>
        </w:rPr>
        <w:t>á ruka společnosti, díky</w:t>
      </w:r>
      <w:r w:rsidR="00222548">
        <w:rPr>
          <w:rFonts w:ascii="Times New Roman" w:hAnsi="Times New Roman" w:cs="Times New Roman"/>
          <w:sz w:val="24"/>
          <w:szCs w:val="24"/>
        </w:rPr>
        <w:t xml:space="preserve"> které</w:t>
      </w:r>
      <w:r w:rsidR="00DD21BD">
        <w:rPr>
          <w:rFonts w:ascii="Times New Roman" w:hAnsi="Times New Roman" w:cs="Times New Roman"/>
          <w:sz w:val="24"/>
          <w:szCs w:val="24"/>
        </w:rPr>
        <w:t>,</w:t>
      </w:r>
      <w:r w:rsidR="00222548">
        <w:rPr>
          <w:rFonts w:ascii="Times New Roman" w:hAnsi="Times New Roman" w:cs="Times New Roman"/>
          <w:sz w:val="24"/>
          <w:szCs w:val="24"/>
        </w:rPr>
        <w:t xml:space="preserve"> se jedinec může plnohodnotně integrovat do jejích struktur.</w:t>
      </w:r>
      <w:r w:rsidR="00BD5D05">
        <w:rPr>
          <w:rFonts w:ascii="Times New Roman" w:hAnsi="Times New Roman" w:cs="Times New Roman"/>
          <w:sz w:val="24"/>
          <w:szCs w:val="24"/>
        </w:rPr>
        <w:t xml:space="preserve"> Záleží pak, jak se podaří příslušníkům kultury předkládané hodnoty zvnitřňovat a proměňovat je v postoje.</w:t>
      </w:r>
    </w:p>
    <w:p w:rsidR="00550003" w:rsidRDefault="00550003" w:rsidP="00B864A4">
      <w:pPr>
        <w:rPr>
          <w:rFonts w:ascii="Times New Roman" w:hAnsi="Times New Roman" w:cs="Times New Roman"/>
          <w:sz w:val="24"/>
          <w:szCs w:val="24"/>
        </w:rPr>
      </w:pPr>
    </w:p>
    <w:p w:rsidR="00550003" w:rsidRDefault="00550003" w:rsidP="00B864A4">
      <w:pPr>
        <w:rPr>
          <w:rFonts w:ascii="Times New Roman" w:hAnsi="Times New Roman" w:cs="Times New Roman"/>
          <w:sz w:val="24"/>
          <w:szCs w:val="24"/>
        </w:rPr>
      </w:pPr>
    </w:p>
    <w:p w:rsidR="0025632A" w:rsidRPr="0025632A" w:rsidRDefault="0025632A">
      <w:pPr>
        <w:rPr>
          <w:rFonts w:ascii="Times New Roman" w:hAnsi="Times New Roman" w:cs="Times New Roman"/>
        </w:rPr>
      </w:pPr>
    </w:p>
    <w:p w:rsidR="001968A2" w:rsidRDefault="001968A2">
      <w:pPr>
        <w:rPr>
          <w:rFonts w:ascii="Times New Roman" w:hAnsi="Times New Roman" w:cs="Times New Roman"/>
        </w:rPr>
      </w:pPr>
    </w:p>
    <w:p w:rsidR="001968A2" w:rsidRDefault="001968A2">
      <w:pPr>
        <w:rPr>
          <w:rFonts w:ascii="Times New Roman" w:hAnsi="Times New Roman" w:cs="Times New Roman"/>
        </w:rPr>
      </w:pPr>
    </w:p>
    <w:p w:rsidR="001968A2" w:rsidRPr="001968A2" w:rsidRDefault="001968A2">
      <w:pPr>
        <w:rPr>
          <w:rFonts w:ascii="Times New Roman" w:hAnsi="Times New Roman" w:cs="Times New Roman"/>
        </w:rPr>
      </w:pPr>
      <w:r>
        <w:rPr>
          <w:rFonts w:ascii="Times New Roman" w:hAnsi="Times New Roman" w:cs="Times New Roman"/>
        </w:rPr>
        <w:t xml:space="preserve"> </w:t>
      </w:r>
    </w:p>
    <w:sectPr w:rsidR="001968A2" w:rsidRPr="001968A2" w:rsidSect="009D19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968A2"/>
    <w:rsid w:val="00004783"/>
    <w:rsid w:val="000A7D7C"/>
    <w:rsid w:val="001228A8"/>
    <w:rsid w:val="00156430"/>
    <w:rsid w:val="00165FE2"/>
    <w:rsid w:val="001968A2"/>
    <w:rsid w:val="00220F63"/>
    <w:rsid w:val="00222548"/>
    <w:rsid w:val="0025605D"/>
    <w:rsid w:val="0025632A"/>
    <w:rsid w:val="002A2B49"/>
    <w:rsid w:val="002E47E1"/>
    <w:rsid w:val="00500EC0"/>
    <w:rsid w:val="00550003"/>
    <w:rsid w:val="006367CF"/>
    <w:rsid w:val="00713CEB"/>
    <w:rsid w:val="007F1393"/>
    <w:rsid w:val="0090680C"/>
    <w:rsid w:val="00950F18"/>
    <w:rsid w:val="009D19E2"/>
    <w:rsid w:val="009D2916"/>
    <w:rsid w:val="00A149A4"/>
    <w:rsid w:val="00A44970"/>
    <w:rsid w:val="00B864A4"/>
    <w:rsid w:val="00BD3DE5"/>
    <w:rsid w:val="00BD5D05"/>
    <w:rsid w:val="00C51284"/>
    <w:rsid w:val="00C5218A"/>
    <w:rsid w:val="00D34022"/>
    <w:rsid w:val="00DD21BD"/>
    <w:rsid w:val="00E50D03"/>
    <w:rsid w:val="00E87AFB"/>
    <w:rsid w:val="00FD31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9E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1480</Words>
  <Characters>8735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Jabok</Company>
  <LinksUpToDate>false</LinksUpToDate>
  <CharactersWithSpaces>10195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obecny</dc:creator>
  <cp:keywords/>
  <dc:description/>
  <cp:lastModifiedBy>obecny</cp:lastModifiedBy>
  <cp:revision>2</cp:revision>
  <dcterms:created xsi:type="dcterms:W3CDTF">2015-04-28T15:18:00Z</dcterms:created>
  <dcterms:modified xsi:type="dcterms:W3CDTF">2015-04-28T23:20:00Z</dcterms:modified>
</cp:coreProperties>
</file>