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23" w:rsidRDefault="005772AF">
      <w:r>
        <w:t>Fenomén výchova</w:t>
      </w:r>
    </w:p>
    <w:p w:rsidR="005772AF" w:rsidRDefault="005772AF">
      <w:r>
        <w:t xml:space="preserve">Klasická definice: Výchova jako </w:t>
      </w:r>
      <w:r w:rsidRPr="005772AF">
        <w:rPr>
          <w:b/>
        </w:rPr>
        <w:t>záměrné působení</w:t>
      </w:r>
      <w:r>
        <w:t xml:space="preserve"> na vychovávaného, </w:t>
      </w:r>
      <w:r w:rsidRPr="005772AF">
        <w:rPr>
          <w:b/>
          <w:i/>
        </w:rPr>
        <w:t>ve snaze ovlivnit</w:t>
      </w:r>
      <w:r>
        <w:t xml:space="preserve"> jeho </w:t>
      </w:r>
      <w:r w:rsidRPr="005772AF">
        <w:rPr>
          <w:u w:val="single"/>
        </w:rPr>
        <w:t>osobnostní rozvoj</w:t>
      </w:r>
      <w:r>
        <w:t xml:space="preserve">. </w:t>
      </w:r>
    </w:p>
    <w:p w:rsidR="005772AF" w:rsidRDefault="005772AF">
      <w:r>
        <w:t xml:space="preserve">Osobnostní rozvoj: Osobnost je pojem psychologický. Hlavní charakteristikou osobnosti je vnitřní integrovanou - konzistence </w:t>
      </w:r>
      <w:r w:rsidR="00E05114">
        <w:t xml:space="preserve">jedince, jednota jeho prožívání a konání </w:t>
      </w:r>
      <w:r>
        <w:t xml:space="preserve">v interakci s prostředím: sociálním a přírodním. </w:t>
      </w:r>
    </w:p>
    <w:p w:rsidR="005772AF" w:rsidRDefault="005772AF">
      <w:r>
        <w:t>Os</w:t>
      </w:r>
      <w:r w:rsidR="00E05114">
        <w:t xml:space="preserve">obnost jednotlivce má několik </w:t>
      </w:r>
      <w:r w:rsidR="00E05114" w:rsidRPr="00E05114">
        <w:rPr>
          <w:b/>
        </w:rPr>
        <w:t>dimenzí</w:t>
      </w:r>
      <w:r>
        <w:t xml:space="preserve">, které se navzájem podmiňují: biologická, psychická, sociální a spirituální. </w:t>
      </w:r>
    </w:p>
    <w:p w:rsidR="005772AF" w:rsidRDefault="005772AF">
      <w:r w:rsidRPr="00E05114">
        <w:rPr>
          <w:b/>
        </w:rPr>
        <w:t xml:space="preserve">Biologická </w:t>
      </w:r>
      <w:r w:rsidR="00E05114">
        <w:rPr>
          <w:b/>
        </w:rPr>
        <w:t>dimenze</w:t>
      </w:r>
      <w:r>
        <w:t>: Jde o proble</w:t>
      </w:r>
      <w:r w:rsidR="00E05114">
        <w:t>matiku zdraví:</w:t>
      </w:r>
      <w:r>
        <w:t xml:space="preserve"> optimální fungování organismu jedince</w:t>
      </w:r>
      <w:r w:rsidR="00E05114">
        <w:t xml:space="preserve"> v protikladu k nemoci. Zdraví na úrovni biologické je podmínkou pro optimální fungování jedince v dalších dimenzích.</w:t>
      </w:r>
    </w:p>
    <w:p w:rsidR="006E34AF" w:rsidRDefault="00E05114">
      <w:r w:rsidRPr="00E05114">
        <w:rPr>
          <w:b/>
        </w:rPr>
        <w:t>Psychická dimenze</w:t>
      </w:r>
      <w:r>
        <w:t xml:space="preserve">: Optimální fungování psychických funkcí </w:t>
      </w:r>
      <w:r w:rsidR="006E34AF">
        <w:t xml:space="preserve"> a procesů</w:t>
      </w:r>
      <w:r>
        <w:t>( vnímání, myšlení, paměť, fantazie, emoce, volní procesy a motivace, temperament</w:t>
      </w:r>
      <w:r w:rsidR="006E34AF">
        <w:t xml:space="preserve">, </w:t>
      </w:r>
      <w:proofErr w:type="gramStart"/>
      <w:r w:rsidR="006E34AF">
        <w:t xml:space="preserve">učení </w:t>
      </w:r>
      <w:r>
        <w:t>)</w:t>
      </w:r>
      <w:proofErr w:type="gramEnd"/>
    </w:p>
    <w:p w:rsidR="00E05114" w:rsidRDefault="006E34AF">
      <w:r w:rsidRPr="00E05114">
        <w:rPr>
          <w:b/>
        </w:rPr>
        <w:t xml:space="preserve"> </w:t>
      </w:r>
      <w:r w:rsidR="00E05114" w:rsidRPr="00E05114">
        <w:rPr>
          <w:b/>
        </w:rPr>
        <w:t>Sociální dimenze</w:t>
      </w:r>
      <w:r w:rsidR="00E05114">
        <w:t>: schopnost vytvářet optimální dlouhodobé vztahy.</w:t>
      </w:r>
    </w:p>
    <w:p w:rsidR="00E05114" w:rsidRDefault="00E05114">
      <w:pPr>
        <w:rPr>
          <w:sz w:val="20"/>
          <w:szCs w:val="20"/>
        </w:rPr>
      </w:pPr>
      <w:r w:rsidRPr="006E34AF">
        <w:rPr>
          <w:b/>
        </w:rPr>
        <w:t>Spirituální dimenze</w:t>
      </w:r>
      <w:r>
        <w:t>: schopnost milovat, věřit a doufat</w:t>
      </w:r>
      <w:r w:rsidR="006E34AF">
        <w:t xml:space="preserve"> jako člověk</w:t>
      </w:r>
      <w:r>
        <w:t xml:space="preserve">. </w:t>
      </w:r>
      <w:r w:rsidR="006E34AF">
        <w:t xml:space="preserve">Schopnost reflexe hodnot. Schopnost objevování  smyslu jednání a existence. </w:t>
      </w:r>
      <w:r>
        <w:t xml:space="preserve">Schopnost mravního </w:t>
      </w:r>
      <w:proofErr w:type="gramStart"/>
      <w:r>
        <w:t>úsudku.</w:t>
      </w:r>
      <w:r w:rsidR="006E34AF">
        <w:t xml:space="preserve"> </w:t>
      </w:r>
      <w:r w:rsidR="006E34AF" w:rsidRPr="006E34AF">
        <w:rPr>
          <w:sz w:val="20"/>
          <w:szCs w:val="20"/>
        </w:rPr>
        <w:t>( Návštěva</w:t>
      </w:r>
      <w:proofErr w:type="gramEnd"/>
      <w:r w:rsidR="006E34AF" w:rsidRPr="006E34AF">
        <w:rPr>
          <w:sz w:val="20"/>
          <w:szCs w:val="20"/>
        </w:rPr>
        <w:t xml:space="preserve"> filmu Misie s třídou žáků praktické školy. Při východu z </w:t>
      </w:r>
      <w:r w:rsidR="006E34AF">
        <w:rPr>
          <w:sz w:val="20"/>
          <w:szCs w:val="20"/>
        </w:rPr>
        <w:t>ki</w:t>
      </w:r>
      <w:r w:rsidR="006E34AF" w:rsidRPr="006E34AF">
        <w:rPr>
          <w:sz w:val="20"/>
          <w:szCs w:val="20"/>
        </w:rPr>
        <w:t>na jeden žák poznamenal: „Takové filmy by se měly promítat v televizi, aby lidé byli k sobě lepší“.)</w:t>
      </w:r>
      <w:r w:rsidR="006E34AF">
        <w:rPr>
          <w:sz w:val="20"/>
          <w:szCs w:val="20"/>
        </w:rPr>
        <w:t xml:space="preserve"> </w:t>
      </w:r>
    </w:p>
    <w:p w:rsidR="006E34AF" w:rsidRDefault="006E34AF">
      <w:pPr>
        <w:rPr>
          <w:sz w:val="20"/>
          <w:szCs w:val="20"/>
        </w:rPr>
      </w:pPr>
      <w:r>
        <w:rPr>
          <w:sz w:val="20"/>
          <w:szCs w:val="20"/>
        </w:rPr>
        <w:t>Při výchově má každá dimenze svůj důležitý význam.</w:t>
      </w:r>
      <w:r w:rsidR="007E6ACD">
        <w:rPr>
          <w:sz w:val="20"/>
          <w:szCs w:val="20"/>
        </w:rPr>
        <w:t xml:space="preserve"> </w:t>
      </w:r>
    </w:p>
    <w:p w:rsidR="007E6ACD" w:rsidRDefault="007E6ACD">
      <w:pPr>
        <w:rPr>
          <w:sz w:val="20"/>
          <w:szCs w:val="20"/>
        </w:rPr>
      </w:pPr>
    </w:p>
    <w:p w:rsidR="007E6ACD" w:rsidRDefault="007E6ACD">
      <w:pPr>
        <w:rPr>
          <w:sz w:val="20"/>
          <w:szCs w:val="20"/>
        </w:rPr>
      </w:pPr>
      <w:r>
        <w:rPr>
          <w:sz w:val="20"/>
          <w:szCs w:val="20"/>
        </w:rPr>
        <w:t>Moderní pojetí výchovy</w:t>
      </w:r>
    </w:p>
    <w:p w:rsidR="007E6ACD" w:rsidRDefault="007E6ACD">
      <w:pPr>
        <w:rPr>
          <w:sz w:val="20"/>
          <w:szCs w:val="20"/>
        </w:rPr>
      </w:pPr>
      <w:r>
        <w:rPr>
          <w:sz w:val="20"/>
          <w:szCs w:val="20"/>
        </w:rPr>
        <w:t xml:space="preserve">Dle Jiřího Pelikána můžeme „výchovu v tomto smyslu lze vymezit jako </w:t>
      </w:r>
      <w:r w:rsidRPr="007E6ACD">
        <w:rPr>
          <w:sz w:val="20"/>
          <w:szCs w:val="20"/>
          <w:u w:val="single"/>
        </w:rPr>
        <w:t>proces</w:t>
      </w:r>
      <w:r>
        <w:rPr>
          <w:sz w:val="20"/>
          <w:szCs w:val="20"/>
        </w:rPr>
        <w:t xml:space="preserve"> </w:t>
      </w:r>
      <w:r w:rsidRPr="007E6ACD">
        <w:rPr>
          <w:b/>
          <w:sz w:val="20"/>
          <w:szCs w:val="20"/>
        </w:rPr>
        <w:t>záměrného</w:t>
      </w:r>
      <w:r>
        <w:rPr>
          <w:sz w:val="20"/>
          <w:szCs w:val="20"/>
        </w:rPr>
        <w:t xml:space="preserve"> a </w:t>
      </w:r>
      <w:r w:rsidRPr="007E6ACD">
        <w:rPr>
          <w:b/>
          <w:sz w:val="20"/>
          <w:szCs w:val="20"/>
        </w:rPr>
        <w:t>cílevědomého působení</w:t>
      </w:r>
      <w:r>
        <w:rPr>
          <w:sz w:val="20"/>
          <w:szCs w:val="20"/>
        </w:rPr>
        <w:t xml:space="preserve"> </w:t>
      </w:r>
      <w:r w:rsidRPr="007E6ACD">
        <w:rPr>
          <w:sz w:val="20"/>
          <w:szCs w:val="20"/>
          <w:u w:val="single"/>
        </w:rPr>
        <w:t>na vychovávaného</w:t>
      </w:r>
      <w:r>
        <w:rPr>
          <w:sz w:val="20"/>
          <w:szCs w:val="20"/>
        </w:rPr>
        <w:t xml:space="preserve">, a to zejména cestou </w:t>
      </w:r>
      <w:r w:rsidRPr="007E6ACD">
        <w:rPr>
          <w:b/>
          <w:sz w:val="20"/>
          <w:szCs w:val="20"/>
        </w:rPr>
        <w:t>vytváření a ovlivňování podmínek</w:t>
      </w:r>
      <w:r>
        <w:rPr>
          <w:sz w:val="20"/>
          <w:szCs w:val="20"/>
        </w:rPr>
        <w:t xml:space="preserve"> </w:t>
      </w:r>
      <w:r w:rsidRPr="007E6ACD">
        <w:rPr>
          <w:sz w:val="20"/>
          <w:szCs w:val="20"/>
          <w:u w:val="single"/>
        </w:rPr>
        <w:t>pro rozvoj</w:t>
      </w:r>
      <w:r>
        <w:rPr>
          <w:sz w:val="20"/>
          <w:szCs w:val="20"/>
        </w:rPr>
        <w:t xml:space="preserve"> dětí a mladých lidí, </w:t>
      </w:r>
      <w:proofErr w:type="spellStart"/>
      <w:r>
        <w:rPr>
          <w:sz w:val="20"/>
          <w:szCs w:val="20"/>
        </w:rPr>
        <w:t>projejich</w:t>
      </w:r>
      <w:proofErr w:type="spellEnd"/>
      <w:r>
        <w:rPr>
          <w:sz w:val="20"/>
          <w:szCs w:val="20"/>
        </w:rPr>
        <w:t xml:space="preserve"> bytí se sebou samým, s </w:t>
      </w:r>
      <w:proofErr w:type="gramStart"/>
      <w:r>
        <w:rPr>
          <w:sz w:val="20"/>
          <w:szCs w:val="20"/>
        </w:rPr>
        <w:t>druhý</w:t>
      </w:r>
      <w:proofErr w:type="gramEnd"/>
      <w:r>
        <w:rPr>
          <w:sz w:val="20"/>
          <w:szCs w:val="20"/>
        </w:rPr>
        <w:t xml:space="preserve"> </w:t>
      </w:r>
    </w:p>
    <w:p w:rsidR="006E34AF" w:rsidRPr="006E34AF" w:rsidRDefault="006E34AF">
      <w:pPr>
        <w:rPr>
          <w:sz w:val="20"/>
          <w:szCs w:val="20"/>
        </w:rPr>
      </w:pPr>
    </w:p>
    <w:p w:rsidR="005772AF" w:rsidRDefault="005772AF"/>
    <w:p w:rsidR="005772AF" w:rsidRDefault="005772AF"/>
    <w:p w:rsidR="00E05114" w:rsidRDefault="00E05114"/>
    <w:sectPr w:rsidR="00E05114" w:rsidSect="002C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772AF"/>
    <w:rsid w:val="00054F6B"/>
    <w:rsid w:val="00165FE2"/>
    <w:rsid w:val="002C46DD"/>
    <w:rsid w:val="002E47E1"/>
    <w:rsid w:val="00380C6A"/>
    <w:rsid w:val="0047775B"/>
    <w:rsid w:val="005772AF"/>
    <w:rsid w:val="006E34AF"/>
    <w:rsid w:val="007E6ACD"/>
    <w:rsid w:val="00E0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</dc:creator>
  <cp:keywords/>
  <dc:description/>
  <cp:lastModifiedBy>obecny</cp:lastModifiedBy>
  <cp:revision>3</cp:revision>
  <dcterms:created xsi:type="dcterms:W3CDTF">2015-02-10T09:27:00Z</dcterms:created>
  <dcterms:modified xsi:type="dcterms:W3CDTF">2015-02-10T14:31:00Z</dcterms:modified>
</cp:coreProperties>
</file>