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A0F" w:rsidRPr="00E91185" w:rsidRDefault="00431BC1" w:rsidP="005F2BA5">
      <w:pPr>
        <w:pStyle w:val="Bezmezer"/>
        <w:jc w:val="both"/>
        <w:rPr>
          <w:rFonts w:cs="Times New Roman"/>
          <w:b/>
          <w:sz w:val="36"/>
          <w:szCs w:val="36"/>
          <w:lang w:val="en-GB"/>
        </w:rPr>
      </w:pPr>
      <w:proofErr w:type="gramStart"/>
      <w:r w:rsidRPr="00E91185">
        <w:rPr>
          <w:rFonts w:cs="Times New Roman"/>
          <w:b/>
          <w:sz w:val="36"/>
          <w:szCs w:val="36"/>
          <w:lang w:val="en-GB"/>
        </w:rPr>
        <w:t xml:space="preserve">12  </w:t>
      </w:r>
      <w:r w:rsidR="00A9746D" w:rsidRPr="00E91185">
        <w:rPr>
          <w:rFonts w:cs="Times New Roman"/>
          <w:b/>
          <w:sz w:val="36"/>
          <w:szCs w:val="36"/>
          <w:lang w:val="en-GB"/>
        </w:rPr>
        <w:t>Aftercare</w:t>
      </w:r>
      <w:proofErr w:type="gramEnd"/>
      <w:r w:rsidR="00A9746D" w:rsidRPr="00E91185">
        <w:rPr>
          <w:rFonts w:cs="Times New Roman"/>
          <w:b/>
          <w:sz w:val="36"/>
          <w:szCs w:val="36"/>
          <w:lang w:val="en-GB"/>
        </w:rPr>
        <w:t xml:space="preserve"> services</w:t>
      </w:r>
    </w:p>
    <w:p w:rsidR="005C04E3" w:rsidRPr="00E91185" w:rsidRDefault="005C04E3" w:rsidP="005F2BA5">
      <w:pPr>
        <w:pStyle w:val="Bezmezer"/>
        <w:jc w:val="both"/>
        <w:rPr>
          <w:rFonts w:cs="Times New Roman"/>
          <w:b/>
          <w:sz w:val="36"/>
          <w:szCs w:val="36"/>
          <w:lang w:val="en-GB"/>
        </w:rPr>
      </w:pPr>
    </w:p>
    <w:p w:rsidR="005C04E3" w:rsidRPr="00B81B56" w:rsidRDefault="005C04E3" w:rsidP="005C04E3">
      <w:pPr>
        <w:pStyle w:val="Bezmezer"/>
        <w:rPr>
          <w:rStyle w:val="hvr"/>
          <w:rFonts w:cs="Arial"/>
          <w:color w:val="000000"/>
          <w:sz w:val="24"/>
          <w:szCs w:val="24"/>
          <w:shd w:val="clear" w:color="auto" w:fill="FFFFFF"/>
          <w:lang w:val="en-GB"/>
        </w:rPr>
      </w:pPr>
      <w:r w:rsidRPr="00B81B56">
        <w:rPr>
          <w:b/>
          <w:sz w:val="24"/>
          <w:szCs w:val="24"/>
          <w:lang w:val="en-GB"/>
        </w:rPr>
        <w:t>1</w:t>
      </w:r>
      <w:r w:rsidR="00A01981" w:rsidRPr="00B81B56">
        <w:rPr>
          <w:b/>
          <w:sz w:val="24"/>
          <w:szCs w:val="24"/>
          <w:lang w:val="en-GB"/>
        </w:rPr>
        <w:t>2</w:t>
      </w:r>
      <w:r w:rsidRPr="00B81B56">
        <w:rPr>
          <w:b/>
          <w:sz w:val="24"/>
          <w:szCs w:val="24"/>
          <w:lang w:val="en-GB"/>
        </w:rPr>
        <w:t>.1 Lead in - Brainstorming</w:t>
      </w:r>
      <w:r w:rsidRPr="00B81B56">
        <w:rPr>
          <w:rStyle w:val="hvr"/>
          <w:rFonts w:cs="Arial"/>
          <w:color w:val="000000"/>
          <w:sz w:val="24"/>
          <w:szCs w:val="24"/>
          <w:shd w:val="clear" w:color="auto" w:fill="FFFFFF"/>
          <w:lang w:val="en-GB"/>
        </w:rPr>
        <w:t xml:space="preserve"> </w:t>
      </w:r>
    </w:p>
    <w:p w:rsidR="005C04E3" w:rsidRPr="00B81B56" w:rsidRDefault="005C04E3" w:rsidP="005C04E3">
      <w:pPr>
        <w:pStyle w:val="Bezmezer"/>
        <w:rPr>
          <w:rStyle w:val="hvr"/>
          <w:rFonts w:cs="Arial"/>
          <w:i/>
          <w:color w:val="000000"/>
          <w:sz w:val="24"/>
          <w:szCs w:val="24"/>
          <w:shd w:val="clear" w:color="auto" w:fill="FFFFFF"/>
          <w:lang w:val="en-GB"/>
        </w:rPr>
      </w:pPr>
      <w:r w:rsidRPr="00B81B56">
        <w:rPr>
          <w:rStyle w:val="hvr"/>
          <w:rFonts w:cs="Arial"/>
          <w:i/>
          <w:color w:val="000000"/>
          <w:sz w:val="24"/>
          <w:szCs w:val="24"/>
          <w:shd w:val="clear" w:color="auto" w:fill="FFFFFF"/>
          <w:lang w:val="en-GB"/>
        </w:rPr>
        <w:t xml:space="preserve"> Find (Think out) as many words connected with aftercare services as you can. If you do not know what the </w:t>
      </w:r>
      <w:r w:rsidR="00893F41" w:rsidRPr="00B81B56">
        <w:rPr>
          <w:rStyle w:val="hvr"/>
          <w:rFonts w:cs="Arial"/>
          <w:i/>
          <w:color w:val="000000"/>
          <w:sz w:val="24"/>
          <w:szCs w:val="24"/>
          <w:shd w:val="clear" w:color="auto" w:fill="FFFFFF"/>
          <w:lang w:val="en-GB"/>
        </w:rPr>
        <w:t>a</w:t>
      </w:r>
      <w:r w:rsidRPr="00B81B56">
        <w:rPr>
          <w:rStyle w:val="hvr"/>
          <w:rFonts w:cs="Arial"/>
          <w:i/>
          <w:color w:val="000000"/>
          <w:sz w:val="24"/>
          <w:szCs w:val="24"/>
          <w:shd w:val="clear" w:color="auto" w:fill="FFFFFF"/>
          <w:lang w:val="en-GB"/>
        </w:rPr>
        <w:t>ftercare service is, read the following definition.</w:t>
      </w:r>
    </w:p>
    <w:p w:rsidR="005C04E3" w:rsidRPr="00B81B56" w:rsidRDefault="005C04E3" w:rsidP="005C04E3">
      <w:pPr>
        <w:pStyle w:val="Bezmezer"/>
        <w:rPr>
          <w:rStyle w:val="hvr"/>
          <w:rFonts w:cs="Arial"/>
          <w:color w:val="000000"/>
          <w:sz w:val="24"/>
          <w:szCs w:val="24"/>
          <w:shd w:val="clear" w:color="auto" w:fill="FFFFFF"/>
          <w:lang w:val="en-GB"/>
        </w:rPr>
      </w:pPr>
    </w:p>
    <w:p w:rsidR="005C04E3" w:rsidRPr="00B81B56" w:rsidRDefault="005C04E3" w:rsidP="005C04E3">
      <w:pPr>
        <w:pStyle w:val="Bezmezer"/>
        <w:rPr>
          <w:rStyle w:val="hvr"/>
          <w:rFonts w:cs="Arial"/>
          <w:color w:val="000000"/>
          <w:sz w:val="24"/>
          <w:szCs w:val="24"/>
          <w:shd w:val="clear" w:color="auto" w:fill="FFFFFF"/>
          <w:lang w:val="en-GB"/>
        </w:rPr>
      </w:pPr>
      <w:r w:rsidRPr="00B81B56">
        <w:rPr>
          <w:rStyle w:val="hvr"/>
          <w:rFonts w:cs="Arial"/>
          <w:color w:val="000000"/>
          <w:sz w:val="24"/>
          <w:szCs w:val="24"/>
          <w:shd w:val="clear" w:color="auto" w:fill="FFFFFF"/>
          <w:lang w:val="en-GB"/>
        </w:rPr>
        <w:t>Aftercare service is a support for a person discharged from an institution, such as hospital, hostel, children home, or prison.</w:t>
      </w:r>
    </w:p>
    <w:p w:rsidR="005C04E3" w:rsidRPr="00B81B56" w:rsidRDefault="005C04E3" w:rsidP="005C04E3">
      <w:pPr>
        <w:pStyle w:val="Bezmezer"/>
        <w:rPr>
          <w:rStyle w:val="hvr"/>
          <w:rFonts w:cs="Arial"/>
          <w:color w:val="000000"/>
          <w:sz w:val="24"/>
          <w:szCs w:val="24"/>
          <w:shd w:val="clear" w:color="auto" w:fill="FFFFFF"/>
          <w:lang w:val="en-GB"/>
        </w:rPr>
      </w:pPr>
    </w:p>
    <w:p w:rsidR="00893F41" w:rsidRPr="005E7B59" w:rsidRDefault="00893F41" w:rsidP="00172625">
      <w:pPr>
        <w:spacing w:line="300" w:lineRule="atLeast"/>
        <w:textAlignment w:val="baseline"/>
        <w:rPr>
          <w:rFonts w:cs="Helvetica"/>
          <w:b/>
          <w:sz w:val="24"/>
          <w:szCs w:val="24"/>
          <w:lang w:val="en-GB"/>
        </w:rPr>
      </w:pPr>
      <w:proofErr w:type="gramStart"/>
      <w:r w:rsidRPr="005E7B59">
        <w:rPr>
          <w:rFonts w:cs="Helvetica"/>
          <w:b/>
          <w:sz w:val="24"/>
          <w:szCs w:val="24"/>
          <w:lang w:val="en-GB"/>
        </w:rPr>
        <w:t>1</w:t>
      </w:r>
      <w:r w:rsidR="00A01981" w:rsidRPr="005E7B59">
        <w:rPr>
          <w:rFonts w:cs="Helvetica"/>
          <w:b/>
          <w:sz w:val="24"/>
          <w:szCs w:val="24"/>
          <w:lang w:val="en-GB"/>
        </w:rPr>
        <w:t>2</w:t>
      </w:r>
      <w:r w:rsidRPr="005E7B59">
        <w:rPr>
          <w:rFonts w:cs="Helvetica"/>
          <w:b/>
          <w:sz w:val="24"/>
          <w:szCs w:val="24"/>
          <w:lang w:val="en-GB"/>
        </w:rPr>
        <w:t>.2  Reading</w:t>
      </w:r>
      <w:proofErr w:type="gramEnd"/>
    </w:p>
    <w:p w:rsidR="00893F41" w:rsidRPr="005E7B59" w:rsidRDefault="00893F41" w:rsidP="00172625">
      <w:pPr>
        <w:spacing w:line="300" w:lineRule="atLeast"/>
        <w:textAlignment w:val="baseline"/>
        <w:rPr>
          <w:rFonts w:cs="Helvetica"/>
          <w:i/>
          <w:sz w:val="24"/>
          <w:szCs w:val="24"/>
          <w:lang w:val="en-GB"/>
        </w:rPr>
      </w:pPr>
      <w:r w:rsidRPr="005E7B59">
        <w:rPr>
          <w:rFonts w:cs="Helvetica"/>
          <w:i/>
          <w:sz w:val="24"/>
          <w:szCs w:val="24"/>
          <w:lang w:val="en-GB"/>
        </w:rPr>
        <w:t xml:space="preserve">Read the </w:t>
      </w:r>
      <w:r w:rsidR="00E562AC" w:rsidRPr="005E7B59">
        <w:rPr>
          <w:rFonts w:cs="Helvetica"/>
          <w:i/>
          <w:sz w:val="24"/>
          <w:szCs w:val="24"/>
          <w:lang w:val="en-GB"/>
        </w:rPr>
        <w:t>his</w:t>
      </w:r>
      <w:r w:rsidR="00746572" w:rsidRPr="005E7B59">
        <w:rPr>
          <w:rFonts w:cs="Helvetica"/>
          <w:i/>
          <w:sz w:val="24"/>
          <w:szCs w:val="24"/>
          <w:lang w:val="en-GB"/>
        </w:rPr>
        <w:t>tory of</w:t>
      </w:r>
      <w:r w:rsidR="00E562AC" w:rsidRPr="005E7B59">
        <w:rPr>
          <w:rFonts w:cs="Helvetica"/>
          <w:i/>
          <w:sz w:val="24"/>
          <w:szCs w:val="24"/>
          <w:lang w:val="en-GB"/>
        </w:rPr>
        <w:t xml:space="preserve"> Aftercare </w:t>
      </w:r>
      <w:r w:rsidR="00085C38" w:rsidRPr="005E7B59">
        <w:rPr>
          <w:rFonts w:cs="Helvetica"/>
          <w:i/>
          <w:sz w:val="24"/>
          <w:szCs w:val="24"/>
          <w:lang w:val="en-GB"/>
        </w:rPr>
        <w:t>S</w:t>
      </w:r>
      <w:r w:rsidR="00E562AC" w:rsidRPr="005E7B59">
        <w:rPr>
          <w:rFonts w:cs="Helvetica"/>
          <w:i/>
          <w:sz w:val="24"/>
          <w:szCs w:val="24"/>
          <w:lang w:val="en-GB"/>
        </w:rPr>
        <w:t xml:space="preserve">ervice in Sydney, Australia. Order </w:t>
      </w:r>
      <w:r w:rsidR="0001332C" w:rsidRPr="005E7B59">
        <w:rPr>
          <w:rFonts w:cs="Helvetica"/>
          <w:i/>
          <w:sz w:val="24"/>
          <w:szCs w:val="24"/>
          <w:lang w:val="en-GB"/>
        </w:rPr>
        <w:t>all the paragraphs</w:t>
      </w:r>
      <w:r w:rsidR="00E562AC" w:rsidRPr="005E7B59">
        <w:rPr>
          <w:rFonts w:cs="Helvetica"/>
          <w:i/>
          <w:sz w:val="24"/>
          <w:szCs w:val="24"/>
          <w:lang w:val="en-GB"/>
        </w:rPr>
        <w:t>.</w:t>
      </w:r>
      <w:r w:rsidR="0001332C" w:rsidRPr="005E7B59">
        <w:rPr>
          <w:rFonts w:cs="Helvetica"/>
          <w:i/>
          <w:sz w:val="24"/>
          <w:szCs w:val="24"/>
          <w:lang w:val="en-GB"/>
        </w:rPr>
        <w:t xml:space="preserve"> Think about a suitable name for each paragraph.</w:t>
      </w:r>
    </w:p>
    <w:p w:rsidR="00A01981" w:rsidRPr="005E7B59" w:rsidRDefault="00A01981" w:rsidP="00A01981">
      <w:pPr>
        <w:spacing w:after="150" w:line="240" w:lineRule="atLeast"/>
        <w:textAlignment w:val="baseline"/>
        <w:rPr>
          <w:rFonts w:eastAsia="Times New Roman" w:cs="Helvetica"/>
          <w:sz w:val="24"/>
          <w:szCs w:val="24"/>
          <w:lang w:val="en-GB"/>
        </w:rPr>
      </w:pPr>
      <w:r w:rsidRPr="005E7B59">
        <w:rPr>
          <w:rFonts w:eastAsia="Times New Roman" w:cs="Helvetica"/>
          <w:b/>
          <w:sz w:val="24"/>
          <w:szCs w:val="24"/>
          <w:lang w:val="en-GB"/>
        </w:rPr>
        <w:t xml:space="preserve">A  </w:t>
      </w:r>
      <w:r w:rsidRPr="005E7B59">
        <w:rPr>
          <w:rFonts w:eastAsia="Times New Roman" w:cs="Helvetica"/>
          <w:sz w:val="24"/>
          <w:szCs w:val="24"/>
          <w:lang w:val="en-GB"/>
        </w:rPr>
        <w:t xml:space="preserve">After two years visiting patients, Emily Paterson was determined to do something about the plight of the many ex-patients who re-entered a world where family, friends and employers shunned them and they had no government support. There were Aftercare Associations in England and America but none in Australia. </w:t>
      </w:r>
      <w:r w:rsidRPr="005E7B59">
        <w:rPr>
          <w:rFonts w:cs="Helvetica"/>
          <w:sz w:val="24"/>
          <w:szCs w:val="24"/>
          <w:lang w:val="en-GB"/>
        </w:rPr>
        <w:t>So, in 1907, with the support of medical, political and intellectual figures of the day, Emily proposed the formation of Aftercare. S</w:t>
      </w:r>
      <w:r w:rsidRPr="005E7B59">
        <w:rPr>
          <w:rFonts w:eastAsia="Times New Roman" w:cs="Helvetica"/>
          <w:sz w:val="24"/>
          <w:szCs w:val="24"/>
          <w:lang w:val="en-GB"/>
        </w:rPr>
        <w:t xml:space="preserve">he sent out the invitations to meet at </w:t>
      </w:r>
      <w:proofErr w:type="spellStart"/>
      <w:r w:rsidRPr="005E7B59">
        <w:rPr>
          <w:rFonts w:eastAsia="Times New Roman" w:cs="Helvetica"/>
          <w:sz w:val="24"/>
          <w:szCs w:val="24"/>
          <w:lang w:val="en-GB"/>
        </w:rPr>
        <w:t>Rockend</w:t>
      </w:r>
      <w:proofErr w:type="spellEnd"/>
      <w:r w:rsidRPr="005E7B59">
        <w:rPr>
          <w:rFonts w:eastAsia="Times New Roman" w:cs="Helvetica"/>
          <w:sz w:val="24"/>
          <w:szCs w:val="24"/>
          <w:lang w:val="en-GB"/>
        </w:rPr>
        <w:t xml:space="preserve"> to form the Aftercare Association. It was a success due not only to her commitment but that of the staff and especially psychiatrists at </w:t>
      </w:r>
      <w:proofErr w:type="spellStart"/>
      <w:r w:rsidRPr="005E7B59">
        <w:rPr>
          <w:rFonts w:eastAsia="Times New Roman" w:cs="Helvetica"/>
          <w:sz w:val="24"/>
          <w:szCs w:val="24"/>
          <w:lang w:val="en-GB"/>
        </w:rPr>
        <w:t>Gladesville</w:t>
      </w:r>
      <w:proofErr w:type="spellEnd"/>
      <w:r w:rsidRPr="005E7B59">
        <w:rPr>
          <w:rFonts w:eastAsia="Times New Roman" w:cs="Helvetica"/>
          <w:sz w:val="24"/>
          <w:szCs w:val="24"/>
          <w:lang w:val="en-GB"/>
        </w:rPr>
        <w:t xml:space="preserve"> Hospital and their families, Emily’s extended family, and the local community. </w:t>
      </w:r>
    </w:p>
    <w:p w:rsidR="00E562AC" w:rsidRPr="005E7B59" w:rsidRDefault="00A01981" w:rsidP="00E91185">
      <w:pPr>
        <w:spacing w:line="240" w:lineRule="atLeast"/>
        <w:rPr>
          <w:rFonts w:eastAsia="Times New Roman" w:cs="Helvetica"/>
          <w:sz w:val="24"/>
          <w:szCs w:val="24"/>
          <w:lang w:val="en-GB"/>
        </w:rPr>
      </w:pPr>
      <w:r w:rsidRPr="005E7B59">
        <w:rPr>
          <w:rFonts w:eastAsia="Times New Roman" w:cs="Helvetica"/>
          <w:b/>
          <w:sz w:val="24"/>
          <w:szCs w:val="24"/>
          <w:lang w:val="en-GB"/>
        </w:rPr>
        <w:t xml:space="preserve">B  </w:t>
      </w:r>
      <w:r w:rsidR="00893F41" w:rsidRPr="005E7B59">
        <w:rPr>
          <w:rFonts w:eastAsia="Times New Roman" w:cs="Helvetica"/>
          <w:sz w:val="24"/>
          <w:szCs w:val="24"/>
          <w:lang w:val="en-GB"/>
        </w:rPr>
        <w:t xml:space="preserve">Aftercare </w:t>
      </w:r>
      <w:r w:rsidR="00085C38" w:rsidRPr="005E7B59">
        <w:rPr>
          <w:rFonts w:eastAsia="Times New Roman" w:cs="Helvetica"/>
          <w:sz w:val="24"/>
          <w:szCs w:val="24"/>
          <w:lang w:val="en-GB"/>
        </w:rPr>
        <w:t>S</w:t>
      </w:r>
      <w:r w:rsidR="0001332C" w:rsidRPr="005E7B59">
        <w:rPr>
          <w:rFonts w:eastAsia="Times New Roman" w:cs="Helvetica"/>
          <w:sz w:val="24"/>
          <w:szCs w:val="24"/>
          <w:lang w:val="en-GB"/>
        </w:rPr>
        <w:t xml:space="preserve">ervice </w:t>
      </w:r>
      <w:r w:rsidR="00893F41" w:rsidRPr="005E7B59">
        <w:rPr>
          <w:rFonts w:eastAsia="Times New Roman" w:cs="Helvetica"/>
          <w:sz w:val="24"/>
          <w:szCs w:val="24"/>
          <w:lang w:val="en-GB"/>
        </w:rPr>
        <w:t>was established by</w:t>
      </w:r>
      <w:r w:rsidR="00893F41" w:rsidRPr="005E7B59">
        <w:rPr>
          <w:rFonts w:eastAsia="Times New Roman"/>
          <w:sz w:val="24"/>
          <w:szCs w:val="24"/>
          <w:lang w:val="en-GB"/>
        </w:rPr>
        <w:t> </w:t>
      </w:r>
      <w:hyperlink r:id="rId5" w:history="1">
        <w:r w:rsidR="00893F41" w:rsidRPr="005E7B59">
          <w:rPr>
            <w:rFonts w:eastAsia="Times New Roman"/>
            <w:sz w:val="24"/>
            <w:szCs w:val="24"/>
            <w:lang w:val="en-GB"/>
          </w:rPr>
          <w:t>Emily Paterson</w:t>
        </w:r>
      </w:hyperlink>
      <w:r w:rsidR="00893F41" w:rsidRPr="005E7B59">
        <w:rPr>
          <w:rFonts w:eastAsia="Times New Roman" w:cs="Helvetica"/>
          <w:sz w:val="24"/>
          <w:szCs w:val="24"/>
          <w:lang w:val="en-GB"/>
        </w:rPr>
        <w:t>, a woman of great courage,</w:t>
      </w:r>
      <w:r w:rsidR="00893F41" w:rsidRPr="005E7B59">
        <w:rPr>
          <w:rFonts w:eastAsia="Times New Roman"/>
          <w:sz w:val="24"/>
          <w:szCs w:val="24"/>
          <w:lang w:val="en-GB"/>
        </w:rPr>
        <w:t> </w:t>
      </w:r>
      <w:r w:rsidR="00893F41" w:rsidRPr="005E7B59">
        <w:rPr>
          <w:rFonts w:eastAsia="Times New Roman" w:cs="Helvetica"/>
          <w:sz w:val="24"/>
          <w:szCs w:val="24"/>
          <w:lang w:val="en-GB"/>
        </w:rPr>
        <w:t>foresight</w:t>
      </w:r>
      <w:r w:rsidR="00893F41" w:rsidRPr="005E7B59">
        <w:rPr>
          <w:rFonts w:eastAsia="Times New Roman"/>
          <w:sz w:val="24"/>
          <w:szCs w:val="24"/>
          <w:lang w:val="en-GB"/>
        </w:rPr>
        <w:t> </w:t>
      </w:r>
      <w:r w:rsidR="00893F41" w:rsidRPr="005E7B59">
        <w:rPr>
          <w:rFonts w:eastAsia="Times New Roman" w:cs="Helvetica"/>
          <w:sz w:val="24"/>
          <w:szCs w:val="24"/>
          <w:lang w:val="en-GB"/>
        </w:rPr>
        <w:t>and strength</w:t>
      </w:r>
      <w:r w:rsidR="00746572" w:rsidRPr="005E7B59">
        <w:rPr>
          <w:rFonts w:eastAsia="Times New Roman" w:cs="Helvetica"/>
          <w:sz w:val="24"/>
          <w:szCs w:val="24"/>
          <w:lang w:val="en-GB"/>
        </w:rPr>
        <w:t>, in 1907.</w:t>
      </w:r>
      <w:r w:rsidR="0001332C" w:rsidRPr="005E7B59">
        <w:rPr>
          <w:rFonts w:eastAsia="Times New Roman" w:cs="Helvetica"/>
          <w:sz w:val="24"/>
          <w:szCs w:val="24"/>
          <w:lang w:val="en-GB"/>
        </w:rPr>
        <w:t xml:space="preserve"> </w:t>
      </w:r>
      <w:r w:rsidR="00E562AC" w:rsidRPr="005E7B59">
        <w:rPr>
          <w:rFonts w:eastAsia="Times New Roman" w:cs="Helvetica"/>
          <w:sz w:val="24"/>
          <w:szCs w:val="24"/>
          <w:lang w:val="en-GB"/>
        </w:rPr>
        <w:t>When Aftercare celebrated its centenary in 2007, the celebrations were called ‘Emily’s Party’ and on the invitation were the words: ‘One Woman’s Vision that changed thousands of lives‘. That woman was Emily Paterson the founder of Aftercare; her ‘vision’ was especially remarkable because she was blind.</w:t>
      </w:r>
      <w:r w:rsidR="00746572" w:rsidRPr="005E7B59">
        <w:rPr>
          <w:rFonts w:eastAsia="Times New Roman" w:cs="Helvetica"/>
          <w:sz w:val="24"/>
          <w:szCs w:val="24"/>
          <w:lang w:val="en-GB"/>
        </w:rPr>
        <w:t xml:space="preserve"> </w:t>
      </w:r>
    </w:p>
    <w:p w:rsidR="00A01981" w:rsidRPr="005E7B59" w:rsidRDefault="00A01981" w:rsidP="00A01981">
      <w:pPr>
        <w:spacing w:after="150" w:line="240" w:lineRule="atLeast"/>
        <w:textAlignment w:val="baseline"/>
        <w:rPr>
          <w:rFonts w:cs="Helvetica"/>
          <w:sz w:val="24"/>
          <w:szCs w:val="24"/>
          <w:lang w:val="en-GB"/>
        </w:rPr>
      </w:pPr>
      <w:r w:rsidRPr="005E7B59">
        <w:rPr>
          <w:rFonts w:eastAsia="Times New Roman" w:cs="Helvetica"/>
          <w:b/>
          <w:sz w:val="24"/>
          <w:szCs w:val="24"/>
          <w:lang w:val="en-GB"/>
        </w:rPr>
        <w:t xml:space="preserve">C  </w:t>
      </w:r>
      <w:r w:rsidRPr="005E7B59">
        <w:rPr>
          <w:rFonts w:eastAsia="Times New Roman" w:cs="Helvetica"/>
          <w:sz w:val="24"/>
          <w:szCs w:val="24"/>
          <w:lang w:val="en-GB"/>
        </w:rPr>
        <w:t xml:space="preserve">Always working </w:t>
      </w:r>
      <w:r w:rsidR="00EF58D5" w:rsidRPr="005E7B59">
        <w:rPr>
          <w:rFonts w:eastAsia="Times New Roman" w:cs="Helvetica"/>
          <w:sz w:val="24"/>
          <w:szCs w:val="24"/>
          <w:lang w:val="en-GB"/>
        </w:rPr>
        <w:t>voluntarily</w:t>
      </w:r>
      <w:r w:rsidRPr="005E7B59">
        <w:rPr>
          <w:rFonts w:eastAsia="Times New Roman" w:cs="Helvetica"/>
          <w:sz w:val="24"/>
          <w:szCs w:val="24"/>
          <w:lang w:val="en-GB"/>
        </w:rPr>
        <w:t>, she was Aftercare’s first Honorary Secretary until 1912, then took various executive positions. She became President in 1940 and remained so until her death in 1945. She helped establish Aftercare’s non-judgmental ethos. She was also very active in fundraising. Emily Paterson found comfort in music and religion</w:t>
      </w:r>
      <w:r w:rsidRPr="005E7B59">
        <w:rPr>
          <w:rFonts w:cs="Helvetica"/>
          <w:sz w:val="24"/>
          <w:szCs w:val="24"/>
          <w:lang w:val="en-GB"/>
        </w:rPr>
        <w:t>; she composed many church hymns</w:t>
      </w:r>
      <w:r w:rsidRPr="005E7B59">
        <w:rPr>
          <w:rFonts w:eastAsia="Times New Roman" w:cs="Helvetica"/>
          <w:sz w:val="24"/>
          <w:szCs w:val="24"/>
          <w:lang w:val="en-GB"/>
        </w:rPr>
        <w:t xml:space="preserve">. </w:t>
      </w:r>
      <w:r w:rsidRPr="005E7B59">
        <w:rPr>
          <w:rFonts w:cs="Helvetica"/>
          <w:sz w:val="24"/>
          <w:szCs w:val="24"/>
          <w:lang w:val="en-GB"/>
        </w:rPr>
        <w:t>Despite suffering ill health as a child, as a result of which she lost her eyesight, she was known as a very independent woman who went on to achieve great things in the world.</w:t>
      </w:r>
    </w:p>
    <w:p w:rsidR="00A01981" w:rsidRPr="005E7B59" w:rsidRDefault="00A01981" w:rsidP="00E91185">
      <w:pPr>
        <w:spacing w:line="240" w:lineRule="atLeast"/>
        <w:rPr>
          <w:rFonts w:eastAsia="Times New Roman" w:cs="Helvetica"/>
          <w:sz w:val="24"/>
          <w:szCs w:val="24"/>
          <w:lang w:val="en-GB"/>
        </w:rPr>
      </w:pPr>
      <w:r w:rsidRPr="005E7B59">
        <w:rPr>
          <w:rFonts w:cs="Helvetica"/>
          <w:b/>
          <w:sz w:val="24"/>
          <w:szCs w:val="24"/>
          <w:lang w:val="en-GB"/>
        </w:rPr>
        <w:t xml:space="preserve">D  </w:t>
      </w:r>
      <w:r w:rsidRPr="005E7B59">
        <w:rPr>
          <w:rFonts w:cs="Helvetica"/>
          <w:sz w:val="24"/>
          <w:szCs w:val="24"/>
          <w:lang w:val="en-GB"/>
        </w:rPr>
        <w:t>It is now more than a century later and the focus of Aftercare Service work has not changed. Its objective has always been to assist people to live independent lives in their chosen community. It is now the longest-serving organisation of its kind in Australia, with services in over 40 locations across Australia and they are committed to continuously evolving to meet the needs of all Australians. At any given time, thousands of people aged from 12 to 80 years are being supported through our range of services. The organization is founded on the values of respect, integrity, leadership, professionalism, fairness and advocating a better understanding in the community of social and emotional wellbeing.</w:t>
      </w:r>
    </w:p>
    <w:p w:rsidR="00AC1B66" w:rsidRPr="005E7B59" w:rsidRDefault="00A01981" w:rsidP="00E91185">
      <w:pPr>
        <w:spacing w:after="150" w:line="240" w:lineRule="atLeast"/>
        <w:textAlignment w:val="baseline"/>
        <w:rPr>
          <w:rFonts w:cs="Helvetica"/>
          <w:sz w:val="24"/>
          <w:szCs w:val="24"/>
          <w:lang w:val="en-GB"/>
        </w:rPr>
      </w:pPr>
      <w:r w:rsidRPr="005E7B59">
        <w:rPr>
          <w:rFonts w:eastAsia="Times New Roman" w:cs="Helvetica"/>
          <w:sz w:val="24"/>
          <w:szCs w:val="24"/>
          <w:lang w:val="en-GB"/>
        </w:rPr>
        <w:lastRenderedPageBreak/>
        <w:t xml:space="preserve">E  </w:t>
      </w:r>
      <w:r w:rsidR="00746572" w:rsidRPr="005E7B59">
        <w:rPr>
          <w:rFonts w:eastAsia="Times New Roman" w:cs="Helvetica"/>
          <w:sz w:val="24"/>
          <w:szCs w:val="24"/>
          <w:lang w:val="en-GB"/>
        </w:rPr>
        <w:t xml:space="preserve">As a child Emily was frequently sick and her sight progressively deteriorated. When she was about 16 years old, she was taken to England for specialist eye treatment but there was no cure. It was probably when she finally lost her sight that Emily had a mental breakdown, perhaps severe depression. </w:t>
      </w:r>
      <w:proofErr w:type="spellStart"/>
      <w:r w:rsidR="00746572" w:rsidRPr="005E7B59">
        <w:rPr>
          <w:rFonts w:eastAsia="Times New Roman" w:cs="Helvetica"/>
          <w:sz w:val="24"/>
          <w:szCs w:val="24"/>
          <w:lang w:val="en-GB"/>
        </w:rPr>
        <w:t>Rockend</w:t>
      </w:r>
      <w:proofErr w:type="spellEnd"/>
      <w:r w:rsidR="005E6176" w:rsidRPr="005E7B59">
        <w:rPr>
          <w:rFonts w:eastAsia="Times New Roman" w:cs="Helvetica"/>
          <w:sz w:val="24"/>
          <w:szCs w:val="24"/>
          <w:lang w:val="en-GB"/>
        </w:rPr>
        <w:t>, the place where she lived,</w:t>
      </w:r>
      <w:r w:rsidR="00746572" w:rsidRPr="005E7B59">
        <w:rPr>
          <w:rFonts w:eastAsia="Times New Roman" w:cs="Helvetica"/>
          <w:sz w:val="24"/>
          <w:szCs w:val="24"/>
          <w:lang w:val="en-GB"/>
        </w:rPr>
        <w:t xml:space="preserve"> was close to </w:t>
      </w:r>
      <w:proofErr w:type="spellStart"/>
      <w:r w:rsidR="00746572" w:rsidRPr="005E7B59">
        <w:rPr>
          <w:rFonts w:eastAsia="Times New Roman" w:cs="Helvetica"/>
          <w:sz w:val="24"/>
          <w:szCs w:val="24"/>
          <w:lang w:val="en-GB"/>
        </w:rPr>
        <w:t>Gladesville</w:t>
      </w:r>
      <w:proofErr w:type="spellEnd"/>
      <w:r w:rsidR="00746572" w:rsidRPr="005E7B59">
        <w:rPr>
          <w:rFonts w:eastAsia="Times New Roman" w:cs="Helvetica"/>
          <w:sz w:val="24"/>
          <w:szCs w:val="24"/>
          <w:lang w:val="en-GB"/>
        </w:rPr>
        <w:t xml:space="preserve"> Psychiatric Hospital and it was as a form of mutual therapy that Emily began visiting the patients.</w:t>
      </w:r>
      <w:r w:rsidR="005E6176" w:rsidRPr="005E7B59">
        <w:rPr>
          <w:rFonts w:eastAsia="Times New Roman" w:cs="Helvetica"/>
          <w:sz w:val="24"/>
          <w:szCs w:val="24"/>
          <w:lang w:val="en-GB"/>
        </w:rPr>
        <w:t xml:space="preserve"> </w:t>
      </w:r>
      <w:r w:rsidR="0001332C" w:rsidRPr="005E7B59">
        <w:rPr>
          <w:rFonts w:cs="Helvetica"/>
          <w:sz w:val="24"/>
          <w:szCs w:val="24"/>
          <w:lang w:val="en-GB"/>
        </w:rPr>
        <w:t xml:space="preserve">She </w:t>
      </w:r>
      <w:r w:rsidR="005E6176" w:rsidRPr="005E7B59">
        <w:rPr>
          <w:rFonts w:cs="Helvetica"/>
          <w:sz w:val="24"/>
          <w:szCs w:val="24"/>
          <w:lang w:val="en-GB"/>
        </w:rPr>
        <w:t xml:space="preserve">was able to visit female patients, often inviting them to </w:t>
      </w:r>
      <w:proofErr w:type="spellStart"/>
      <w:r w:rsidR="005E6176" w:rsidRPr="005E7B59">
        <w:rPr>
          <w:rFonts w:cs="Helvetica"/>
          <w:sz w:val="24"/>
          <w:szCs w:val="24"/>
          <w:lang w:val="en-GB"/>
        </w:rPr>
        <w:t>Rockend</w:t>
      </w:r>
      <w:proofErr w:type="spellEnd"/>
      <w:r w:rsidR="005E6176" w:rsidRPr="005E7B59">
        <w:rPr>
          <w:rFonts w:cs="Helvetica"/>
          <w:sz w:val="24"/>
          <w:szCs w:val="24"/>
          <w:lang w:val="en-GB"/>
        </w:rPr>
        <w:t xml:space="preserve"> to have afternoon tea. She formed very strong relationships with these women and became concerned that, when they left the hospital, they would have nowhere to live, no money and be without friends—a very frightening prospect for someone who has just recovered from mental illness.</w:t>
      </w:r>
    </w:p>
    <w:p w:rsidR="00893F41" w:rsidRPr="00517D63" w:rsidRDefault="00517D63" w:rsidP="00E91185">
      <w:pPr>
        <w:pStyle w:val="Normlnweb"/>
        <w:spacing w:before="0" w:beforeAutospacing="0" w:after="150" w:afterAutospacing="0" w:line="240" w:lineRule="atLeast"/>
        <w:textAlignment w:val="baseline"/>
        <w:rPr>
          <w:rFonts w:asciiTheme="minorHAnsi" w:hAnsiTheme="minorHAnsi" w:cs="Helvetica"/>
          <w:i/>
          <w:lang w:val="en-GB"/>
        </w:rPr>
      </w:pPr>
      <w:r w:rsidRPr="00517D63">
        <w:rPr>
          <w:rFonts w:asciiTheme="minorHAnsi" w:hAnsiTheme="minorHAnsi" w:cs="Helvetica"/>
          <w:i/>
          <w:lang w:val="en-GB"/>
        </w:rPr>
        <w:t>www.aftercare.com</w:t>
      </w:r>
    </w:p>
    <w:tbl>
      <w:tblPr>
        <w:tblStyle w:val="Mkatabulky"/>
        <w:tblW w:w="0" w:type="auto"/>
        <w:tblLook w:val="04A0"/>
      </w:tblPr>
      <w:tblGrid>
        <w:gridCol w:w="766"/>
        <w:gridCol w:w="851"/>
        <w:gridCol w:w="7513"/>
      </w:tblGrid>
      <w:tr w:rsidR="005E7B59" w:rsidRPr="005E7B59" w:rsidTr="005E7B59">
        <w:tc>
          <w:tcPr>
            <w:tcW w:w="675" w:type="dxa"/>
          </w:tcPr>
          <w:p w:rsidR="005E7B59" w:rsidRPr="005E7B59" w:rsidRDefault="005E7B59" w:rsidP="00E91185">
            <w:pPr>
              <w:pStyle w:val="Normlnweb"/>
              <w:spacing w:before="0" w:beforeAutospacing="0" w:after="150" w:afterAutospacing="0" w:line="240" w:lineRule="atLeast"/>
              <w:textAlignment w:val="baseline"/>
              <w:rPr>
                <w:rFonts w:asciiTheme="minorHAnsi" w:hAnsiTheme="minorHAnsi" w:cs="Helvetica"/>
                <w:b/>
                <w:lang w:val="en-GB"/>
              </w:rPr>
            </w:pPr>
            <w:r w:rsidRPr="005E7B59">
              <w:rPr>
                <w:rFonts w:asciiTheme="minorHAnsi" w:hAnsiTheme="minorHAnsi" w:cs="Helvetica"/>
                <w:b/>
                <w:lang w:val="en-GB"/>
              </w:rPr>
              <w:t>order</w:t>
            </w:r>
          </w:p>
        </w:tc>
        <w:tc>
          <w:tcPr>
            <w:tcW w:w="851" w:type="dxa"/>
          </w:tcPr>
          <w:p w:rsidR="005E7B59" w:rsidRPr="005E7B59" w:rsidRDefault="005E7B59" w:rsidP="00E91185">
            <w:pPr>
              <w:pStyle w:val="Normlnweb"/>
              <w:spacing w:before="0" w:beforeAutospacing="0" w:after="150" w:afterAutospacing="0" w:line="240" w:lineRule="atLeast"/>
              <w:textAlignment w:val="baseline"/>
              <w:rPr>
                <w:rFonts w:asciiTheme="minorHAnsi" w:hAnsiTheme="minorHAnsi" w:cs="Helvetica"/>
                <w:b/>
                <w:lang w:val="en-GB"/>
              </w:rPr>
            </w:pPr>
            <w:r w:rsidRPr="005E7B59">
              <w:rPr>
                <w:rFonts w:asciiTheme="minorHAnsi" w:hAnsiTheme="minorHAnsi" w:cs="Helvetica"/>
                <w:b/>
                <w:lang w:val="en-GB"/>
              </w:rPr>
              <w:t>letter</w:t>
            </w:r>
          </w:p>
        </w:tc>
        <w:tc>
          <w:tcPr>
            <w:tcW w:w="7513" w:type="dxa"/>
          </w:tcPr>
          <w:p w:rsidR="005E7B59" w:rsidRPr="005E7B59" w:rsidRDefault="005E7B59" w:rsidP="00E91185">
            <w:pPr>
              <w:pStyle w:val="Normlnweb"/>
              <w:spacing w:before="0" w:beforeAutospacing="0" w:after="150" w:afterAutospacing="0" w:line="240" w:lineRule="atLeast"/>
              <w:textAlignment w:val="baseline"/>
              <w:rPr>
                <w:rFonts w:asciiTheme="minorHAnsi" w:hAnsiTheme="minorHAnsi" w:cs="Helvetica"/>
                <w:b/>
                <w:lang w:val="en-GB"/>
              </w:rPr>
            </w:pPr>
            <w:r w:rsidRPr="005E7B59">
              <w:rPr>
                <w:rFonts w:asciiTheme="minorHAnsi" w:hAnsiTheme="minorHAnsi" w:cs="Helvetica"/>
                <w:b/>
                <w:lang w:val="en-GB"/>
              </w:rPr>
              <w:t>name of the paragraph</w:t>
            </w:r>
          </w:p>
        </w:tc>
      </w:tr>
      <w:tr w:rsidR="005E7B59" w:rsidRPr="005E7B59" w:rsidTr="005E7B59">
        <w:tc>
          <w:tcPr>
            <w:tcW w:w="675" w:type="dxa"/>
          </w:tcPr>
          <w:p w:rsidR="005E7B59" w:rsidRPr="005E7B59" w:rsidRDefault="005E7B59" w:rsidP="00E91185">
            <w:pPr>
              <w:pStyle w:val="Normlnweb"/>
              <w:spacing w:before="0" w:beforeAutospacing="0" w:after="150" w:afterAutospacing="0" w:line="240" w:lineRule="atLeast"/>
              <w:textAlignment w:val="baseline"/>
              <w:rPr>
                <w:rFonts w:asciiTheme="minorHAnsi" w:hAnsiTheme="minorHAnsi" w:cs="Helvetica"/>
                <w:lang w:val="en-GB"/>
              </w:rPr>
            </w:pPr>
            <w:r>
              <w:rPr>
                <w:rFonts w:asciiTheme="minorHAnsi" w:hAnsiTheme="minorHAnsi" w:cs="Helvetica"/>
                <w:lang w:val="en-GB"/>
              </w:rPr>
              <w:t>1</w:t>
            </w:r>
          </w:p>
        </w:tc>
        <w:tc>
          <w:tcPr>
            <w:tcW w:w="851" w:type="dxa"/>
          </w:tcPr>
          <w:p w:rsidR="005E7B59" w:rsidRPr="005E7B59" w:rsidRDefault="005E7B59" w:rsidP="00E91185">
            <w:pPr>
              <w:pStyle w:val="Normlnweb"/>
              <w:spacing w:before="0" w:beforeAutospacing="0" w:after="150" w:afterAutospacing="0" w:line="240" w:lineRule="atLeast"/>
              <w:textAlignment w:val="baseline"/>
              <w:rPr>
                <w:rFonts w:asciiTheme="minorHAnsi" w:hAnsiTheme="minorHAnsi" w:cs="Helvetica"/>
                <w:lang w:val="en-GB"/>
              </w:rPr>
            </w:pPr>
          </w:p>
        </w:tc>
        <w:tc>
          <w:tcPr>
            <w:tcW w:w="7513" w:type="dxa"/>
          </w:tcPr>
          <w:p w:rsidR="005E7B59" w:rsidRPr="005E7B59" w:rsidRDefault="005E7B59" w:rsidP="00E91185">
            <w:pPr>
              <w:pStyle w:val="Normlnweb"/>
              <w:spacing w:before="0" w:beforeAutospacing="0" w:after="150" w:afterAutospacing="0" w:line="240" w:lineRule="atLeast"/>
              <w:textAlignment w:val="baseline"/>
              <w:rPr>
                <w:rFonts w:asciiTheme="minorHAnsi" w:hAnsiTheme="minorHAnsi" w:cs="Helvetica"/>
                <w:lang w:val="en-GB"/>
              </w:rPr>
            </w:pPr>
          </w:p>
        </w:tc>
      </w:tr>
      <w:tr w:rsidR="005E7B59" w:rsidRPr="005E7B59" w:rsidTr="005E7B59">
        <w:tc>
          <w:tcPr>
            <w:tcW w:w="675" w:type="dxa"/>
          </w:tcPr>
          <w:p w:rsidR="005E7B59" w:rsidRPr="005E7B59" w:rsidRDefault="005E7B59" w:rsidP="00E91185">
            <w:pPr>
              <w:pStyle w:val="Normlnweb"/>
              <w:spacing w:before="0" w:beforeAutospacing="0" w:after="150" w:afterAutospacing="0" w:line="240" w:lineRule="atLeast"/>
              <w:textAlignment w:val="baseline"/>
              <w:rPr>
                <w:rFonts w:asciiTheme="minorHAnsi" w:hAnsiTheme="minorHAnsi" w:cs="Helvetica"/>
                <w:lang w:val="en-GB"/>
              </w:rPr>
            </w:pPr>
            <w:r>
              <w:rPr>
                <w:rFonts w:asciiTheme="minorHAnsi" w:hAnsiTheme="minorHAnsi" w:cs="Helvetica"/>
                <w:lang w:val="en-GB"/>
              </w:rPr>
              <w:t>2</w:t>
            </w:r>
          </w:p>
        </w:tc>
        <w:tc>
          <w:tcPr>
            <w:tcW w:w="851" w:type="dxa"/>
          </w:tcPr>
          <w:p w:rsidR="005E7B59" w:rsidRPr="005E7B59" w:rsidRDefault="005E7B59" w:rsidP="00E91185">
            <w:pPr>
              <w:pStyle w:val="Normlnweb"/>
              <w:spacing w:before="0" w:beforeAutospacing="0" w:after="150" w:afterAutospacing="0" w:line="240" w:lineRule="atLeast"/>
              <w:textAlignment w:val="baseline"/>
              <w:rPr>
                <w:rFonts w:asciiTheme="minorHAnsi" w:hAnsiTheme="minorHAnsi" w:cs="Helvetica"/>
                <w:lang w:val="en-GB"/>
              </w:rPr>
            </w:pPr>
          </w:p>
        </w:tc>
        <w:tc>
          <w:tcPr>
            <w:tcW w:w="7513" w:type="dxa"/>
          </w:tcPr>
          <w:p w:rsidR="005E7B59" w:rsidRPr="005E7B59" w:rsidRDefault="005E7B59" w:rsidP="00E91185">
            <w:pPr>
              <w:pStyle w:val="Normlnweb"/>
              <w:spacing w:before="0" w:beforeAutospacing="0" w:after="150" w:afterAutospacing="0" w:line="240" w:lineRule="atLeast"/>
              <w:textAlignment w:val="baseline"/>
              <w:rPr>
                <w:rFonts w:asciiTheme="minorHAnsi" w:hAnsiTheme="minorHAnsi" w:cs="Helvetica"/>
                <w:lang w:val="en-GB"/>
              </w:rPr>
            </w:pPr>
          </w:p>
        </w:tc>
      </w:tr>
      <w:tr w:rsidR="005E7B59" w:rsidRPr="005E7B59" w:rsidTr="005E7B59">
        <w:tc>
          <w:tcPr>
            <w:tcW w:w="675" w:type="dxa"/>
          </w:tcPr>
          <w:p w:rsidR="005E7B59" w:rsidRPr="005E7B59" w:rsidRDefault="005E7B59" w:rsidP="00E91185">
            <w:pPr>
              <w:pStyle w:val="Normlnweb"/>
              <w:spacing w:before="0" w:beforeAutospacing="0" w:after="150" w:afterAutospacing="0" w:line="240" w:lineRule="atLeast"/>
              <w:textAlignment w:val="baseline"/>
              <w:rPr>
                <w:rFonts w:asciiTheme="minorHAnsi" w:hAnsiTheme="minorHAnsi" w:cs="Helvetica"/>
                <w:lang w:val="en-GB"/>
              </w:rPr>
            </w:pPr>
            <w:r>
              <w:rPr>
                <w:rFonts w:asciiTheme="minorHAnsi" w:hAnsiTheme="minorHAnsi" w:cs="Helvetica"/>
                <w:lang w:val="en-GB"/>
              </w:rPr>
              <w:t>3</w:t>
            </w:r>
          </w:p>
        </w:tc>
        <w:tc>
          <w:tcPr>
            <w:tcW w:w="851" w:type="dxa"/>
          </w:tcPr>
          <w:p w:rsidR="005E7B59" w:rsidRPr="005E7B59" w:rsidRDefault="005E7B59" w:rsidP="00E91185">
            <w:pPr>
              <w:pStyle w:val="Normlnweb"/>
              <w:spacing w:before="0" w:beforeAutospacing="0" w:after="150" w:afterAutospacing="0" w:line="240" w:lineRule="atLeast"/>
              <w:textAlignment w:val="baseline"/>
              <w:rPr>
                <w:rFonts w:asciiTheme="minorHAnsi" w:hAnsiTheme="minorHAnsi" w:cs="Helvetica"/>
                <w:lang w:val="en-GB"/>
              </w:rPr>
            </w:pPr>
          </w:p>
        </w:tc>
        <w:tc>
          <w:tcPr>
            <w:tcW w:w="7513" w:type="dxa"/>
          </w:tcPr>
          <w:p w:rsidR="005E7B59" w:rsidRPr="005E7B59" w:rsidRDefault="005E7B59" w:rsidP="00E91185">
            <w:pPr>
              <w:pStyle w:val="Normlnweb"/>
              <w:spacing w:before="0" w:beforeAutospacing="0" w:after="150" w:afterAutospacing="0" w:line="240" w:lineRule="atLeast"/>
              <w:textAlignment w:val="baseline"/>
              <w:rPr>
                <w:rFonts w:asciiTheme="minorHAnsi" w:hAnsiTheme="minorHAnsi" w:cs="Helvetica"/>
                <w:lang w:val="en-GB"/>
              </w:rPr>
            </w:pPr>
          </w:p>
        </w:tc>
      </w:tr>
      <w:tr w:rsidR="005E7B59" w:rsidRPr="005E7B59" w:rsidTr="005E7B59">
        <w:tc>
          <w:tcPr>
            <w:tcW w:w="675" w:type="dxa"/>
          </w:tcPr>
          <w:p w:rsidR="005E7B59" w:rsidRPr="005E7B59" w:rsidRDefault="005E7B59" w:rsidP="00E91185">
            <w:pPr>
              <w:pStyle w:val="Normlnweb"/>
              <w:spacing w:before="0" w:beforeAutospacing="0" w:after="150" w:afterAutospacing="0" w:line="240" w:lineRule="atLeast"/>
              <w:textAlignment w:val="baseline"/>
              <w:rPr>
                <w:rFonts w:asciiTheme="minorHAnsi" w:hAnsiTheme="minorHAnsi" w:cs="Helvetica"/>
                <w:lang w:val="en-GB"/>
              </w:rPr>
            </w:pPr>
            <w:r>
              <w:rPr>
                <w:rFonts w:asciiTheme="minorHAnsi" w:hAnsiTheme="minorHAnsi" w:cs="Helvetica"/>
                <w:lang w:val="en-GB"/>
              </w:rPr>
              <w:t>4</w:t>
            </w:r>
          </w:p>
        </w:tc>
        <w:tc>
          <w:tcPr>
            <w:tcW w:w="851" w:type="dxa"/>
          </w:tcPr>
          <w:p w:rsidR="005E7B59" w:rsidRPr="005E7B59" w:rsidRDefault="005E7B59" w:rsidP="00E91185">
            <w:pPr>
              <w:pStyle w:val="Normlnweb"/>
              <w:spacing w:before="0" w:beforeAutospacing="0" w:after="150" w:afterAutospacing="0" w:line="240" w:lineRule="atLeast"/>
              <w:textAlignment w:val="baseline"/>
              <w:rPr>
                <w:rFonts w:asciiTheme="minorHAnsi" w:hAnsiTheme="minorHAnsi" w:cs="Helvetica"/>
                <w:lang w:val="en-GB"/>
              </w:rPr>
            </w:pPr>
          </w:p>
        </w:tc>
        <w:tc>
          <w:tcPr>
            <w:tcW w:w="7513" w:type="dxa"/>
          </w:tcPr>
          <w:p w:rsidR="005E7B59" w:rsidRPr="005E7B59" w:rsidRDefault="005E7B59" w:rsidP="00E91185">
            <w:pPr>
              <w:pStyle w:val="Normlnweb"/>
              <w:spacing w:before="0" w:beforeAutospacing="0" w:after="150" w:afterAutospacing="0" w:line="240" w:lineRule="atLeast"/>
              <w:textAlignment w:val="baseline"/>
              <w:rPr>
                <w:rFonts w:asciiTheme="minorHAnsi" w:hAnsiTheme="minorHAnsi" w:cs="Helvetica"/>
                <w:lang w:val="en-GB"/>
              </w:rPr>
            </w:pPr>
          </w:p>
        </w:tc>
      </w:tr>
      <w:tr w:rsidR="005E7B59" w:rsidRPr="005E7B59" w:rsidTr="005E7B59">
        <w:tc>
          <w:tcPr>
            <w:tcW w:w="675" w:type="dxa"/>
          </w:tcPr>
          <w:p w:rsidR="005E7B59" w:rsidRPr="005E7B59" w:rsidRDefault="005E7B59" w:rsidP="00E91185">
            <w:pPr>
              <w:pStyle w:val="Normlnweb"/>
              <w:spacing w:before="0" w:beforeAutospacing="0" w:after="150" w:afterAutospacing="0" w:line="240" w:lineRule="atLeast"/>
              <w:textAlignment w:val="baseline"/>
              <w:rPr>
                <w:rFonts w:asciiTheme="minorHAnsi" w:hAnsiTheme="minorHAnsi" w:cs="Helvetica"/>
                <w:lang w:val="en-GB"/>
              </w:rPr>
            </w:pPr>
            <w:r>
              <w:rPr>
                <w:rFonts w:asciiTheme="minorHAnsi" w:hAnsiTheme="minorHAnsi" w:cs="Helvetica"/>
                <w:lang w:val="en-GB"/>
              </w:rPr>
              <w:t>5</w:t>
            </w:r>
          </w:p>
        </w:tc>
        <w:tc>
          <w:tcPr>
            <w:tcW w:w="851" w:type="dxa"/>
          </w:tcPr>
          <w:p w:rsidR="005E7B59" w:rsidRPr="005E7B59" w:rsidRDefault="005E7B59" w:rsidP="00E91185">
            <w:pPr>
              <w:pStyle w:val="Normlnweb"/>
              <w:spacing w:before="0" w:beforeAutospacing="0" w:after="150" w:afterAutospacing="0" w:line="240" w:lineRule="atLeast"/>
              <w:textAlignment w:val="baseline"/>
              <w:rPr>
                <w:rFonts w:asciiTheme="minorHAnsi" w:hAnsiTheme="minorHAnsi" w:cs="Helvetica"/>
                <w:lang w:val="en-GB"/>
              </w:rPr>
            </w:pPr>
          </w:p>
        </w:tc>
        <w:tc>
          <w:tcPr>
            <w:tcW w:w="7513" w:type="dxa"/>
          </w:tcPr>
          <w:p w:rsidR="005E7B59" w:rsidRPr="005E7B59" w:rsidRDefault="005E7B59" w:rsidP="00E91185">
            <w:pPr>
              <w:pStyle w:val="Normlnweb"/>
              <w:spacing w:before="0" w:beforeAutospacing="0" w:after="150" w:afterAutospacing="0" w:line="240" w:lineRule="atLeast"/>
              <w:textAlignment w:val="baseline"/>
              <w:rPr>
                <w:rFonts w:asciiTheme="minorHAnsi" w:hAnsiTheme="minorHAnsi" w:cs="Helvetica"/>
                <w:lang w:val="en-GB"/>
              </w:rPr>
            </w:pPr>
          </w:p>
        </w:tc>
      </w:tr>
    </w:tbl>
    <w:p w:rsidR="00BB5D49" w:rsidRPr="00B81B56" w:rsidRDefault="00BB5D49" w:rsidP="00BB5D49">
      <w:pPr>
        <w:pStyle w:val="Normlnweb"/>
        <w:rPr>
          <w:rFonts w:ascii="Arial" w:hAnsi="Arial" w:cs="Arial"/>
          <w:b/>
          <w:lang w:val="en-GB"/>
        </w:rPr>
      </w:pPr>
      <w:r w:rsidRPr="00B81B56">
        <w:rPr>
          <w:rFonts w:ascii="Arial" w:hAnsi="Arial" w:cs="Arial"/>
          <w:b/>
          <w:lang w:val="en-GB"/>
        </w:rPr>
        <w:t>Vocabulary:</w:t>
      </w:r>
    </w:p>
    <w:tbl>
      <w:tblPr>
        <w:tblStyle w:val="Mkatabulky"/>
        <w:tblW w:w="0" w:type="auto"/>
        <w:tblLook w:val="04A0"/>
      </w:tblPr>
      <w:tblGrid>
        <w:gridCol w:w="4361"/>
        <w:gridCol w:w="4678"/>
      </w:tblGrid>
      <w:tr w:rsidR="00554AB3" w:rsidRPr="00B81B56" w:rsidTr="00063511">
        <w:tc>
          <w:tcPr>
            <w:tcW w:w="4361" w:type="dxa"/>
          </w:tcPr>
          <w:p w:rsidR="00554AB3" w:rsidRPr="00B81B56" w:rsidRDefault="00554AB3" w:rsidP="006F15DD">
            <w:pPr>
              <w:pStyle w:val="Normlnweb"/>
              <w:rPr>
                <w:rFonts w:ascii="Arial" w:hAnsi="Arial" w:cs="Arial"/>
                <w:b/>
                <w:lang w:val="en-GB"/>
              </w:rPr>
            </w:pPr>
            <w:r w:rsidRPr="00B81B56">
              <w:rPr>
                <w:rFonts w:ascii="Arial" w:hAnsi="Arial" w:cs="Arial"/>
                <w:b/>
                <w:lang w:val="en-GB"/>
              </w:rPr>
              <w:t xml:space="preserve">advocate </w:t>
            </w:r>
            <w:r w:rsidRPr="00B81B56">
              <w:rPr>
                <w:rFonts w:ascii="Arial" w:hAnsi="Arial" w:cs="Arial"/>
                <w:lang w:val="en-GB"/>
              </w:rPr>
              <w:t>(v)</w:t>
            </w:r>
            <w:r w:rsidRPr="00B81B56">
              <w:rPr>
                <w:rFonts w:ascii="Arial" w:hAnsi="Arial" w:cs="Arial"/>
                <w:b/>
                <w:lang w:val="en-GB"/>
              </w:rPr>
              <w:t xml:space="preserve"> </w:t>
            </w:r>
            <w:r w:rsidRPr="00B81B56">
              <w:rPr>
                <w:rFonts w:ascii="Arial" w:hAnsi="Arial" w:cs="Arial"/>
                <w:i/>
                <w:lang w:val="en-GB"/>
              </w:rPr>
              <w:t>something</w:t>
            </w:r>
          </w:p>
        </w:tc>
        <w:tc>
          <w:tcPr>
            <w:tcW w:w="4678" w:type="dxa"/>
          </w:tcPr>
          <w:p w:rsidR="00554AB3" w:rsidRPr="00B81B56" w:rsidRDefault="00554AB3" w:rsidP="006F15DD">
            <w:pPr>
              <w:pStyle w:val="Normlnweb"/>
              <w:rPr>
                <w:rFonts w:ascii="Arial" w:hAnsi="Arial" w:cs="Arial"/>
                <w:lang w:val="en-GB"/>
              </w:rPr>
            </w:pPr>
            <w:proofErr w:type="spellStart"/>
            <w:r w:rsidRPr="00B81B56">
              <w:rPr>
                <w:rFonts w:ascii="Arial" w:hAnsi="Arial" w:cs="Arial"/>
                <w:lang w:val="en-GB"/>
              </w:rPr>
              <w:t>hájit</w:t>
            </w:r>
            <w:proofErr w:type="spellEnd"/>
          </w:p>
        </w:tc>
      </w:tr>
      <w:tr w:rsidR="007E49FC" w:rsidRPr="00B81B56" w:rsidTr="00063511">
        <w:tc>
          <w:tcPr>
            <w:tcW w:w="4361" w:type="dxa"/>
          </w:tcPr>
          <w:p w:rsidR="007E49FC" w:rsidRPr="00B81B56" w:rsidRDefault="007E49FC" w:rsidP="006F15DD">
            <w:pPr>
              <w:pStyle w:val="Normlnweb"/>
              <w:rPr>
                <w:rFonts w:ascii="Arial" w:hAnsi="Arial" w:cs="Arial"/>
                <w:b/>
                <w:lang w:val="en-GB"/>
              </w:rPr>
            </w:pPr>
            <w:r w:rsidRPr="00B81B56">
              <w:rPr>
                <w:rFonts w:ascii="Arial" w:hAnsi="Arial" w:cs="Arial"/>
                <w:b/>
                <w:lang w:val="en-GB"/>
              </w:rPr>
              <w:t xml:space="preserve">breakdown </w:t>
            </w:r>
            <w:r w:rsidRPr="00B81B56">
              <w:rPr>
                <w:rFonts w:ascii="Arial" w:hAnsi="Arial" w:cs="Arial"/>
                <w:lang w:val="en-GB"/>
              </w:rPr>
              <w:t>(n)</w:t>
            </w:r>
          </w:p>
        </w:tc>
        <w:tc>
          <w:tcPr>
            <w:tcW w:w="4678" w:type="dxa"/>
          </w:tcPr>
          <w:p w:rsidR="007E49FC" w:rsidRPr="00B81B56" w:rsidRDefault="007E49FC" w:rsidP="006F15DD">
            <w:pPr>
              <w:pStyle w:val="Normlnweb"/>
              <w:rPr>
                <w:rFonts w:ascii="Arial" w:hAnsi="Arial" w:cs="Arial"/>
                <w:lang w:val="en-GB"/>
              </w:rPr>
            </w:pPr>
            <w:proofErr w:type="spellStart"/>
            <w:r w:rsidRPr="00B81B56">
              <w:rPr>
                <w:rFonts w:ascii="Arial" w:hAnsi="Arial" w:cs="Arial"/>
                <w:lang w:val="en-GB"/>
              </w:rPr>
              <w:t>zhroucení</w:t>
            </w:r>
            <w:proofErr w:type="spellEnd"/>
          </w:p>
        </w:tc>
      </w:tr>
      <w:tr w:rsidR="007E49FC" w:rsidRPr="00B81B56" w:rsidTr="00063511">
        <w:tc>
          <w:tcPr>
            <w:tcW w:w="4361" w:type="dxa"/>
          </w:tcPr>
          <w:p w:rsidR="007E49FC" w:rsidRPr="00B81B56" w:rsidRDefault="007E49FC" w:rsidP="006F15DD">
            <w:pPr>
              <w:pStyle w:val="Normlnweb"/>
              <w:rPr>
                <w:rFonts w:ascii="Arial" w:hAnsi="Arial" w:cs="Arial"/>
                <w:lang w:val="en-GB"/>
              </w:rPr>
            </w:pPr>
            <w:r w:rsidRPr="00B81B56">
              <w:rPr>
                <w:rFonts w:ascii="Arial" w:hAnsi="Arial" w:cs="Arial"/>
                <w:b/>
                <w:lang w:val="en-GB"/>
              </w:rPr>
              <w:t>commitment</w:t>
            </w:r>
            <w:r w:rsidRPr="00B81B56">
              <w:rPr>
                <w:rFonts w:ascii="Arial" w:hAnsi="Arial" w:cs="Arial"/>
                <w:lang w:val="en-GB"/>
              </w:rPr>
              <w:t xml:space="preserve"> (n) </w:t>
            </w:r>
            <w:r w:rsidRPr="00B81B56">
              <w:rPr>
                <w:rFonts w:ascii="Arial" w:hAnsi="Arial" w:cs="Arial"/>
                <w:i/>
                <w:lang w:val="en-GB"/>
              </w:rPr>
              <w:t xml:space="preserve">to something </w:t>
            </w:r>
          </w:p>
        </w:tc>
        <w:tc>
          <w:tcPr>
            <w:tcW w:w="4678" w:type="dxa"/>
          </w:tcPr>
          <w:p w:rsidR="007E49FC" w:rsidRPr="00B81B56" w:rsidRDefault="007E49FC" w:rsidP="006F15DD">
            <w:pPr>
              <w:pStyle w:val="Normlnweb"/>
              <w:rPr>
                <w:rFonts w:ascii="Arial" w:hAnsi="Arial" w:cs="Arial"/>
                <w:lang w:val="en-GB"/>
              </w:rPr>
            </w:pPr>
            <w:proofErr w:type="spellStart"/>
            <w:r w:rsidRPr="00B81B56">
              <w:rPr>
                <w:rFonts w:ascii="Arial" w:hAnsi="Arial" w:cs="Arial"/>
                <w:lang w:val="en-GB"/>
              </w:rPr>
              <w:t>oddanost</w:t>
            </w:r>
            <w:proofErr w:type="spellEnd"/>
            <w:r w:rsidRPr="00B81B56">
              <w:rPr>
                <w:rFonts w:ascii="Arial" w:hAnsi="Arial" w:cs="Arial"/>
                <w:lang w:val="en-GB"/>
              </w:rPr>
              <w:t xml:space="preserve"> </w:t>
            </w:r>
            <w:proofErr w:type="spellStart"/>
            <w:r w:rsidRPr="00B81B56">
              <w:rPr>
                <w:rFonts w:ascii="Arial" w:hAnsi="Arial" w:cs="Arial"/>
                <w:i/>
                <w:lang w:val="en-GB"/>
              </w:rPr>
              <w:t>čemu</w:t>
            </w:r>
            <w:proofErr w:type="spellEnd"/>
          </w:p>
        </w:tc>
      </w:tr>
      <w:tr w:rsidR="007E49FC" w:rsidRPr="00B81B56" w:rsidTr="00063511">
        <w:tc>
          <w:tcPr>
            <w:tcW w:w="4361" w:type="dxa"/>
          </w:tcPr>
          <w:p w:rsidR="007E49FC" w:rsidRPr="00B81B56" w:rsidRDefault="007E49FC" w:rsidP="006F15DD">
            <w:pPr>
              <w:pStyle w:val="Normlnweb"/>
              <w:rPr>
                <w:rFonts w:ascii="Arial" w:hAnsi="Arial" w:cs="Arial"/>
                <w:b/>
                <w:lang w:val="en-GB"/>
              </w:rPr>
            </w:pPr>
            <w:r w:rsidRPr="00B81B56">
              <w:rPr>
                <w:rFonts w:ascii="Arial" w:hAnsi="Arial" w:cs="Arial"/>
                <w:b/>
                <w:lang w:val="en-GB"/>
              </w:rPr>
              <w:t xml:space="preserve">concern </w:t>
            </w:r>
            <w:r w:rsidRPr="00B81B56">
              <w:rPr>
                <w:rFonts w:ascii="Arial" w:hAnsi="Arial" w:cs="Arial"/>
                <w:lang w:val="en-GB"/>
              </w:rPr>
              <w:t>(v)</w:t>
            </w:r>
          </w:p>
        </w:tc>
        <w:tc>
          <w:tcPr>
            <w:tcW w:w="4678" w:type="dxa"/>
          </w:tcPr>
          <w:p w:rsidR="007E49FC" w:rsidRPr="00B81B56" w:rsidRDefault="007E49FC" w:rsidP="006F15DD">
            <w:pPr>
              <w:pStyle w:val="Normlnweb"/>
              <w:rPr>
                <w:rFonts w:ascii="Arial" w:hAnsi="Arial" w:cs="Arial"/>
                <w:lang w:val="en-GB"/>
              </w:rPr>
            </w:pPr>
            <w:proofErr w:type="spellStart"/>
            <w:r w:rsidRPr="00B81B56">
              <w:rPr>
                <w:rFonts w:ascii="Arial" w:hAnsi="Arial" w:cs="Arial"/>
                <w:lang w:val="en-GB"/>
              </w:rPr>
              <w:t>dělat</w:t>
            </w:r>
            <w:proofErr w:type="spellEnd"/>
            <w:r w:rsidRPr="00B81B56">
              <w:rPr>
                <w:rFonts w:ascii="Arial" w:hAnsi="Arial" w:cs="Arial"/>
                <w:lang w:val="en-GB"/>
              </w:rPr>
              <w:t xml:space="preserve"> </w:t>
            </w:r>
            <w:proofErr w:type="spellStart"/>
            <w:r w:rsidRPr="00B81B56">
              <w:rPr>
                <w:rFonts w:ascii="Arial" w:hAnsi="Arial" w:cs="Arial"/>
                <w:lang w:val="en-GB"/>
              </w:rPr>
              <w:t>obavy</w:t>
            </w:r>
            <w:proofErr w:type="spellEnd"/>
            <w:r w:rsidRPr="00B81B56">
              <w:rPr>
                <w:rFonts w:ascii="Arial" w:hAnsi="Arial" w:cs="Arial"/>
                <w:lang w:val="en-GB"/>
              </w:rPr>
              <w:t xml:space="preserve">, </w:t>
            </w:r>
            <w:proofErr w:type="spellStart"/>
            <w:r w:rsidRPr="00B81B56">
              <w:rPr>
                <w:rFonts w:ascii="Arial" w:hAnsi="Arial" w:cs="Arial"/>
                <w:lang w:val="en-GB"/>
              </w:rPr>
              <w:t>znepokojovat</w:t>
            </w:r>
            <w:proofErr w:type="spellEnd"/>
          </w:p>
        </w:tc>
      </w:tr>
      <w:tr w:rsidR="007E49FC" w:rsidRPr="00B81B56" w:rsidTr="00063511">
        <w:tc>
          <w:tcPr>
            <w:tcW w:w="4361" w:type="dxa"/>
          </w:tcPr>
          <w:p w:rsidR="007E49FC" w:rsidRPr="00B81B56" w:rsidRDefault="007E49FC" w:rsidP="006F15DD">
            <w:pPr>
              <w:pStyle w:val="Normlnweb"/>
              <w:rPr>
                <w:rFonts w:ascii="Arial" w:hAnsi="Arial" w:cs="Arial"/>
                <w:b/>
                <w:lang w:val="en-GB"/>
              </w:rPr>
            </w:pPr>
            <w:r w:rsidRPr="00B81B56">
              <w:rPr>
                <w:rFonts w:ascii="Arial" w:hAnsi="Arial" w:cs="Arial"/>
                <w:b/>
                <w:lang w:val="en-GB"/>
              </w:rPr>
              <w:t xml:space="preserve">deteriorate </w:t>
            </w:r>
            <w:r w:rsidRPr="00B81B56">
              <w:rPr>
                <w:rFonts w:ascii="Arial" w:hAnsi="Arial" w:cs="Arial"/>
                <w:lang w:val="en-GB"/>
              </w:rPr>
              <w:t>(v)</w:t>
            </w:r>
          </w:p>
        </w:tc>
        <w:tc>
          <w:tcPr>
            <w:tcW w:w="4678" w:type="dxa"/>
          </w:tcPr>
          <w:p w:rsidR="007E49FC" w:rsidRPr="00B81B56" w:rsidRDefault="007E49FC" w:rsidP="006F15DD">
            <w:pPr>
              <w:pStyle w:val="Normlnweb"/>
              <w:rPr>
                <w:rFonts w:ascii="Arial" w:hAnsi="Arial" w:cs="Arial"/>
                <w:lang w:val="en-GB"/>
              </w:rPr>
            </w:pPr>
            <w:r w:rsidRPr="00B81B56">
              <w:rPr>
                <w:rFonts w:ascii="Arial" w:hAnsi="Arial" w:cs="Arial"/>
                <w:lang w:val="en-GB"/>
              </w:rPr>
              <w:t>(z)</w:t>
            </w:r>
            <w:proofErr w:type="spellStart"/>
            <w:r w:rsidRPr="00B81B56">
              <w:rPr>
                <w:rFonts w:ascii="Arial" w:hAnsi="Arial" w:cs="Arial"/>
                <w:lang w:val="en-GB"/>
              </w:rPr>
              <w:t>horšit</w:t>
            </w:r>
            <w:proofErr w:type="spellEnd"/>
            <w:r w:rsidRPr="00B81B56">
              <w:rPr>
                <w:rFonts w:ascii="Arial" w:hAnsi="Arial" w:cs="Arial"/>
                <w:lang w:val="en-GB"/>
              </w:rPr>
              <w:t xml:space="preserve"> (se)</w:t>
            </w:r>
          </w:p>
        </w:tc>
      </w:tr>
      <w:tr w:rsidR="007E49FC" w:rsidRPr="00B81B56" w:rsidTr="00063511">
        <w:tc>
          <w:tcPr>
            <w:tcW w:w="4361" w:type="dxa"/>
          </w:tcPr>
          <w:p w:rsidR="007E49FC" w:rsidRPr="00B81B56" w:rsidRDefault="007E49FC" w:rsidP="006F15DD">
            <w:pPr>
              <w:pStyle w:val="Normlnweb"/>
              <w:rPr>
                <w:rFonts w:ascii="Arial" w:hAnsi="Arial" w:cs="Arial"/>
                <w:b/>
                <w:lang w:val="en-GB"/>
              </w:rPr>
            </w:pPr>
            <w:r w:rsidRPr="00B81B56">
              <w:rPr>
                <w:rFonts w:ascii="Arial" w:hAnsi="Arial" w:cs="Arial"/>
                <w:b/>
                <w:lang w:val="en-GB"/>
              </w:rPr>
              <w:t>determine</w:t>
            </w:r>
            <w:r w:rsidRPr="00B81B56">
              <w:rPr>
                <w:rFonts w:ascii="Arial" w:hAnsi="Arial" w:cs="Arial"/>
                <w:lang w:val="en-GB"/>
              </w:rPr>
              <w:t xml:space="preserve"> (v)</w:t>
            </w:r>
          </w:p>
        </w:tc>
        <w:tc>
          <w:tcPr>
            <w:tcW w:w="4678" w:type="dxa"/>
          </w:tcPr>
          <w:p w:rsidR="007E49FC" w:rsidRPr="00B81B56" w:rsidRDefault="007E49FC" w:rsidP="006F15DD">
            <w:pPr>
              <w:pStyle w:val="Normlnweb"/>
              <w:rPr>
                <w:rFonts w:ascii="Arial" w:hAnsi="Arial" w:cs="Arial"/>
                <w:lang w:val="en-GB"/>
              </w:rPr>
            </w:pPr>
            <w:proofErr w:type="spellStart"/>
            <w:r w:rsidRPr="00B81B56">
              <w:rPr>
                <w:rFonts w:ascii="Arial" w:hAnsi="Arial" w:cs="Arial"/>
                <w:lang w:val="en-GB"/>
              </w:rPr>
              <w:t>určit</w:t>
            </w:r>
            <w:proofErr w:type="spellEnd"/>
            <w:r w:rsidRPr="00B81B56">
              <w:rPr>
                <w:rFonts w:ascii="Arial" w:hAnsi="Arial" w:cs="Arial"/>
                <w:lang w:val="en-GB"/>
              </w:rPr>
              <w:t xml:space="preserve">, </w:t>
            </w:r>
            <w:proofErr w:type="spellStart"/>
            <w:r w:rsidRPr="00B81B56">
              <w:rPr>
                <w:rFonts w:ascii="Arial" w:hAnsi="Arial" w:cs="Arial"/>
                <w:lang w:val="en-GB"/>
              </w:rPr>
              <w:t>stanovit</w:t>
            </w:r>
            <w:proofErr w:type="spellEnd"/>
          </w:p>
        </w:tc>
      </w:tr>
      <w:tr w:rsidR="007E49FC" w:rsidRPr="00B81B56" w:rsidTr="00063511">
        <w:tc>
          <w:tcPr>
            <w:tcW w:w="4361" w:type="dxa"/>
          </w:tcPr>
          <w:p w:rsidR="007E49FC" w:rsidRPr="00B81B56" w:rsidRDefault="007E49FC" w:rsidP="006F15DD">
            <w:pPr>
              <w:pStyle w:val="Normlnweb"/>
              <w:rPr>
                <w:rFonts w:ascii="Arial" w:hAnsi="Arial" w:cs="Arial"/>
                <w:lang w:val="en-GB"/>
              </w:rPr>
            </w:pPr>
            <w:r w:rsidRPr="00B81B56">
              <w:rPr>
                <w:rFonts w:ascii="Arial" w:hAnsi="Arial" w:cs="Arial"/>
                <w:b/>
                <w:lang w:val="en-GB"/>
              </w:rPr>
              <w:t xml:space="preserve">due to </w:t>
            </w:r>
            <w:r w:rsidRPr="00B81B56">
              <w:rPr>
                <w:rFonts w:ascii="Arial" w:hAnsi="Arial" w:cs="Arial"/>
                <w:i/>
                <w:lang w:val="en-GB"/>
              </w:rPr>
              <w:t>something</w:t>
            </w:r>
          </w:p>
        </w:tc>
        <w:tc>
          <w:tcPr>
            <w:tcW w:w="4678" w:type="dxa"/>
          </w:tcPr>
          <w:p w:rsidR="007E49FC" w:rsidRPr="00B81B56" w:rsidRDefault="007E49FC" w:rsidP="006F15DD">
            <w:pPr>
              <w:pStyle w:val="Normlnweb"/>
              <w:rPr>
                <w:rFonts w:ascii="Arial" w:hAnsi="Arial" w:cs="Arial"/>
                <w:lang w:val="en-GB"/>
              </w:rPr>
            </w:pPr>
            <w:proofErr w:type="spellStart"/>
            <w:r w:rsidRPr="00B81B56">
              <w:rPr>
                <w:rFonts w:ascii="Arial" w:hAnsi="Arial" w:cs="Arial"/>
                <w:lang w:val="en-GB"/>
              </w:rPr>
              <w:t>kvůli</w:t>
            </w:r>
            <w:proofErr w:type="spellEnd"/>
            <w:r w:rsidRPr="00B81B56">
              <w:rPr>
                <w:rFonts w:ascii="Arial" w:hAnsi="Arial" w:cs="Arial"/>
                <w:lang w:val="en-GB"/>
              </w:rPr>
              <w:t xml:space="preserve">, </w:t>
            </w:r>
            <w:proofErr w:type="spellStart"/>
            <w:r w:rsidRPr="00B81B56">
              <w:rPr>
                <w:rFonts w:ascii="Arial" w:hAnsi="Arial" w:cs="Arial"/>
                <w:lang w:val="en-GB"/>
              </w:rPr>
              <w:t>díky</w:t>
            </w:r>
            <w:proofErr w:type="spellEnd"/>
            <w:r w:rsidRPr="00B81B56">
              <w:rPr>
                <w:rFonts w:ascii="Arial" w:hAnsi="Arial" w:cs="Arial"/>
                <w:lang w:val="en-GB"/>
              </w:rPr>
              <w:t xml:space="preserve"> </w:t>
            </w:r>
            <w:proofErr w:type="spellStart"/>
            <w:r w:rsidRPr="00B81B56">
              <w:rPr>
                <w:rFonts w:ascii="Arial" w:hAnsi="Arial" w:cs="Arial"/>
                <w:i/>
                <w:lang w:val="en-GB"/>
              </w:rPr>
              <w:t>čemu</w:t>
            </w:r>
            <w:proofErr w:type="spellEnd"/>
          </w:p>
        </w:tc>
      </w:tr>
      <w:tr w:rsidR="007E49FC" w:rsidRPr="00B81B56" w:rsidTr="00063511">
        <w:tc>
          <w:tcPr>
            <w:tcW w:w="4361" w:type="dxa"/>
          </w:tcPr>
          <w:p w:rsidR="007E49FC" w:rsidRPr="00B81B56" w:rsidRDefault="007E49FC" w:rsidP="006F15DD">
            <w:pPr>
              <w:pStyle w:val="Normlnweb"/>
              <w:rPr>
                <w:rFonts w:ascii="Arial" w:hAnsi="Arial" w:cs="Arial"/>
                <w:b/>
                <w:lang w:val="en-GB"/>
              </w:rPr>
            </w:pPr>
            <w:r w:rsidRPr="00B81B56">
              <w:rPr>
                <w:rFonts w:ascii="Arial" w:hAnsi="Arial" w:cs="Arial"/>
                <w:b/>
                <w:lang w:val="en-GB"/>
              </w:rPr>
              <w:t xml:space="preserve">evolve </w:t>
            </w:r>
            <w:r w:rsidRPr="00B81B56">
              <w:rPr>
                <w:rFonts w:ascii="Arial" w:hAnsi="Arial" w:cs="Arial"/>
                <w:lang w:val="en-GB"/>
              </w:rPr>
              <w:t>(v)</w:t>
            </w:r>
          </w:p>
        </w:tc>
        <w:tc>
          <w:tcPr>
            <w:tcW w:w="4678" w:type="dxa"/>
          </w:tcPr>
          <w:p w:rsidR="007E49FC" w:rsidRPr="00B81B56" w:rsidRDefault="007E49FC" w:rsidP="006F15DD">
            <w:pPr>
              <w:pStyle w:val="Normlnweb"/>
              <w:rPr>
                <w:rFonts w:ascii="Arial" w:hAnsi="Arial" w:cs="Arial"/>
                <w:lang w:val="en-GB"/>
              </w:rPr>
            </w:pPr>
            <w:proofErr w:type="spellStart"/>
            <w:r w:rsidRPr="00B81B56">
              <w:rPr>
                <w:rFonts w:ascii="Arial" w:hAnsi="Arial" w:cs="Arial"/>
                <w:lang w:val="en-GB"/>
              </w:rPr>
              <w:t>vyvíjet</w:t>
            </w:r>
            <w:proofErr w:type="spellEnd"/>
            <w:r w:rsidRPr="00B81B56">
              <w:rPr>
                <w:rFonts w:ascii="Arial" w:hAnsi="Arial" w:cs="Arial"/>
                <w:lang w:val="en-GB"/>
              </w:rPr>
              <w:t xml:space="preserve"> se</w:t>
            </w:r>
          </w:p>
        </w:tc>
      </w:tr>
      <w:tr w:rsidR="007E49FC" w:rsidRPr="00B81B56" w:rsidTr="00063511">
        <w:tc>
          <w:tcPr>
            <w:tcW w:w="4361" w:type="dxa"/>
          </w:tcPr>
          <w:p w:rsidR="007E49FC" w:rsidRPr="00B81B56" w:rsidRDefault="007E49FC" w:rsidP="006F15DD">
            <w:pPr>
              <w:pStyle w:val="Normlnweb"/>
              <w:rPr>
                <w:rFonts w:ascii="Arial" w:hAnsi="Arial" w:cs="Arial"/>
                <w:lang w:val="en-GB"/>
              </w:rPr>
            </w:pPr>
            <w:r w:rsidRPr="00B81B56">
              <w:rPr>
                <w:rFonts w:ascii="Arial" w:hAnsi="Arial" w:cs="Arial"/>
                <w:b/>
                <w:lang w:val="en-GB"/>
              </w:rPr>
              <w:t>executive</w:t>
            </w:r>
            <w:r w:rsidRPr="00B81B56">
              <w:rPr>
                <w:rFonts w:ascii="Arial" w:hAnsi="Arial" w:cs="Arial"/>
                <w:lang w:val="en-GB"/>
              </w:rPr>
              <w:t xml:space="preserve"> (</w:t>
            </w:r>
            <w:proofErr w:type="spellStart"/>
            <w:r w:rsidRPr="00B81B56">
              <w:rPr>
                <w:rFonts w:ascii="Arial" w:hAnsi="Arial" w:cs="Arial"/>
                <w:lang w:val="en-GB"/>
              </w:rPr>
              <w:t>adj</w:t>
            </w:r>
            <w:proofErr w:type="spellEnd"/>
            <w:r w:rsidRPr="00B81B56">
              <w:rPr>
                <w:rFonts w:ascii="Arial" w:hAnsi="Arial" w:cs="Arial"/>
                <w:lang w:val="en-GB"/>
              </w:rPr>
              <w:t>)</w:t>
            </w:r>
          </w:p>
        </w:tc>
        <w:tc>
          <w:tcPr>
            <w:tcW w:w="4678" w:type="dxa"/>
          </w:tcPr>
          <w:p w:rsidR="007E49FC" w:rsidRPr="00B81B56" w:rsidRDefault="007E49FC" w:rsidP="006F15DD">
            <w:pPr>
              <w:pStyle w:val="Normlnweb"/>
              <w:rPr>
                <w:rFonts w:ascii="Arial" w:hAnsi="Arial" w:cs="Arial"/>
                <w:lang w:val="en-GB"/>
              </w:rPr>
            </w:pPr>
            <w:proofErr w:type="spellStart"/>
            <w:r w:rsidRPr="00B81B56">
              <w:rPr>
                <w:rFonts w:ascii="Arial" w:hAnsi="Arial" w:cs="Arial"/>
                <w:lang w:val="en-GB"/>
              </w:rPr>
              <w:t>řídící</w:t>
            </w:r>
            <w:proofErr w:type="spellEnd"/>
            <w:r w:rsidRPr="00B81B56">
              <w:rPr>
                <w:rFonts w:ascii="Arial" w:hAnsi="Arial" w:cs="Arial"/>
                <w:lang w:val="en-GB"/>
              </w:rPr>
              <w:t xml:space="preserve">, </w:t>
            </w:r>
            <w:proofErr w:type="spellStart"/>
            <w:r w:rsidRPr="00B81B56">
              <w:rPr>
                <w:rFonts w:ascii="Arial" w:hAnsi="Arial" w:cs="Arial"/>
                <w:lang w:val="en-GB"/>
              </w:rPr>
              <w:t>zodpovědný</w:t>
            </w:r>
            <w:proofErr w:type="spellEnd"/>
          </w:p>
        </w:tc>
      </w:tr>
      <w:tr w:rsidR="007E49FC" w:rsidRPr="00B81B56" w:rsidTr="00063511">
        <w:tc>
          <w:tcPr>
            <w:tcW w:w="4361" w:type="dxa"/>
          </w:tcPr>
          <w:p w:rsidR="007E49FC" w:rsidRPr="00B81B56" w:rsidRDefault="007E49FC" w:rsidP="006F15DD">
            <w:pPr>
              <w:pStyle w:val="Normlnweb"/>
              <w:rPr>
                <w:rFonts w:ascii="Arial" w:hAnsi="Arial" w:cs="Arial"/>
                <w:lang w:val="en-GB"/>
              </w:rPr>
            </w:pPr>
            <w:r w:rsidRPr="00B81B56">
              <w:rPr>
                <w:rFonts w:ascii="Arial" w:hAnsi="Arial" w:cs="Arial"/>
                <w:lang w:val="en-GB"/>
              </w:rPr>
              <w:t>foresight (n)</w:t>
            </w:r>
            <w:r w:rsidRPr="00B81B56">
              <w:rPr>
                <w:rFonts w:ascii="Arial" w:hAnsi="Arial" w:cs="Arial"/>
                <w:i/>
                <w:lang w:val="en-GB"/>
              </w:rPr>
              <w:t xml:space="preserve"> </w:t>
            </w:r>
          </w:p>
        </w:tc>
        <w:tc>
          <w:tcPr>
            <w:tcW w:w="4678" w:type="dxa"/>
          </w:tcPr>
          <w:p w:rsidR="007E49FC" w:rsidRPr="00B81B56" w:rsidRDefault="007E49FC" w:rsidP="006F15DD">
            <w:pPr>
              <w:pStyle w:val="Normlnweb"/>
              <w:rPr>
                <w:rFonts w:ascii="Arial" w:hAnsi="Arial" w:cs="Arial"/>
                <w:lang w:val="en-GB"/>
              </w:rPr>
            </w:pPr>
            <w:proofErr w:type="spellStart"/>
            <w:r w:rsidRPr="00B81B56">
              <w:rPr>
                <w:rFonts w:ascii="Arial" w:hAnsi="Arial" w:cs="Arial"/>
                <w:lang w:val="en-GB"/>
              </w:rPr>
              <w:t>předvídavost</w:t>
            </w:r>
            <w:proofErr w:type="spellEnd"/>
          </w:p>
        </w:tc>
      </w:tr>
      <w:tr w:rsidR="007E49FC" w:rsidRPr="00B81B56" w:rsidTr="00063511">
        <w:tc>
          <w:tcPr>
            <w:tcW w:w="4361" w:type="dxa"/>
          </w:tcPr>
          <w:p w:rsidR="007E49FC" w:rsidRPr="00B81B56" w:rsidRDefault="007E49FC" w:rsidP="00EF58D5">
            <w:pPr>
              <w:pStyle w:val="Normlnweb"/>
              <w:rPr>
                <w:rFonts w:ascii="Arial" w:hAnsi="Arial" w:cs="Arial"/>
                <w:b/>
                <w:lang w:val="en-GB"/>
              </w:rPr>
            </w:pPr>
            <w:r w:rsidRPr="00B81B56">
              <w:rPr>
                <w:rFonts w:ascii="Arial" w:hAnsi="Arial" w:cs="Arial"/>
                <w:b/>
                <w:lang w:val="en-GB"/>
              </w:rPr>
              <w:t xml:space="preserve">founder </w:t>
            </w:r>
            <w:r w:rsidRPr="00B81B56">
              <w:rPr>
                <w:rFonts w:ascii="Arial" w:hAnsi="Arial" w:cs="Arial"/>
                <w:lang w:val="en-GB"/>
              </w:rPr>
              <w:t>(n)</w:t>
            </w:r>
          </w:p>
        </w:tc>
        <w:tc>
          <w:tcPr>
            <w:tcW w:w="4678" w:type="dxa"/>
          </w:tcPr>
          <w:p w:rsidR="007E49FC" w:rsidRPr="00B81B56" w:rsidRDefault="007E49FC" w:rsidP="006F15DD">
            <w:pPr>
              <w:pStyle w:val="Normlnweb"/>
              <w:rPr>
                <w:rFonts w:ascii="Arial" w:hAnsi="Arial" w:cs="Arial"/>
                <w:lang w:val="en-GB"/>
              </w:rPr>
            </w:pPr>
            <w:proofErr w:type="spellStart"/>
            <w:r w:rsidRPr="00B81B56">
              <w:rPr>
                <w:rFonts w:ascii="Arial" w:hAnsi="Arial" w:cs="Arial"/>
                <w:lang w:val="en-GB"/>
              </w:rPr>
              <w:t>zakladatel</w:t>
            </w:r>
            <w:proofErr w:type="spellEnd"/>
          </w:p>
        </w:tc>
      </w:tr>
      <w:tr w:rsidR="007E49FC" w:rsidRPr="00B81B56" w:rsidTr="00063511">
        <w:tc>
          <w:tcPr>
            <w:tcW w:w="4361" w:type="dxa"/>
          </w:tcPr>
          <w:p w:rsidR="007E49FC" w:rsidRPr="00B81B56" w:rsidRDefault="007E49FC" w:rsidP="006F15DD">
            <w:pPr>
              <w:pStyle w:val="Normlnweb"/>
              <w:rPr>
                <w:rFonts w:ascii="Arial" w:hAnsi="Arial" w:cs="Arial"/>
                <w:b/>
                <w:lang w:val="en-GB"/>
              </w:rPr>
            </w:pPr>
            <w:r w:rsidRPr="00B81B56">
              <w:rPr>
                <w:rFonts w:ascii="Arial" w:hAnsi="Arial" w:cs="Arial"/>
                <w:b/>
                <w:lang w:val="en-GB"/>
              </w:rPr>
              <w:t xml:space="preserve">integrity </w:t>
            </w:r>
            <w:r w:rsidRPr="00B81B56">
              <w:rPr>
                <w:rFonts w:ascii="Arial" w:hAnsi="Arial" w:cs="Arial"/>
                <w:lang w:val="en-GB"/>
              </w:rPr>
              <w:t>(n)</w:t>
            </w:r>
          </w:p>
        </w:tc>
        <w:tc>
          <w:tcPr>
            <w:tcW w:w="4678" w:type="dxa"/>
          </w:tcPr>
          <w:p w:rsidR="007E49FC" w:rsidRPr="00B81B56" w:rsidRDefault="007E49FC" w:rsidP="006F15DD">
            <w:pPr>
              <w:pStyle w:val="Normlnweb"/>
              <w:rPr>
                <w:rFonts w:ascii="Arial" w:hAnsi="Arial" w:cs="Arial"/>
                <w:lang w:val="en-GB"/>
              </w:rPr>
            </w:pPr>
            <w:proofErr w:type="spellStart"/>
            <w:r w:rsidRPr="00B81B56">
              <w:rPr>
                <w:rFonts w:ascii="Arial" w:hAnsi="Arial" w:cs="Arial"/>
                <w:lang w:val="en-GB"/>
              </w:rPr>
              <w:t>morální</w:t>
            </w:r>
            <w:proofErr w:type="spellEnd"/>
            <w:r w:rsidRPr="00B81B56">
              <w:rPr>
                <w:rFonts w:ascii="Arial" w:hAnsi="Arial" w:cs="Arial"/>
                <w:lang w:val="en-GB"/>
              </w:rPr>
              <w:t xml:space="preserve"> </w:t>
            </w:r>
            <w:proofErr w:type="spellStart"/>
            <w:r w:rsidRPr="00B81B56">
              <w:rPr>
                <w:rFonts w:ascii="Arial" w:hAnsi="Arial" w:cs="Arial"/>
                <w:lang w:val="en-GB"/>
              </w:rPr>
              <w:t>zásadovost</w:t>
            </w:r>
            <w:proofErr w:type="spellEnd"/>
            <w:r w:rsidRPr="00B81B56">
              <w:rPr>
                <w:rFonts w:ascii="Arial" w:hAnsi="Arial" w:cs="Arial"/>
                <w:lang w:val="en-GB"/>
              </w:rPr>
              <w:t xml:space="preserve">, </w:t>
            </w:r>
            <w:proofErr w:type="spellStart"/>
            <w:r w:rsidRPr="00B81B56">
              <w:rPr>
                <w:rFonts w:ascii="Arial" w:hAnsi="Arial" w:cs="Arial"/>
                <w:lang w:val="en-GB"/>
              </w:rPr>
              <w:t>celistvost</w:t>
            </w:r>
            <w:proofErr w:type="spellEnd"/>
          </w:p>
        </w:tc>
      </w:tr>
      <w:tr w:rsidR="00B81B56" w:rsidRPr="00B81B56" w:rsidTr="00063511">
        <w:tc>
          <w:tcPr>
            <w:tcW w:w="4361" w:type="dxa"/>
          </w:tcPr>
          <w:p w:rsidR="00B81B56" w:rsidRPr="00B81B56" w:rsidRDefault="00B81B56" w:rsidP="006F15DD">
            <w:pPr>
              <w:pStyle w:val="Normlnweb"/>
              <w:rPr>
                <w:rFonts w:ascii="Arial" w:hAnsi="Arial" w:cs="Arial"/>
                <w:lang w:val="en-GB"/>
              </w:rPr>
            </w:pPr>
            <w:r w:rsidRPr="00B81B56">
              <w:rPr>
                <w:rFonts w:ascii="Arial" w:hAnsi="Arial" w:cs="Arial"/>
                <w:b/>
                <w:lang w:val="en-GB"/>
              </w:rPr>
              <w:t xml:space="preserve">mutual </w:t>
            </w:r>
            <w:r w:rsidRPr="00B81B56">
              <w:rPr>
                <w:rFonts w:ascii="Arial" w:hAnsi="Arial" w:cs="Arial"/>
                <w:lang w:val="en-GB"/>
              </w:rPr>
              <w:t>(</w:t>
            </w:r>
            <w:proofErr w:type="spellStart"/>
            <w:r w:rsidRPr="00B81B56">
              <w:rPr>
                <w:rFonts w:ascii="Arial" w:hAnsi="Arial" w:cs="Arial"/>
                <w:lang w:val="en-GB"/>
              </w:rPr>
              <w:t>adj</w:t>
            </w:r>
            <w:proofErr w:type="spellEnd"/>
            <w:r w:rsidRPr="00B81B56">
              <w:rPr>
                <w:rFonts w:ascii="Arial" w:hAnsi="Arial" w:cs="Arial"/>
                <w:lang w:val="en-GB"/>
              </w:rPr>
              <w:t>)</w:t>
            </w:r>
          </w:p>
        </w:tc>
        <w:tc>
          <w:tcPr>
            <w:tcW w:w="4678" w:type="dxa"/>
          </w:tcPr>
          <w:p w:rsidR="00B81B56" w:rsidRPr="00B81B56" w:rsidRDefault="00B81B56" w:rsidP="006F15DD">
            <w:pPr>
              <w:pStyle w:val="Normlnweb"/>
              <w:rPr>
                <w:rFonts w:ascii="Arial" w:hAnsi="Arial" w:cs="Arial"/>
                <w:lang w:val="en-GB"/>
              </w:rPr>
            </w:pPr>
            <w:proofErr w:type="spellStart"/>
            <w:r w:rsidRPr="00B81B56">
              <w:rPr>
                <w:rFonts w:ascii="Arial" w:hAnsi="Arial" w:cs="Arial"/>
                <w:lang w:val="en-GB"/>
              </w:rPr>
              <w:t>vzájemný</w:t>
            </w:r>
            <w:proofErr w:type="spellEnd"/>
          </w:p>
        </w:tc>
      </w:tr>
      <w:tr w:rsidR="007E49FC" w:rsidRPr="00B81B56" w:rsidTr="00063511">
        <w:tc>
          <w:tcPr>
            <w:tcW w:w="4361" w:type="dxa"/>
          </w:tcPr>
          <w:p w:rsidR="007E49FC" w:rsidRPr="00B81B56" w:rsidRDefault="007E49FC" w:rsidP="006F15DD">
            <w:pPr>
              <w:pStyle w:val="Normlnweb"/>
              <w:rPr>
                <w:rFonts w:ascii="Arial" w:hAnsi="Arial" w:cs="Arial"/>
                <w:lang w:val="en-GB"/>
              </w:rPr>
            </w:pPr>
            <w:r w:rsidRPr="00B81B56">
              <w:rPr>
                <w:rFonts w:ascii="Arial" w:hAnsi="Arial" w:cs="Arial"/>
                <w:lang w:val="en-GB"/>
              </w:rPr>
              <w:t>plight (n)</w:t>
            </w:r>
          </w:p>
        </w:tc>
        <w:tc>
          <w:tcPr>
            <w:tcW w:w="4678" w:type="dxa"/>
          </w:tcPr>
          <w:p w:rsidR="007E49FC" w:rsidRPr="00B81B56" w:rsidRDefault="007E49FC" w:rsidP="006F15DD">
            <w:pPr>
              <w:pStyle w:val="Normlnweb"/>
              <w:rPr>
                <w:rFonts w:ascii="Arial" w:hAnsi="Arial" w:cs="Arial"/>
                <w:lang w:val="en-GB"/>
              </w:rPr>
            </w:pPr>
            <w:proofErr w:type="spellStart"/>
            <w:r w:rsidRPr="00B81B56">
              <w:rPr>
                <w:rFonts w:ascii="Arial" w:hAnsi="Arial" w:cs="Arial"/>
                <w:lang w:val="en-GB"/>
              </w:rPr>
              <w:t>těžký</w:t>
            </w:r>
            <w:proofErr w:type="spellEnd"/>
            <w:r w:rsidRPr="00B81B56">
              <w:rPr>
                <w:rFonts w:ascii="Arial" w:hAnsi="Arial" w:cs="Arial"/>
                <w:lang w:val="en-GB"/>
              </w:rPr>
              <w:t xml:space="preserve"> </w:t>
            </w:r>
            <w:proofErr w:type="spellStart"/>
            <w:r w:rsidRPr="00B81B56">
              <w:rPr>
                <w:rFonts w:ascii="Arial" w:hAnsi="Arial" w:cs="Arial"/>
                <w:lang w:val="en-GB"/>
              </w:rPr>
              <w:t>úděl</w:t>
            </w:r>
            <w:proofErr w:type="spellEnd"/>
          </w:p>
        </w:tc>
      </w:tr>
      <w:tr w:rsidR="007E49FC" w:rsidRPr="00B81B56" w:rsidTr="00063511">
        <w:tc>
          <w:tcPr>
            <w:tcW w:w="4361" w:type="dxa"/>
          </w:tcPr>
          <w:p w:rsidR="007E49FC" w:rsidRPr="00B81B56" w:rsidRDefault="007E49FC" w:rsidP="006F15DD">
            <w:pPr>
              <w:pStyle w:val="Normlnweb"/>
              <w:rPr>
                <w:rFonts w:ascii="Arial" w:hAnsi="Arial" w:cs="Arial"/>
                <w:lang w:val="en-GB"/>
              </w:rPr>
            </w:pPr>
            <w:r w:rsidRPr="00B81B56">
              <w:rPr>
                <w:rFonts w:ascii="Arial" w:hAnsi="Arial" w:cs="Arial"/>
                <w:b/>
                <w:lang w:val="en-GB"/>
              </w:rPr>
              <w:t>propose</w:t>
            </w:r>
            <w:r w:rsidRPr="00B81B56">
              <w:rPr>
                <w:rFonts w:ascii="Arial" w:hAnsi="Arial" w:cs="Arial"/>
                <w:lang w:val="en-GB"/>
              </w:rPr>
              <w:t xml:space="preserve"> (v) </w:t>
            </w:r>
            <w:r w:rsidRPr="00B81B56">
              <w:rPr>
                <w:rFonts w:ascii="Arial" w:hAnsi="Arial" w:cs="Arial"/>
                <w:i/>
                <w:lang w:val="en-GB"/>
              </w:rPr>
              <w:t>something to somebody</w:t>
            </w:r>
          </w:p>
        </w:tc>
        <w:tc>
          <w:tcPr>
            <w:tcW w:w="4678" w:type="dxa"/>
          </w:tcPr>
          <w:p w:rsidR="007E49FC" w:rsidRPr="00B81B56" w:rsidRDefault="007E49FC" w:rsidP="006F15DD">
            <w:pPr>
              <w:pStyle w:val="Normlnweb"/>
              <w:rPr>
                <w:rFonts w:ascii="Arial" w:hAnsi="Arial" w:cs="Arial"/>
                <w:lang w:val="en-GB"/>
              </w:rPr>
            </w:pPr>
            <w:proofErr w:type="spellStart"/>
            <w:r w:rsidRPr="00B81B56">
              <w:rPr>
                <w:rFonts w:ascii="Arial" w:hAnsi="Arial" w:cs="Arial"/>
                <w:lang w:val="en-GB"/>
              </w:rPr>
              <w:t>navrhnout</w:t>
            </w:r>
            <w:proofErr w:type="spellEnd"/>
          </w:p>
        </w:tc>
      </w:tr>
      <w:tr w:rsidR="007E49FC" w:rsidRPr="00B81B56" w:rsidTr="00063511">
        <w:tc>
          <w:tcPr>
            <w:tcW w:w="4361" w:type="dxa"/>
          </w:tcPr>
          <w:p w:rsidR="007E49FC" w:rsidRPr="00B81B56" w:rsidRDefault="007E49FC" w:rsidP="006F15DD">
            <w:pPr>
              <w:pStyle w:val="Normlnweb"/>
              <w:rPr>
                <w:rFonts w:ascii="Arial" w:hAnsi="Arial" w:cs="Arial"/>
                <w:b/>
                <w:lang w:val="en-GB"/>
              </w:rPr>
            </w:pPr>
            <w:r w:rsidRPr="00B81B56">
              <w:rPr>
                <w:rFonts w:ascii="Arial" w:hAnsi="Arial" w:cs="Arial"/>
                <w:b/>
                <w:lang w:val="en-GB"/>
              </w:rPr>
              <w:t xml:space="preserve">range </w:t>
            </w:r>
            <w:r w:rsidRPr="00B81B56">
              <w:rPr>
                <w:rFonts w:ascii="Arial" w:hAnsi="Arial" w:cs="Arial"/>
                <w:lang w:val="en-GB"/>
              </w:rPr>
              <w:t>(n)</w:t>
            </w:r>
          </w:p>
        </w:tc>
        <w:tc>
          <w:tcPr>
            <w:tcW w:w="4678" w:type="dxa"/>
          </w:tcPr>
          <w:p w:rsidR="007E49FC" w:rsidRPr="00B81B56" w:rsidRDefault="007E49FC" w:rsidP="006F15DD">
            <w:pPr>
              <w:pStyle w:val="Normlnweb"/>
              <w:rPr>
                <w:rFonts w:ascii="Arial" w:hAnsi="Arial" w:cs="Arial"/>
                <w:lang w:val="en-GB"/>
              </w:rPr>
            </w:pPr>
            <w:proofErr w:type="spellStart"/>
            <w:r w:rsidRPr="00B81B56">
              <w:rPr>
                <w:rFonts w:ascii="Arial" w:hAnsi="Arial" w:cs="Arial"/>
                <w:lang w:val="en-GB"/>
              </w:rPr>
              <w:t>řada</w:t>
            </w:r>
            <w:proofErr w:type="spellEnd"/>
            <w:r w:rsidRPr="00B81B56">
              <w:rPr>
                <w:rFonts w:ascii="Arial" w:hAnsi="Arial" w:cs="Arial"/>
                <w:lang w:val="en-GB"/>
              </w:rPr>
              <w:t xml:space="preserve">, </w:t>
            </w:r>
            <w:proofErr w:type="spellStart"/>
            <w:r w:rsidRPr="00B81B56">
              <w:rPr>
                <w:rFonts w:ascii="Arial" w:hAnsi="Arial" w:cs="Arial"/>
                <w:lang w:val="en-GB"/>
              </w:rPr>
              <w:t>rozsah</w:t>
            </w:r>
            <w:proofErr w:type="spellEnd"/>
          </w:p>
        </w:tc>
      </w:tr>
      <w:tr w:rsidR="007E49FC" w:rsidRPr="00B81B56" w:rsidTr="00063511">
        <w:tc>
          <w:tcPr>
            <w:tcW w:w="4361" w:type="dxa"/>
          </w:tcPr>
          <w:p w:rsidR="007E49FC" w:rsidRPr="00B81B56" w:rsidRDefault="007E49FC" w:rsidP="006F15DD">
            <w:pPr>
              <w:pStyle w:val="Normlnweb"/>
              <w:rPr>
                <w:rFonts w:ascii="Arial" w:hAnsi="Arial" w:cs="Arial"/>
                <w:lang w:val="en-GB"/>
              </w:rPr>
            </w:pPr>
            <w:r w:rsidRPr="00B81B56">
              <w:rPr>
                <w:rFonts w:ascii="Arial" w:hAnsi="Arial" w:cs="Arial"/>
                <w:b/>
                <w:lang w:val="en-GB"/>
              </w:rPr>
              <w:t>remain</w:t>
            </w:r>
            <w:r w:rsidRPr="00B81B56">
              <w:rPr>
                <w:rFonts w:ascii="Arial" w:hAnsi="Arial" w:cs="Arial"/>
                <w:lang w:val="en-GB"/>
              </w:rPr>
              <w:t xml:space="preserve"> (v) </w:t>
            </w:r>
          </w:p>
        </w:tc>
        <w:tc>
          <w:tcPr>
            <w:tcW w:w="4678" w:type="dxa"/>
          </w:tcPr>
          <w:p w:rsidR="007E49FC" w:rsidRPr="00B81B56" w:rsidRDefault="007E49FC" w:rsidP="006F15DD">
            <w:pPr>
              <w:pStyle w:val="Normlnweb"/>
              <w:rPr>
                <w:rFonts w:ascii="Arial" w:hAnsi="Arial" w:cs="Arial"/>
                <w:lang w:val="en-GB"/>
              </w:rPr>
            </w:pPr>
            <w:proofErr w:type="spellStart"/>
            <w:r w:rsidRPr="00B81B56">
              <w:rPr>
                <w:rFonts w:ascii="Arial" w:hAnsi="Arial" w:cs="Arial"/>
                <w:lang w:val="en-GB"/>
              </w:rPr>
              <w:t>zůstat</w:t>
            </w:r>
            <w:proofErr w:type="spellEnd"/>
          </w:p>
        </w:tc>
      </w:tr>
      <w:tr w:rsidR="007E49FC" w:rsidRPr="00B81B56" w:rsidTr="00063511">
        <w:tc>
          <w:tcPr>
            <w:tcW w:w="4361" w:type="dxa"/>
          </w:tcPr>
          <w:p w:rsidR="007E49FC" w:rsidRPr="00B81B56" w:rsidRDefault="007E49FC" w:rsidP="006F15DD">
            <w:pPr>
              <w:pStyle w:val="Normlnweb"/>
              <w:rPr>
                <w:rFonts w:ascii="Arial" w:hAnsi="Arial" w:cs="Arial"/>
                <w:b/>
                <w:lang w:val="en-GB"/>
              </w:rPr>
            </w:pPr>
            <w:r w:rsidRPr="00B81B56">
              <w:rPr>
                <w:rFonts w:ascii="Arial" w:hAnsi="Arial" w:cs="Arial"/>
                <w:b/>
                <w:lang w:val="en-GB"/>
              </w:rPr>
              <w:t xml:space="preserve">severe </w:t>
            </w:r>
            <w:r w:rsidRPr="00B81B56">
              <w:rPr>
                <w:rFonts w:ascii="Arial" w:hAnsi="Arial" w:cs="Arial"/>
                <w:lang w:val="en-GB"/>
              </w:rPr>
              <w:t>(</w:t>
            </w:r>
            <w:proofErr w:type="spellStart"/>
            <w:r w:rsidRPr="00B81B56">
              <w:rPr>
                <w:rFonts w:ascii="Arial" w:hAnsi="Arial" w:cs="Arial"/>
                <w:lang w:val="en-GB"/>
              </w:rPr>
              <w:t>adj</w:t>
            </w:r>
            <w:proofErr w:type="spellEnd"/>
            <w:r w:rsidRPr="00B81B56">
              <w:rPr>
                <w:rFonts w:ascii="Arial" w:hAnsi="Arial" w:cs="Arial"/>
                <w:lang w:val="en-GB"/>
              </w:rPr>
              <w:t>)</w:t>
            </w:r>
          </w:p>
        </w:tc>
        <w:tc>
          <w:tcPr>
            <w:tcW w:w="4678" w:type="dxa"/>
          </w:tcPr>
          <w:p w:rsidR="007E49FC" w:rsidRPr="00B81B56" w:rsidRDefault="007E49FC" w:rsidP="006F15DD">
            <w:pPr>
              <w:pStyle w:val="Normlnweb"/>
              <w:rPr>
                <w:rFonts w:ascii="Arial" w:hAnsi="Arial" w:cs="Arial"/>
                <w:lang w:val="en-GB"/>
              </w:rPr>
            </w:pPr>
            <w:proofErr w:type="spellStart"/>
            <w:r w:rsidRPr="00B81B56">
              <w:rPr>
                <w:rFonts w:ascii="Arial" w:hAnsi="Arial" w:cs="Arial"/>
                <w:lang w:val="en-GB"/>
              </w:rPr>
              <w:t>těžký</w:t>
            </w:r>
            <w:proofErr w:type="spellEnd"/>
            <w:r w:rsidRPr="00B81B56">
              <w:rPr>
                <w:rFonts w:ascii="Arial" w:hAnsi="Arial" w:cs="Arial"/>
                <w:lang w:val="en-GB"/>
              </w:rPr>
              <w:t xml:space="preserve">, </w:t>
            </w:r>
            <w:proofErr w:type="spellStart"/>
            <w:r w:rsidRPr="00B81B56">
              <w:rPr>
                <w:rFonts w:ascii="Arial" w:hAnsi="Arial" w:cs="Arial"/>
                <w:lang w:val="en-GB"/>
              </w:rPr>
              <w:t>přísný</w:t>
            </w:r>
            <w:proofErr w:type="spellEnd"/>
          </w:p>
        </w:tc>
      </w:tr>
      <w:tr w:rsidR="007E49FC" w:rsidRPr="00B81B56" w:rsidTr="00063511">
        <w:tc>
          <w:tcPr>
            <w:tcW w:w="4361" w:type="dxa"/>
          </w:tcPr>
          <w:p w:rsidR="007E49FC" w:rsidRPr="00B81B56" w:rsidRDefault="007E49FC" w:rsidP="006F15DD">
            <w:pPr>
              <w:pStyle w:val="Normlnweb"/>
              <w:rPr>
                <w:rFonts w:asciiTheme="minorHAnsi" w:hAnsiTheme="minorHAnsi" w:cs="Arial"/>
                <w:lang w:val="en-GB"/>
              </w:rPr>
            </w:pPr>
            <w:r w:rsidRPr="00B81B56">
              <w:rPr>
                <w:rFonts w:ascii="Arial" w:hAnsi="Arial" w:cs="Arial"/>
                <w:b/>
                <w:lang w:val="en-GB"/>
              </w:rPr>
              <w:t>voluntarily</w:t>
            </w:r>
            <w:r w:rsidRPr="00B81B56">
              <w:rPr>
                <w:rFonts w:asciiTheme="minorHAnsi" w:hAnsiTheme="minorHAnsi" w:cs="Arial"/>
                <w:lang w:val="en-GB"/>
              </w:rPr>
              <w:t xml:space="preserve"> (adv)</w:t>
            </w:r>
          </w:p>
        </w:tc>
        <w:tc>
          <w:tcPr>
            <w:tcW w:w="4678" w:type="dxa"/>
          </w:tcPr>
          <w:p w:rsidR="007E49FC" w:rsidRPr="00B81B56" w:rsidRDefault="007E49FC" w:rsidP="006F15DD">
            <w:pPr>
              <w:pStyle w:val="Normlnweb"/>
              <w:rPr>
                <w:rFonts w:ascii="Arial" w:hAnsi="Arial" w:cs="Arial"/>
                <w:lang w:val="en-GB"/>
              </w:rPr>
            </w:pPr>
            <w:proofErr w:type="spellStart"/>
            <w:r w:rsidRPr="00B81B56">
              <w:rPr>
                <w:rFonts w:ascii="Arial" w:hAnsi="Arial" w:cs="Arial"/>
                <w:lang w:val="en-GB"/>
              </w:rPr>
              <w:t>dobrovolně</w:t>
            </w:r>
            <w:proofErr w:type="spellEnd"/>
          </w:p>
        </w:tc>
      </w:tr>
    </w:tbl>
    <w:p w:rsidR="00BB5D49" w:rsidRPr="00B81B56" w:rsidRDefault="00BB5D49" w:rsidP="00BB5D49">
      <w:pPr>
        <w:pStyle w:val="Bezmezer"/>
        <w:rPr>
          <w:rFonts w:cs="Times New Roman"/>
          <w:b/>
          <w:sz w:val="24"/>
          <w:szCs w:val="24"/>
          <w:lang w:val="en-GB"/>
        </w:rPr>
      </w:pPr>
    </w:p>
    <w:p w:rsidR="00D3449F" w:rsidRDefault="00D3449F" w:rsidP="00C26E1B">
      <w:pPr>
        <w:pStyle w:val="Normlnweb"/>
        <w:spacing w:before="0" w:beforeAutospacing="0" w:after="150" w:afterAutospacing="0" w:line="300" w:lineRule="atLeast"/>
        <w:textAlignment w:val="baseline"/>
        <w:rPr>
          <w:rFonts w:asciiTheme="minorHAnsi" w:hAnsiTheme="minorHAnsi" w:cs="Helvetica"/>
          <w:b/>
          <w:lang w:val="en-GB"/>
        </w:rPr>
      </w:pPr>
    </w:p>
    <w:p w:rsidR="00D3449F" w:rsidRDefault="00D3449F" w:rsidP="00C26E1B">
      <w:pPr>
        <w:pStyle w:val="Normlnweb"/>
        <w:spacing w:before="0" w:beforeAutospacing="0" w:after="150" w:afterAutospacing="0" w:line="300" w:lineRule="atLeast"/>
        <w:textAlignment w:val="baseline"/>
        <w:rPr>
          <w:rFonts w:asciiTheme="minorHAnsi" w:hAnsiTheme="minorHAnsi" w:cs="Helvetica"/>
          <w:b/>
          <w:lang w:val="en-GB"/>
        </w:rPr>
      </w:pPr>
    </w:p>
    <w:p w:rsidR="007E49FC" w:rsidRPr="00367850" w:rsidRDefault="006F15DD" w:rsidP="00C26E1B">
      <w:pPr>
        <w:pStyle w:val="Normlnweb"/>
        <w:spacing w:before="0" w:beforeAutospacing="0" w:after="150" w:afterAutospacing="0" w:line="300" w:lineRule="atLeast"/>
        <w:textAlignment w:val="baseline"/>
        <w:rPr>
          <w:rFonts w:asciiTheme="minorHAnsi" w:hAnsiTheme="minorHAnsi" w:cs="Helvetica"/>
          <w:b/>
          <w:lang w:val="en-GB"/>
        </w:rPr>
      </w:pPr>
      <w:r w:rsidRPr="00367850">
        <w:rPr>
          <w:rFonts w:asciiTheme="minorHAnsi" w:hAnsiTheme="minorHAnsi" w:cs="Helvetica"/>
          <w:b/>
          <w:lang w:val="en-GB"/>
        </w:rPr>
        <w:lastRenderedPageBreak/>
        <w:t>12.3 Use of English</w:t>
      </w:r>
    </w:p>
    <w:p w:rsidR="006F15DD" w:rsidRPr="00B81B56" w:rsidRDefault="006F15DD" w:rsidP="00C26E1B">
      <w:pPr>
        <w:pStyle w:val="Normlnweb"/>
        <w:spacing w:before="0" w:beforeAutospacing="0" w:after="150" w:afterAutospacing="0" w:line="300" w:lineRule="atLeast"/>
        <w:textAlignment w:val="baseline"/>
        <w:rPr>
          <w:rFonts w:asciiTheme="minorHAnsi" w:hAnsiTheme="minorHAnsi" w:cs="Helvetica"/>
          <w:i/>
          <w:lang w:val="en-GB"/>
        </w:rPr>
      </w:pPr>
      <w:r w:rsidRPr="00B81B56">
        <w:rPr>
          <w:rFonts w:asciiTheme="minorHAnsi" w:hAnsiTheme="minorHAnsi" w:cs="Helvetica"/>
          <w:i/>
          <w:lang w:val="en-GB"/>
        </w:rPr>
        <w:t xml:space="preserve">The table below contains some words from the article. Fill in the meaning and three phrases </w:t>
      </w:r>
      <w:r w:rsidR="00B81B56" w:rsidRPr="00B81B56">
        <w:rPr>
          <w:rFonts w:asciiTheme="minorHAnsi" w:hAnsiTheme="minorHAnsi" w:cs="Helvetica"/>
          <w:i/>
          <w:lang w:val="en-GB"/>
        </w:rPr>
        <w:t xml:space="preserve">or sentences </w:t>
      </w:r>
      <w:r w:rsidRPr="00B81B56">
        <w:rPr>
          <w:rFonts w:asciiTheme="minorHAnsi" w:hAnsiTheme="minorHAnsi" w:cs="Helvetica"/>
          <w:i/>
          <w:lang w:val="en-GB"/>
        </w:rPr>
        <w:t>for each word in the third column.</w:t>
      </w:r>
    </w:p>
    <w:tbl>
      <w:tblPr>
        <w:tblStyle w:val="Mkatabulky"/>
        <w:tblW w:w="9524" w:type="dxa"/>
        <w:tblLayout w:type="fixed"/>
        <w:tblLook w:val="04A0"/>
      </w:tblPr>
      <w:tblGrid>
        <w:gridCol w:w="1526"/>
        <w:gridCol w:w="3827"/>
        <w:gridCol w:w="4171"/>
      </w:tblGrid>
      <w:tr w:rsidR="006F15DD" w:rsidRPr="00B81B56" w:rsidTr="00367850">
        <w:tc>
          <w:tcPr>
            <w:tcW w:w="1526" w:type="dxa"/>
          </w:tcPr>
          <w:p w:rsidR="006F15DD" w:rsidRPr="00B81B56" w:rsidRDefault="006F15DD" w:rsidP="00952802">
            <w:pPr>
              <w:pStyle w:val="Normlnweb"/>
              <w:spacing w:before="0" w:beforeAutospacing="0" w:after="150" w:afterAutospacing="0"/>
              <w:textAlignment w:val="baseline"/>
              <w:rPr>
                <w:rFonts w:asciiTheme="minorHAnsi" w:hAnsiTheme="minorHAnsi" w:cs="Helvetica"/>
                <w:b/>
                <w:color w:val="0070C0"/>
                <w:lang w:val="en-GB"/>
              </w:rPr>
            </w:pPr>
            <w:r w:rsidRPr="00B81B56">
              <w:rPr>
                <w:rFonts w:asciiTheme="minorHAnsi" w:hAnsiTheme="minorHAnsi" w:cs="Helvetica"/>
                <w:b/>
                <w:color w:val="0070C0"/>
                <w:lang w:val="en-GB"/>
              </w:rPr>
              <w:t>Words from the text</w:t>
            </w:r>
          </w:p>
        </w:tc>
        <w:tc>
          <w:tcPr>
            <w:tcW w:w="3827" w:type="dxa"/>
          </w:tcPr>
          <w:p w:rsidR="006F15DD" w:rsidRPr="00B81B56" w:rsidRDefault="006F15DD" w:rsidP="00952802">
            <w:pPr>
              <w:pStyle w:val="Normlnweb"/>
              <w:spacing w:before="0" w:beforeAutospacing="0" w:after="150" w:afterAutospacing="0"/>
              <w:textAlignment w:val="baseline"/>
              <w:rPr>
                <w:rFonts w:asciiTheme="minorHAnsi" w:hAnsiTheme="minorHAnsi" w:cs="Helvetica"/>
                <w:b/>
                <w:color w:val="0070C0"/>
                <w:lang w:val="en-GB"/>
              </w:rPr>
            </w:pPr>
            <w:r w:rsidRPr="00B81B56">
              <w:rPr>
                <w:rFonts w:asciiTheme="minorHAnsi" w:hAnsiTheme="minorHAnsi" w:cs="Helvetica"/>
                <w:b/>
                <w:color w:val="0070C0"/>
                <w:lang w:val="en-GB"/>
              </w:rPr>
              <w:t>Meaning</w:t>
            </w:r>
          </w:p>
        </w:tc>
        <w:tc>
          <w:tcPr>
            <w:tcW w:w="4171" w:type="dxa"/>
          </w:tcPr>
          <w:p w:rsidR="006F15DD" w:rsidRPr="00B81B56" w:rsidRDefault="006F15DD" w:rsidP="00952802">
            <w:pPr>
              <w:pStyle w:val="Normlnweb"/>
              <w:spacing w:before="0" w:beforeAutospacing="0" w:after="150" w:afterAutospacing="0"/>
              <w:textAlignment w:val="baseline"/>
              <w:rPr>
                <w:rFonts w:asciiTheme="minorHAnsi" w:hAnsiTheme="minorHAnsi" w:cs="Helvetica"/>
                <w:b/>
                <w:color w:val="0070C0"/>
                <w:lang w:val="en-GB"/>
              </w:rPr>
            </w:pPr>
            <w:r w:rsidRPr="00B81B56">
              <w:rPr>
                <w:rFonts w:asciiTheme="minorHAnsi" w:hAnsiTheme="minorHAnsi" w:cs="Helvetica"/>
                <w:b/>
                <w:color w:val="0070C0"/>
                <w:lang w:val="en-GB"/>
              </w:rPr>
              <w:t>Other words from same root (in typical phrase</w:t>
            </w:r>
            <w:r w:rsidR="0049019F" w:rsidRPr="00B81B56">
              <w:rPr>
                <w:rFonts w:asciiTheme="minorHAnsi" w:hAnsiTheme="minorHAnsi" w:cs="Helvetica"/>
                <w:b/>
                <w:color w:val="0070C0"/>
                <w:lang w:val="en-GB"/>
              </w:rPr>
              <w:t xml:space="preserve"> or sentence</w:t>
            </w:r>
            <w:r w:rsidRPr="00B81B56">
              <w:rPr>
                <w:rFonts w:asciiTheme="minorHAnsi" w:hAnsiTheme="minorHAnsi" w:cs="Helvetica"/>
                <w:b/>
                <w:color w:val="0070C0"/>
                <w:lang w:val="en-GB"/>
              </w:rPr>
              <w:t>)</w:t>
            </w:r>
          </w:p>
        </w:tc>
      </w:tr>
      <w:tr w:rsidR="006F15DD" w:rsidRPr="00B81B56" w:rsidTr="00367850">
        <w:tc>
          <w:tcPr>
            <w:tcW w:w="1526" w:type="dxa"/>
          </w:tcPr>
          <w:p w:rsidR="006F15DD" w:rsidRPr="00B81B56" w:rsidRDefault="0049019F" w:rsidP="00952802">
            <w:pPr>
              <w:pStyle w:val="Normlnweb"/>
              <w:spacing w:before="0" w:beforeAutospacing="0" w:after="150" w:afterAutospacing="0"/>
              <w:textAlignment w:val="baseline"/>
              <w:rPr>
                <w:rFonts w:asciiTheme="minorHAnsi" w:hAnsiTheme="minorHAnsi" w:cs="Helvetica"/>
                <w:b/>
                <w:lang w:val="en-GB"/>
              </w:rPr>
            </w:pPr>
            <w:r w:rsidRPr="00B81B56">
              <w:rPr>
                <w:rFonts w:asciiTheme="minorHAnsi" w:hAnsiTheme="minorHAnsi" w:cs="Helvetica"/>
                <w:b/>
                <w:lang w:val="en-GB"/>
              </w:rPr>
              <w:t>founder</w:t>
            </w:r>
          </w:p>
        </w:tc>
        <w:tc>
          <w:tcPr>
            <w:tcW w:w="3827" w:type="dxa"/>
          </w:tcPr>
          <w:p w:rsidR="006F15DD" w:rsidRPr="00B81B56" w:rsidRDefault="00DD48FC" w:rsidP="00952802">
            <w:pPr>
              <w:pStyle w:val="Normlnweb"/>
              <w:spacing w:before="0" w:beforeAutospacing="0" w:after="150" w:afterAutospacing="0"/>
              <w:textAlignment w:val="baseline"/>
              <w:rPr>
                <w:rFonts w:asciiTheme="minorHAnsi" w:hAnsiTheme="minorHAnsi" w:cs="Helvetica"/>
                <w:lang w:val="en-GB"/>
              </w:rPr>
            </w:pPr>
            <w:hyperlink r:id="rId6" w:tooltip="someone" w:history="1">
              <w:r w:rsidR="0049019F" w:rsidRPr="00B81B56">
                <w:rPr>
                  <w:rFonts w:asciiTheme="minorHAnsi" w:hAnsiTheme="minorHAnsi" w:cs="Helvetica"/>
                  <w:lang w:val="en-GB"/>
                </w:rPr>
                <w:t>someone</w:t>
              </w:r>
            </w:hyperlink>
            <w:r w:rsidR="0049019F" w:rsidRPr="00B81B56">
              <w:rPr>
                <w:rFonts w:asciiTheme="minorHAnsi" w:hAnsiTheme="minorHAnsi" w:cs="Helvetica"/>
                <w:lang w:val="en-GB"/>
              </w:rPr>
              <w:t> </w:t>
            </w:r>
            <w:hyperlink r:id="rId7" w:tooltip="who" w:history="1">
              <w:r w:rsidR="0049019F" w:rsidRPr="00B81B56">
                <w:rPr>
                  <w:rFonts w:asciiTheme="minorHAnsi" w:hAnsiTheme="minorHAnsi" w:cs="Helvetica"/>
                  <w:lang w:val="en-GB"/>
                </w:rPr>
                <w:t>who</w:t>
              </w:r>
            </w:hyperlink>
            <w:r w:rsidR="0049019F" w:rsidRPr="00B81B56">
              <w:rPr>
                <w:rFonts w:asciiTheme="minorHAnsi" w:hAnsiTheme="minorHAnsi" w:cs="Helvetica"/>
                <w:lang w:val="en-GB"/>
              </w:rPr>
              <w:t> </w:t>
            </w:r>
            <w:hyperlink r:id="rId8" w:tooltip="starts" w:history="1">
              <w:r w:rsidR="0049019F" w:rsidRPr="00B81B56">
                <w:rPr>
                  <w:rFonts w:asciiTheme="minorHAnsi" w:hAnsiTheme="minorHAnsi" w:cs="Helvetica"/>
                  <w:lang w:val="en-GB"/>
                </w:rPr>
                <w:t>starts</w:t>
              </w:r>
            </w:hyperlink>
            <w:r w:rsidR="0049019F" w:rsidRPr="00B81B56">
              <w:rPr>
                <w:rFonts w:asciiTheme="minorHAnsi" w:hAnsiTheme="minorHAnsi" w:cs="Helvetica"/>
                <w:lang w:val="en-GB"/>
              </w:rPr>
              <w:t> </w:t>
            </w:r>
            <w:hyperlink r:id="rId9" w:tooltip="a" w:history="1">
              <w:r w:rsidR="0049019F" w:rsidRPr="00B81B56">
                <w:rPr>
                  <w:rFonts w:asciiTheme="minorHAnsi" w:hAnsiTheme="minorHAnsi" w:cs="Helvetica"/>
                  <w:lang w:val="en-GB"/>
                </w:rPr>
                <w:t>a</w:t>
              </w:r>
            </w:hyperlink>
            <w:r w:rsidR="0049019F" w:rsidRPr="00B81B56">
              <w:rPr>
                <w:rFonts w:asciiTheme="minorHAnsi" w:hAnsiTheme="minorHAnsi" w:cs="Helvetica"/>
                <w:lang w:val="en-GB"/>
              </w:rPr>
              <w:t> </w:t>
            </w:r>
            <w:hyperlink r:id="rId10" w:tooltip="school" w:history="1">
              <w:r w:rsidR="0049019F" w:rsidRPr="00B81B56">
                <w:rPr>
                  <w:rFonts w:asciiTheme="minorHAnsi" w:hAnsiTheme="minorHAnsi" w:cs="Helvetica"/>
                  <w:lang w:val="en-GB"/>
                </w:rPr>
                <w:t>school</w:t>
              </w:r>
            </w:hyperlink>
            <w:r w:rsidR="0049019F" w:rsidRPr="00B81B56">
              <w:rPr>
                <w:rFonts w:asciiTheme="minorHAnsi" w:hAnsiTheme="minorHAnsi" w:cs="Helvetica"/>
                <w:lang w:val="en-GB"/>
              </w:rPr>
              <w:t>, </w:t>
            </w:r>
            <w:hyperlink r:id="rId11" w:tooltip="organization" w:history="1">
              <w:r w:rsidR="0049019F" w:rsidRPr="00B81B56">
                <w:rPr>
                  <w:rFonts w:asciiTheme="minorHAnsi" w:hAnsiTheme="minorHAnsi" w:cs="Helvetica"/>
                  <w:lang w:val="en-GB"/>
                </w:rPr>
                <w:t>organization</w:t>
              </w:r>
            </w:hyperlink>
            <w:r w:rsidR="0049019F" w:rsidRPr="00B81B56">
              <w:rPr>
                <w:rFonts w:asciiTheme="minorHAnsi" w:hAnsiTheme="minorHAnsi" w:cs="Helvetica"/>
                <w:lang w:val="en-GB"/>
              </w:rPr>
              <w:t>, </w:t>
            </w:r>
            <w:hyperlink r:id="rId12" w:tooltip="business" w:history="1">
              <w:r w:rsidR="0049019F" w:rsidRPr="00B81B56">
                <w:rPr>
                  <w:rFonts w:asciiTheme="minorHAnsi" w:hAnsiTheme="minorHAnsi" w:cs="Helvetica"/>
                  <w:lang w:val="en-GB"/>
                </w:rPr>
                <w:t>business</w:t>
              </w:r>
            </w:hyperlink>
            <w:r w:rsidR="0049019F" w:rsidRPr="00B81B56">
              <w:rPr>
                <w:rFonts w:asciiTheme="minorHAnsi" w:hAnsiTheme="minorHAnsi" w:cs="Helvetica"/>
                <w:lang w:val="en-GB"/>
              </w:rPr>
              <w:t>, </w:t>
            </w:r>
            <w:hyperlink r:id="rId13" w:tooltip="or" w:history="1">
              <w:r w:rsidR="0049019F" w:rsidRPr="00B81B56">
                <w:rPr>
                  <w:rFonts w:asciiTheme="minorHAnsi" w:hAnsiTheme="minorHAnsi" w:cs="Helvetica"/>
                  <w:lang w:val="en-GB"/>
                </w:rPr>
                <w:t>or</w:t>
              </w:r>
            </w:hyperlink>
            <w:r w:rsidR="0049019F" w:rsidRPr="00B81B56">
              <w:rPr>
                <w:rFonts w:asciiTheme="minorHAnsi" w:hAnsiTheme="minorHAnsi" w:cs="Helvetica"/>
                <w:lang w:val="en-GB"/>
              </w:rPr>
              <w:t> </w:t>
            </w:r>
            <w:hyperlink r:id="rId14" w:tooltip="community" w:history="1">
              <w:r w:rsidR="0049019F" w:rsidRPr="00B81B56">
                <w:rPr>
                  <w:rFonts w:asciiTheme="minorHAnsi" w:hAnsiTheme="minorHAnsi" w:cs="Helvetica"/>
                  <w:lang w:val="en-GB"/>
                </w:rPr>
                <w:t>community</w:t>
              </w:r>
            </w:hyperlink>
          </w:p>
        </w:tc>
        <w:tc>
          <w:tcPr>
            <w:tcW w:w="4171" w:type="dxa"/>
          </w:tcPr>
          <w:p w:rsidR="00952802" w:rsidRPr="00B81B56" w:rsidRDefault="0049019F" w:rsidP="00952802">
            <w:pPr>
              <w:pStyle w:val="Normlnweb"/>
              <w:spacing w:before="0" w:beforeAutospacing="0" w:after="150" w:afterAutospacing="0"/>
              <w:textAlignment w:val="baseline"/>
              <w:rPr>
                <w:rFonts w:asciiTheme="minorHAnsi" w:hAnsiTheme="minorHAnsi" w:cs="Helvetica"/>
                <w:lang w:val="en-GB"/>
              </w:rPr>
            </w:pPr>
            <w:r w:rsidRPr="00B81B56">
              <w:rPr>
                <w:rFonts w:asciiTheme="minorHAnsi" w:hAnsiTheme="minorHAnsi" w:cs="Helvetica"/>
                <w:lang w:val="en-GB"/>
              </w:rPr>
              <w:t>The newspaper was founded</w:t>
            </w:r>
            <w:r w:rsidR="00952802" w:rsidRPr="00B81B56">
              <w:rPr>
                <w:rFonts w:asciiTheme="minorHAnsi" w:hAnsiTheme="minorHAnsi" w:cs="Helvetica"/>
                <w:lang w:val="en-GB"/>
              </w:rPr>
              <w:t xml:space="preserve"> in 1907</w:t>
            </w:r>
            <w:r w:rsidRPr="00B81B56">
              <w:rPr>
                <w:rFonts w:asciiTheme="minorHAnsi" w:hAnsiTheme="minorHAnsi" w:cs="Helvetica"/>
                <w:lang w:val="en-GB"/>
              </w:rPr>
              <w:t>.</w:t>
            </w:r>
            <w:r w:rsidR="00952802" w:rsidRPr="00B81B56">
              <w:rPr>
                <w:rFonts w:asciiTheme="minorHAnsi" w:hAnsiTheme="minorHAnsi" w:cs="Helvetica"/>
                <w:lang w:val="en-GB"/>
              </w:rPr>
              <w:t xml:space="preserve">          </w:t>
            </w:r>
          </w:p>
          <w:p w:rsidR="0049019F" w:rsidRPr="00B81B56" w:rsidRDefault="00952802" w:rsidP="00952802">
            <w:pPr>
              <w:pStyle w:val="Normlnweb"/>
              <w:spacing w:before="0" w:beforeAutospacing="0" w:after="150" w:afterAutospacing="0"/>
              <w:textAlignment w:val="baseline"/>
              <w:rPr>
                <w:rFonts w:asciiTheme="minorHAnsi" w:hAnsiTheme="minorHAnsi" w:cs="Helvetica"/>
                <w:lang w:val="en-GB"/>
              </w:rPr>
            </w:pPr>
            <w:r w:rsidRPr="00B81B56">
              <w:rPr>
                <w:rFonts w:asciiTheme="minorHAnsi" w:hAnsiTheme="minorHAnsi" w:cs="Helvetica"/>
                <w:lang w:val="en-GB"/>
              </w:rPr>
              <w:t>a solid foundation; a foundation course</w:t>
            </w:r>
          </w:p>
        </w:tc>
      </w:tr>
      <w:tr w:rsidR="006F15DD" w:rsidRPr="00B81B56" w:rsidTr="00367850">
        <w:tc>
          <w:tcPr>
            <w:tcW w:w="1526" w:type="dxa"/>
          </w:tcPr>
          <w:p w:rsidR="006F15DD" w:rsidRPr="00B81B56" w:rsidRDefault="00B81B56" w:rsidP="00952802">
            <w:pPr>
              <w:pStyle w:val="Normlnweb"/>
              <w:spacing w:before="0" w:beforeAutospacing="0" w:after="150" w:afterAutospacing="0"/>
              <w:textAlignment w:val="baseline"/>
              <w:rPr>
                <w:rFonts w:asciiTheme="minorHAnsi" w:hAnsiTheme="minorHAnsi" w:cs="Helvetica"/>
                <w:b/>
                <w:lang w:val="en-GB"/>
              </w:rPr>
            </w:pPr>
            <w:r w:rsidRPr="00B81B56">
              <w:rPr>
                <w:rFonts w:asciiTheme="minorHAnsi" w:hAnsiTheme="minorHAnsi" w:cs="Helvetica"/>
                <w:b/>
                <w:lang w:val="en-GB"/>
              </w:rPr>
              <w:t>voluntarily</w:t>
            </w:r>
          </w:p>
        </w:tc>
        <w:tc>
          <w:tcPr>
            <w:tcW w:w="3827" w:type="dxa"/>
          </w:tcPr>
          <w:p w:rsidR="006F15DD" w:rsidRPr="00B81B56" w:rsidRDefault="00B81B56" w:rsidP="00952802">
            <w:pPr>
              <w:pStyle w:val="Normlnweb"/>
              <w:spacing w:before="0" w:beforeAutospacing="0" w:after="150" w:afterAutospacing="0"/>
              <w:textAlignment w:val="baseline"/>
              <w:rPr>
                <w:rFonts w:asciiTheme="minorHAnsi" w:hAnsiTheme="minorHAnsi" w:cs="Helvetica"/>
                <w:lang w:val="en-GB"/>
              </w:rPr>
            </w:pPr>
            <w:r w:rsidRPr="00B81B56">
              <w:rPr>
                <w:rFonts w:asciiTheme="minorHAnsi" w:hAnsiTheme="minorHAnsi" w:cs="Helvetica"/>
                <w:lang w:val="en-GB"/>
              </w:rPr>
              <w:t>done because you chose it; you are not paid for it</w:t>
            </w:r>
          </w:p>
        </w:tc>
        <w:tc>
          <w:tcPr>
            <w:tcW w:w="4171" w:type="dxa"/>
          </w:tcPr>
          <w:p w:rsidR="006F15DD" w:rsidRPr="00B81B56" w:rsidRDefault="006F15DD" w:rsidP="00952802">
            <w:pPr>
              <w:pStyle w:val="Normlnweb"/>
              <w:spacing w:before="0" w:beforeAutospacing="0" w:after="150" w:afterAutospacing="0"/>
              <w:textAlignment w:val="baseline"/>
              <w:rPr>
                <w:rFonts w:asciiTheme="minorHAnsi" w:hAnsiTheme="minorHAnsi" w:cs="Helvetica"/>
                <w:lang w:val="en-GB"/>
              </w:rPr>
            </w:pPr>
          </w:p>
        </w:tc>
      </w:tr>
      <w:tr w:rsidR="006F15DD" w:rsidRPr="00B81B56" w:rsidTr="00367850">
        <w:tc>
          <w:tcPr>
            <w:tcW w:w="1526" w:type="dxa"/>
          </w:tcPr>
          <w:p w:rsidR="006F15DD" w:rsidRPr="00B81B56" w:rsidRDefault="00ED4230" w:rsidP="00952802">
            <w:pPr>
              <w:pStyle w:val="Normlnweb"/>
              <w:spacing w:before="0" w:beforeAutospacing="0" w:after="150" w:afterAutospacing="0"/>
              <w:textAlignment w:val="baseline"/>
              <w:rPr>
                <w:rFonts w:asciiTheme="minorHAnsi" w:hAnsiTheme="minorHAnsi" w:cs="Helvetica"/>
                <w:b/>
                <w:lang w:val="en-GB"/>
              </w:rPr>
            </w:pPr>
            <w:r>
              <w:rPr>
                <w:rFonts w:asciiTheme="minorHAnsi" w:hAnsiTheme="minorHAnsi" w:cs="Helvetica"/>
                <w:b/>
                <w:lang w:val="en-GB"/>
              </w:rPr>
              <w:t>executive</w:t>
            </w:r>
          </w:p>
        </w:tc>
        <w:tc>
          <w:tcPr>
            <w:tcW w:w="3827" w:type="dxa"/>
          </w:tcPr>
          <w:p w:rsidR="006F15DD" w:rsidRPr="00B81B56" w:rsidRDefault="006F15DD" w:rsidP="00952802">
            <w:pPr>
              <w:pStyle w:val="Normlnweb"/>
              <w:spacing w:before="0" w:beforeAutospacing="0" w:after="150" w:afterAutospacing="0"/>
              <w:textAlignment w:val="baseline"/>
              <w:rPr>
                <w:rFonts w:asciiTheme="minorHAnsi" w:hAnsiTheme="minorHAnsi" w:cs="Helvetica"/>
                <w:lang w:val="en-GB"/>
              </w:rPr>
            </w:pPr>
          </w:p>
        </w:tc>
        <w:tc>
          <w:tcPr>
            <w:tcW w:w="4171" w:type="dxa"/>
          </w:tcPr>
          <w:p w:rsidR="006F15DD" w:rsidRPr="00B81B56" w:rsidRDefault="006F15DD" w:rsidP="00952802">
            <w:pPr>
              <w:pStyle w:val="Normlnweb"/>
              <w:spacing w:before="0" w:beforeAutospacing="0" w:after="150" w:afterAutospacing="0"/>
              <w:textAlignment w:val="baseline"/>
              <w:rPr>
                <w:rFonts w:asciiTheme="minorHAnsi" w:hAnsiTheme="minorHAnsi" w:cs="Helvetica"/>
                <w:lang w:val="en-GB"/>
              </w:rPr>
            </w:pPr>
          </w:p>
        </w:tc>
      </w:tr>
      <w:tr w:rsidR="006F15DD" w:rsidRPr="00B81B56" w:rsidTr="00367850">
        <w:tc>
          <w:tcPr>
            <w:tcW w:w="1526" w:type="dxa"/>
          </w:tcPr>
          <w:p w:rsidR="006F15DD" w:rsidRPr="00B81B56" w:rsidRDefault="00B81B56" w:rsidP="00952802">
            <w:pPr>
              <w:pStyle w:val="Normlnweb"/>
              <w:spacing w:before="0" w:beforeAutospacing="0" w:after="150" w:afterAutospacing="0"/>
              <w:textAlignment w:val="baseline"/>
              <w:rPr>
                <w:rFonts w:asciiTheme="minorHAnsi" w:hAnsiTheme="minorHAnsi" w:cs="Helvetica"/>
                <w:b/>
                <w:lang w:val="en-GB"/>
              </w:rPr>
            </w:pPr>
            <w:r w:rsidRPr="00B81B56">
              <w:rPr>
                <w:rFonts w:asciiTheme="minorHAnsi" w:hAnsiTheme="minorHAnsi" w:cs="Helvetica"/>
                <w:b/>
                <w:lang w:val="en-GB"/>
              </w:rPr>
              <w:t>to propose</w:t>
            </w:r>
          </w:p>
        </w:tc>
        <w:tc>
          <w:tcPr>
            <w:tcW w:w="3827" w:type="dxa"/>
          </w:tcPr>
          <w:p w:rsidR="006F15DD" w:rsidRPr="00B81B56" w:rsidRDefault="006F15DD" w:rsidP="00952802">
            <w:pPr>
              <w:pStyle w:val="Normlnweb"/>
              <w:spacing w:before="0" w:beforeAutospacing="0" w:after="150" w:afterAutospacing="0"/>
              <w:textAlignment w:val="baseline"/>
              <w:rPr>
                <w:rFonts w:asciiTheme="minorHAnsi" w:hAnsiTheme="minorHAnsi" w:cs="Helvetica"/>
                <w:lang w:val="en-GB"/>
              </w:rPr>
            </w:pPr>
          </w:p>
        </w:tc>
        <w:tc>
          <w:tcPr>
            <w:tcW w:w="4171" w:type="dxa"/>
          </w:tcPr>
          <w:p w:rsidR="006F15DD" w:rsidRPr="00B81B56" w:rsidRDefault="006F15DD" w:rsidP="00952802">
            <w:pPr>
              <w:pStyle w:val="Normlnweb"/>
              <w:spacing w:before="0" w:beforeAutospacing="0" w:after="150" w:afterAutospacing="0"/>
              <w:textAlignment w:val="baseline"/>
              <w:rPr>
                <w:rFonts w:asciiTheme="minorHAnsi" w:hAnsiTheme="minorHAnsi" w:cs="Helvetica"/>
                <w:lang w:val="en-GB"/>
              </w:rPr>
            </w:pPr>
          </w:p>
        </w:tc>
      </w:tr>
      <w:tr w:rsidR="006F15DD" w:rsidRPr="00B81B56" w:rsidTr="00367850">
        <w:tc>
          <w:tcPr>
            <w:tcW w:w="1526" w:type="dxa"/>
          </w:tcPr>
          <w:p w:rsidR="006F15DD" w:rsidRPr="00B81B56" w:rsidRDefault="00B81B56" w:rsidP="00952802">
            <w:pPr>
              <w:pStyle w:val="Normlnweb"/>
              <w:spacing w:before="0" w:beforeAutospacing="0" w:after="150" w:afterAutospacing="0"/>
              <w:textAlignment w:val="baseline"/>
              <w:rPr>
                <w:rFonts w:asciiTheme="minorHAnsi" w:hAnsiTheme="minorHAnsi" w:cs="Helvetica"/>
                <w:b/>
                <w:lang w:val="en-GB"/>
              </w:rPr>
            </w:pPr>
            <w:r w:rsidRPr="00B81B56">
              <w:rPr>
                <w:rFonts w:asciiTheme="minorHAnsi" w:hAnsiTheme="minorHAnsi" w:cs="Helvetica"/>
                <w:b/>
                <w:lang w:val="en-GB"/>
              </w:rPr>
              <w:t>to evolve</w:t>
            </w:r>
          </w:p>
        </w:tc>
        <w:tc>
          <w:tcPr>
            <w:tcW w:w="3827" w:type="dxa"/>
          </w:tcPr>
          <w:p w:rsidR="006F15DD" w:rsidRPr="00B81B56" w:rsidRDefault="006F15DD" w:rsidP="00952802">
            <w:pPr>
              <w:pStyle w:val="Normlnweb"/>
              <w:spacing w:before="0" w:beforeAutospacing="0" w:after="150" w:afterAutospacing="0"/>
              <w:textAlignment w:val="baseline"/>
              <w:rPr>
                <w:rFonts w:asciiTheme="minorHAnsi" w:hAnsiTheme="minorHAnsi" w:cs="Helvetica"/>
                <w:lang w:val="en-GB"/>
              </w:rPr>
            </w:pPr>
          </w:p>
        </w:tc>
        <w:tc>
          <w:tcPr>
            <w:tcW w:w="4171" w:type="dxa"/>
          </w:tcPr>
          <w:p w:rsidR="006F15DD" w:rsidRPr="00B81B56" w:rsidRDefault="006F15DD" w:rsidP="00952802">
            <w:pPr>
              <w:pStyle w:val="Normlnweb"/>
              <w:spacing w:before="0" w:beforeAutospacing="0" w:after="150" w:afterAutospacing="0"/>
              <w:textAlignment w:val="baseline"/>
              <w:rPr>
                <w:rFonts w:asciiTheme="minorHAnsi" w:hAnsiTheme="minorHAnsi" w:cs="Helvetica"/>
                <w:lang w:val="en-GB"/>
              </w:rPr>
            </w:pPr>
          </w:p>
        </w:tc>
      </w:tr>
      <w:tr w:rsidR="006F15DD" w:rsidRPr="00B81B56" w:rsidTr="00367850">
        <w:tc>
          <w:tcPr>
            <w:tcW w:w="1526" w:type="dxa"/>
          </w:tcPr>
          <w:p w:rsidR="006F15DD" w:rsidRPr="00B81B56" w:rsidRDefault="00B81B56" w:rsidP="00952802">
            <w:pPr>
              <w:pStyle w:val="Normlnweb"/>
              <w:spacing w:before="0" w:beforeAutospacing="0" w:after="150" w:afterAutospacing="0"/>
              <w:textAlignment w:val="baseline"/>
              <w:rPr>
                <w:rFonts w:asciiTheme="minorHAnsi" w:hAnsiTheme="minorHAnsi" w:cs="Helvetica"/>
                <w:b/>
                <w:lang w:val="en-GB"/>
              </w:rPr>
            </w:pPr>
            <w:r w:rsidRPr="00B81B56">
              <w:rPr>
                <w:rFonts w:asciiTheme="minorHAnsi" w:hAnsiTheme="minorHAnsi" w:cs="Helvetica"/>
                <w:b/>
                <w:lang w:val="en-GB"/>
              </w:rPr>
              <w:t>commitment</w:t>
            </w:r>
          </w:p>
        </w:tc>
        <w:tc>
          <w:tcPr>
            <w:tcW w:w="3827" w:type="dxa"/>
          </w:tcPr>
          <w:p w:rsidR="006F15DD" w:rsidRPr="00B81B56" w:rsidRDefault="006F15DD" w:rsidP="00952802">
            <w:pPr>
              <w:pStyle w:val="Normlnweb"/>
              <w:spacing w:before="0" w:beforeAutospacing="0" w:after="150" w:afterAutospacing="0"/>
              <w:textAlignment w:val="baseline"/>
              <w:rPr>
                <w:rFonts w:asciiTheme="minorHAnsi" w:hAnsiTheme="minorHAnsi" w:cs="Helvetica"/>
                <w:lang w:val="en-GB"/>
              </w:rPr>
            </w:pPr>
          </w:p>
        </w:tc>
        <w:tc>
          <w:tcPr>
            <w:tcW w:w="4171" w:type="dxa"/>
          </w:tcPr>
          <w:p w:rsidR="006F15DD" w:rsidRPr="00B81B56" w:rsidRDefault="006F15DD" w:rsidP="00952802">
            <w:pPr>
              <w:pStyle w:val="Normlnweb"/>
              <w:spacing w:before="0" w:beforeAutospacing="0" w:after="150" w:afterAutospacing="0"/>
              <w:textAlignment w:val="baseline"/>
              <w:rPr>
                <w:rFonts w:asciiTheme="minorHAnsi" w:hAnsiTheme="minorHAnsi" w:cs="Helvetica"/>
                <w:lang w:val="en-GB"/>
              </w:rPr>
            </w:pPr>
          </w:p>
        </w:tc>
      </w:tr>
      <w:tr w:rsidR="006F15DD" w:rsidRPr="00B81B56" w:rsidTr="00367850">
        <w:tc>
          <w:tcPr>
            <w:tcW w:w="1526" w:type="dxa"/>
          </w:tcPr>
          <w:p w:rsidR="006F15DD" w:rsidRPr="00B81B56" w:rsidRDefault="00B81B56" w:rsidP="00952802">
            <w:pPr>
              <w:pStyle w:val="Normlnweb"/>
              <w:spacing w:before="0" w:beforeAutospacing="0" w:after="150" w:afterAutospacing="0"/>
              <w:textAlignment w:val="baseline"/>
              <w:rPr>
                <w:rFonts w:asciiTheme="minorHAnsi" w:hAnsiTheme="minorHAnsi" w:cs="Helvetica"/>
                <w:b/>
                <w:lang w:val="en-GB"/>
              </w:rPr>
            </w:pPr>
            <w:r w:rsidRPr="00B81B56">
              <w:rPr>
                <w:rFonts w:asciiTheme="minorHAnsi" w:hAnsiTheme="minorHAnsi" w:cs="Helvetica"/>
                <w:b/>
                <w:lang w:val="en-GB"/>
              </w:rPr>
              <w:t>to determine</w:t>
            </w:r>
          </w:p>
        </w:tc>
        <w:tc>
          <w:tcPr>
            <w:tcW w:w="3827" w:type="dxa"/>
          </w:tcPr>
          <w:p w:rsidR="006F15DD" w:rsidRPr="00B81B56" w:rsidRDefault="006F15DD" w:rsidP="00952802">
            <w:pPr>
              <w:pStyle w:val="Normlnweb"/>
              <w:spacing w:before="0" w:beforeAutospacing="0" w:after="150" w:afterAutospacing="0"/>
              <w:textAlignment w:val="baseline"/>
              <w:rPr>
                <w:rFonts w:asciiTheme="minorHAnsi" w:hAnsiTheme="minorHAnsi" w:cs="Helvetica"/>
                <w:lang w:val="en-GB"/>
              </w:rPr>
            </w:pPr>
          </w:p>
        </w:tc>
        <w:tc>
          <w:tcPr>
            <w:tcW w:w="4171" w:type="dxa"/>
          </w:tcPr>
          <w:p w:rsidR="006F15DD" w:rsidRPr="00B81B56" w:rsidRDefault="006F15DD" w:rsidP="00952802">
            <w:pPr>
              <w:pStyle w:val="Normlnweb"/>
              <w:spacing w:before="0" w:beforeAutospacing="0" w:after="150" w:afterAutospacing="0"/>
              <w:textAlignment w:val="baseline"/>
              <w:rPr>
                <w:rFonts w:asciiTheme="minorHAnsi" w:hAnsiTheme="minorHAnsi" w:cs="Helvetica"/>
                <w:lang w:val="en-GB"/>
              </w:rPr>
            </w:pPr>
          </w:p>
        </w:tc>
      </w:tr>
      <w:tr w:rsidR="00B81B56" w:rsidRPr="00B81B56" w:rsidTr="00367850">
        <w:tc>
          <w:tcPr>
            <w:tcW w:w="1526" w:type="dxa"/>
          </w:tcPr>
          <w:p w:rsidR="00B81B56" w:rsidRPr="00B81B56" w:rsidRDefault="00B81B56" w:rsidP="00952802">
            <w:pPr>
              <w:pStyle w:val="Normlnweb"/>
              <w:spacing w:before="0" w:beforeAutospacing="0" w:after="150" w:afterAutospacing="0"/>
              <w:textAlignment w:val="baseline"/>
              <w:rPr>
                <w:rFonts w:asciiTheme="minorHAnsi" w:hAnsiTheme="minorHAnsi" w:cs="Helvetica"/>
                <w:b/>
                <w:lang w:val="en-GB"/>
              </w:rPr>
            </w:pPr>
            <w:r w:rsidRPr="00B81B56">
              <w:rPr>
                <w:rFonts w:asciiTheme="minorHAnsi" w:hAnsiTheme="minorHAnsi" w:cs="Helvetica"/>
                <w:b/>
                <w:lang w:val="en-GB"/>
              </w:rPr>
              <w:t>mutual</w:t>
            </w:r>
          </w:p>
        </w:tc>
        <w:tc>
          <w:tcPr>
            <w:tcW w:w="3827" w:type="dxa"/>
          </w:tcPr>
          <w:p w:rsidR="00B81B56" w:rsidRPr="00B81B56" w:rsidRDefault="00B81B56" w:rsidP="00952802">
            <w:pPr>
              <w:pStyle w:val="Normlnweb"/>
              <w:spacing w:before="0" w:beforeAutospacing="0" w:after="150" w:afterAutospacing="0"/>
              <w:textAlignment w:val="baseline"/>
              <w:rPr>
                <w:rFonts w:asciiTheme="minorHAnsi" w:hAnsiTheme="minorHAnsi" w:cs="Helvetica"/>
                <w:lang w:val="en-GB"/>
              </w:rPr>
            </w:pPr>
          </w:p>
        </w:tc>
        <w:tc>
          <w:tcPr>
            <w:tcW w:w="4171" w:type="dxa"/>
          </w:tcPr>
          <w:p w:rsidR="00B81B56" w:rsidRPr="00B81B56" w:rsidRDefault="00B81B56" w:rsidP="00952802">
            <w:pPr>
              <w:pStyle w:val="Normlnweb"/>
              <w:spacing w:before="0" w:beforeAutospacing="0" w:after="150" w:afterAutospacing="0"/>
              <w:textAlignment w:val="baseline"/>
              <w:rPr>
                <w:rFonts w:asciiTheme="minorHAnsi" w:hAnsiTheme="minorHAnsi" w:cs="Helvetica"/>
                <w:lang w:val="en-GB"/>
              </w:rPr>
            </w:pPr>
          </w:p>
        </w:tc>
      </w:tr>
    </w:tbl>
    <w:p w:rsidR="00367850" w:rsidRDefault="00367850" w:rsidP="00C26E1B">
      <w:pPr>
        <w:pStyle w:val="Normlnweb"/>
        <w:spacing w:before="0" w:beforeAutospacing="0" w:after="150" w:afterAutospacing="0" w:line="300" w:lineRule="atLeast"/>
        <w:textAlignment w:val="baseline"/>
        <w:rPr>
          <w:rFonts w:asciiTheme="minorHAnsi" w:hAnsiTheme="minorHAnsi" w:cs="Helvetica"/>
          <w:lang w:val="en-GB"/>
        </w:rPr>
      </w:pPr>
    </w:p>
    <w:p w:rsidR="006F15DD" w:rsidRDefault="00367850" w:rsidP="00C26E1B">
      <w:pPr>
        <w:pStyle w:val="Normlnweb"/>
        <w:spacing w:before="0" w:beforeAutospacing="0" w:after="150" w:afterAutospacing="0" w:line="300" w:lineRule="atLeast"/>
        <w:textAlignment w:val="baseline"/>
        <w:rPr>
          <w:rFonts w:asciiTheme="minorHAnsi" w:hAnsiTheme="minorHAnsi" w:cs="Helvetica"/>
          <w:i/>
          <w:lang w:val="en-GB"/>
        </w:rPr>
      </w:pPr>
      <w:r>
        <w:rPr>
          <w:rFonts w:asciiTheme="minorHAnsi" w:hAnsiTheme="minorHAnsi" w:cs="Helvetica"/>
          <w:i/>
          <w:lang w:val="en-GB"/>
        </w:rPr>
        <w:t>Complete each sentence with a word derived from the word in brackets at the end.</w:t>
      </w:r>
    </w:p>
    <w:p w:rsidR="00367850" w:rsidRDefault="00367850" w:rsidP="00C26E1B">
      <w:pPr>
        <w:pStyle w:val="Normlnweb"/>
        <w:spacing w:before="0" w:beforeAutospacing="0" w:after="150" w:afterAutospacing="0" w:line="300" w:lineRule="atLeast"/>
        <w:textAlignment w:val="baseline"/>
        <w:rPr>
          <w:rFonts w:asciiTheme="minorHAnsi" w:hAnsiTheme="minorHAnsi" w:cs="Helvetica"/>
          <w:lang w:val="en-GB"/>
        </w:rPr>
      </w:pPr>
      <w:proofErr w:type="spellStart"/>
      <w:proofErr w:type="gramStart"/>
      <w:r>
        <w:rPr>
          <w:rFonts w:asciiTheme="minorHAnsi" w:hAnsiTheme="minorHAnsi" w:cs="Helvetica"/>
          <w:b/>
          <w:lang w:val="en-GB"/>
        </w:rPr>
        <w:t>a</w:t>
      </w:r>
      <w:proofErr w:type="spellEnd"/>
      <w:proofErr w:type="gramEnd"/>
      <w:r>
        <w:rPr>
          <w:rFonts w:asciiTheme="minorHAnsi" w:hAnsiTheme="minorHAnsi" w:cs="Helvetica"/>
          <w:b/>
          <w:lang w:val="en-GB"/>
        </w:rPr>
        <w:t xml:space="preserve"> </w:t>
      </w:r>
      <w:r>
        <w:rPr>
          <w:rFonts w:asciiTheme="minorHAnsi" w:hAnsiTheme="minorHAnsi" w:cs="Helvetica"/>
          <w:lang w:val="en-GB"/>
        </w:rPr>
        <w:t xml:space="preserve">He is one of the original ………………………… of the party. </w:t>
      </w:r>
      <w:r w:rsidRPr="005E7B59">
        <w:rPr>
          <w:rFonts w:asciiTheme="minorHAnsi" w:hAnsiTheme="minorHAnsi" w:cs="Helvetica"/>
          <w:b/>
          <w:lang w:val="en-GB"/>
        </w:rPr>
        <w:t>(</w:t>
      </w:r>
      <w:proofErr w:type="gramStart"/>
      <w:r w:rsidRPr="005E7B59">
        <w:rPr>
          <w:rFonts w:asciiTheme="minorHAnsi" w:hAnsiTheme="minorHAnsi" w:cs="Helvetica"/>
          <w:b/>
          <w:lang w:val="en-GB"/>
        </w:rPr>
        <w:t>found</w:t>
      </w:r>
      <w:proofErr w:type="gramEnd"/>
      <w:r w:rsidRPr="005E7B59">
        <w:rPr>
          <w:rFonts w:asciiTheme="minorHAnsi" w:hAnsiTheme="minorHAnsi" w:cs="Helvetica"/>
          <w:b/>
          <w:lang w:val="en-GB"/>
        </w:rPr>
        <w:t>)</w:t>
      </w:r>
    </w:p>
    <w:p w:rsidR="00367850" w:rsidRDefault="00367850" w:rsidP="00C26E1B">
      <w:pPr>
        <w:pStyle w:val="Normlnweb"/>
        <w:spacing w:before="0" w:beforeAutospacing="0" w:after="150" w:afterAutospacing="0" w:line="300" w:lineRule="atLeast"/>
        <w:textAlignment w:val="baseline"/>
        <w:rPr>
          <w:rFonts w:asciiTheme="minorHAnsi" w:hAnsiTheme="minorHAnsi" w:cs="Helvetica"/>
          <w:lang w:val="en-GB"/>
        </w:rPr>
      </w:pPr>
      <w:proofErr w:type="gramStart"/>
      <w:r>
        <w:rPr>
          <w:rFonts w:asciiTheme="minorHAnsi" w:hAnsiTheme="minorHAnsi" w:cs="Helvetica"/>
          <w:b/>
          <w:lang w:val="en-GB"/>
        </w:rPr>
        <w:t>b</w:t>
      </w:r>
      <w:proofErr w:type="gramEnd"/>
      <w:r>
        <w:rPr>
          <w:rFonts w:asciiTheme="minorHAnsi" w:hAnsiTheme="minorHAnsi" w:cs="Helvetica"/>
          <w:b/>
          <w:lang w:val="en-GB"/>
        </w:rPr>
        <w:t xml:space="preserve"> </w:t>
      </w:r>
      <w:r>
        <w:rPr>
          <w:rFonts w:asciiTheme="minorHAnsi" w:hAnsiTheme="minorHAnsi" w:cs="Helvetica"/>
          <w:lang w:val="en-GB"/>
        </w:rPr>
        <w:t xml:space="preserve">She works as a ………………………… for the Gay Helpline. </w:t>
      </w:r>
      <w:r w:rsidRPr="005E7B59">
        <w:rPr>
          <w:rFonts w:asciiTheme="minorHAnsi" w:hAnsiTheme="minorHAnsi" w:cs="Helvetica"/>
          <w:b/>
          <w:lang w:val="en-GB"/>
        </w:rPr>
        <w:t>(</w:t>
      </w:r>
      <w:proofErr w:type="gramStart"/>
      <w:r w:rsidRPr="005E7B59">
        <w:rPr>
          <w:rFonts w:asciiTheme="minorHAnsi" w:hAnsiTheme="minorHAnsi" w:cs="Helvetica"/>
          <w:b/>
          <w:lang w:val="en-GB"/>
        </w:rPr>
        <w:t>voluntarily</w:t>
      </w:r>
      <w:proofErr w:type="gramEnd"/>
      <w:r w:rsidRPr="005E7B59">
        <w:rPr>
          <w:rFonts w:asciiTheme="minorHAnsi" w:hAnsiTheme="minorHAnsi" w:cs="Helvetica"/>
          <w:b/>
          <w:lang w:val="en-GB"/>
        </w:rPr>
        <w:t>)</w:t>
      </w:r>
    </w:p>
    <w:p w:rsidR="00367850" w:rsidRDefault="00367850" w:rsidP="00C26E1B">
      <w:pPr>
        <w:pStyle w:val="Normlnweb"/>
        <w:spacing w:before="0" w:beforeAutospacing="0" w:after="150" w:afterAutospacing="0" w:line="300" w:lineRule="atLeast"/>
        <w:textAlignment w:val="baseline"/>
        <w:rPr>
          <w:rFonts w:asciiTheme="minorHAnsi" w:hAnsiTheme="minorHAnsi" w:cs="Helvetica"/>
          <w:b/>
          <w:lang w:val="en-GB"/>
        </w:rPr>
      </w:pPr>
      <w:proofErr w:type="gramStart"/>
      <w:r>
        <w:rPr>
          <w:rFonts w:asciiTheme="minorHAnsi" w:hAnsiTheme="minorHAnsi" w:cs="Helvetica"/>
          <w:b/>
          <w:lang w:val="en-GB"/>
        </w:rPr>
        <w:t>c</w:t>
      </w:r>
      <w:proofErr w:type="gramEnd"/>
      <w:r>
        <w:rPr>
          <w:rFonts w:asciiTheme="minorHAnsi" w:hAnsiTheme="minorHAnsi" w:cs="Helvetica"/>
          <w:b/>
          <w:lang w:val="en-GB"/>
        </w:rPr>
        <w:t xml:space="preserve"> </w:t>
      </w:r>
      <w:r w:rsidR="00ED4230" w:rsidRPr="00ED4230">
        <w:rPr>
          <w:rFonts w:asciiTheme="minorHAnsi" w:hAnsiTheme="minorHAnsi" w:cs="Helvetica"/>
          <w:lang w:val="en-GB"/>
        </w:rPr>
        <w:t xml:space="preserve">There have been no </w:t>
      </w:r>
      <w:r w:rsidR="00ED4230">
        <w:rPr>
          <w:rFonts w:asciiTheme="minorHAnsi" w:hAnsiTheme="minorHAnsi" w:cs="Helvetica"/>
          <w:lang w:val="en-GB"/>
        </w:rPr>
        <w:t>………………………..</w:t>
      </w:r>
      <w:r w:rsidR="00ED4230" w:rsidRPr="00ED4230">
        <w:rPr>
          <w:rFonts w:asciiTheme="minorHAnsi" w:hAnsiTheme="minorHAnsi" w:cs="Helvetica"/>
          <w:lang w:val="en-GB"/>
        </w:rPr>
        <w:t xml:space="preserve"> in this state for almost 20 years. </w:t>
      </w:r>
      <w:r w:rsidR="00ED4230" w:rsidRPr="005E7B59">
        <w:rPr>
          <w:rFonts w:asciiTheme="minorHAnsi" w:hAnsiTheme="minorHAnsi" w:cs="Helvetica"/>
          <w:b/>
          <w:lang w:val="en-GB"/>
        </w:rPr>
        <w:t>(</w:t>
      </w:r>
      <w:proofErr w:type="gramStart"/>
      <w:r w:rsidR="00ED4230" w:rsidRPr="005E7B59">
        <w:rPr>
          <w:rFonts w:asciiTheme="minorHAnsi" w:hAnsiTheme="minorHAnsi" w:cs="Helvetica"/>
          <w:b/>
          <w:lang w:val="en-GB"/>
        </w:rPr>
        <w:t>execute</w:t>
      </w:r>
      <w:proofErr w:type="gramEnd"/>
      <w:r w:rsidR="00ED4230" w:rsidRPr="005E7B59">
        <w:rPr>
          <w:rFonts w:asciiTheme="minorHAnsi" w:hAnsiTheme="minorHAnsi" w:cs="Helvetica"/>
          <w:b/>
          <w:lang w:val="en-GB"/>
        </w:rPr>
        <w:t>)</w:t>
      </w:r>
    </w:p>
    <w:p w:rsidR="00367850" w:rsidRPr="008131B6" w:rsidRDefault="00367850" w:rsidP="00C26E1B">
      <w:pPr>
        <w:pStyle w:val="Normlnweb"/>
        <w:spacing w:before="0" w:beforeAutospacing="0" w:after="150" w:afterAutospacing="0" w:line="300" w:lineRule="atLeast"/>
        <w:textAlignment w:val="baseline"/>
        <w:rPr>
          <w:rFonts w:asciiTheme="minorHAnsi" w:hAnsiTheme="minorHAnsi" w:cs="Helvetica"/>
          <w:lang w:val="en-GB"/>
        </w:rPr>
      </w:pPr>
      <w:proofErr w:type="gramStart"/>
      <w:r>
        <w:rPr>
          <w:rFonts w:asciiTheme="minorHAnsi" w:hAnsiTheme="minorHAnsi" w:cs="Helvetica"/>
          <w:b/>
          <w:lang w:val="en-GB"/>
        </w:rPr>
        <w:t>d</w:t>
      </w:r>
      <w:proofErr w:type="gramEnd"/>
      <w:r>
        <w:rPr>
          <w:rFonts w:asciiTheme="minorHAnsi" w:hAnsiTheme="minorHAnsi" w:cs="Helvetica"/>
          <w:b/>
          <w:lang w:val="en-GB"/>
        </w:rPr>
        <w:t xml:space="preserve"> </w:t>
      </w:r>
      <w:r w:rsidR="008131B6" w:rsidRPr="008131B6">
        <w:rPr>
          <w:rFonts w:asciiTheme="minorHAnsi" w:hAnsiTheme="minorHAnsi" w:cs="Helvetica"/>
          <w:lang w:val="en-GB"/>
        </w:rPr>
        <w:t xml:space="preserve">The Security Council has rejected the latest peace ……………………….. </w:t>
      </w:r>
      <w:r w:rsidR="008131B6" w:rsidRPr="005E7B59">
        <w:rPr>
          <w:rFonts w:asciiTheme="minorHAnsi" w:hAnsiTheme="minorHAnsi" w:cs="Helvetica"/>
          <w:b/>
          <w:lang w:val="en-GB"/>
        </w:rPr>
        <w:t>(</w:t>
      </w:r>
      <w:proofErr w:type="gramStart"/>
      <w:r w:rsidR="008131B6" w:rsidRPr="005E7B59">
        <w:rPr>
          <w:rFonts w:asciiTheme="minorHAnsi" w:hAnsiTheme="minorHAnsi" w:cs="Helvetica"/>
          <w:b/>
          <w:lang w:val="en-GB"/>
        </w:rPr>
        <w:t>propose</w:t>
      </w:r>
      <w:proofErr w:type="gramEnd"/>
      <w:r w:rsidR="008131B6" w:rsidRPr="005E7B59">
        <w:rPr>
          <w:rFonts w:asciiTheme="minorHAnsi" w:hAnsiTheme="minorHAnsi" w:cs="Helvetica"/>
          <w:b/>
          <w:lang w:val="en-GB"/>
        </w:rPr>
        <w:t>)</w:t>
      </w:r>
    </w:p>
    <w:p w:rsidR="008131B6" w:rsidRDefault="00ED4230" w:rsidP="00C26E1B">
      <w:pPr>
        <w:pStyle w:val="Normlnweb"/>
        <w:spacing w:before="0" w:beforeAutospacing="0" w:after="150" w:afterAutospacing="0" w:line="300" w:lineRule="atLeast"/>
        <w:textAlignment w:val="baseline"/>
        <w:rPr>
          <w:rFonts w:asciiTheme="minorHAnsi" w:hAnsiTheme="minorHAnsi" w:cs="Helvetica"/>
          <w:b/>
          <w:lang w:val="en-GB"/>
        </w:rPr>
      </w:pPr>
      <w:proofErr w:type="gramStart"/>
      <w:r>
        <w:rPr>
          <w:rFonts w:asciiTheme="minorHAnsi" w:hAnsiTheme="minorHAnsi" w:cs="Helvetica"/>
          <w:b/>
          <w:lang w:val="en-GB"/>
        </w:rPr>
        <w:t>e</w:t>
      </w:r>
      <w:proofErr w:type="gramEnd"/>
      <w:r>
        <w:rPr>
          <w:rFonts w:asciiTheme="minorHAnsi" w:hAnsiTheme="minorHAnsi" w:cs="Helvetica"/>
          <w:b/>
          <w:lang w:val="en-GB"/>
        </w:rPr>
        <w:t xml:space="preserve"> </w:t>
      </w:r>
      <w:r w:rsidR="008131B6" w:rsidRPr="008131B6">
        <w:rPr>
          <w:rFonts w:asciiTheme="minorHAnsi" w:hAnsiTheme="minorHAnsi" w:cs="Helvetica"/>
          <w:lang w:val="en-GB"/>
        </w:rPr>
        <w:t xml:space="preserve">He finally accepted the theory of ………………………….. </w:t>
      </w:r>
      <w:proofErr w:type="gramStart"/>
      <w:r w:rsidR="008131B6" w:rsidRPr="008131B6">
        <w:rPr>
          <w:rFonts w:asciiTheme="minorHAnsi" w:hAnsiTheme="minorHAnsi" w:cs="Helvetica"/>
          <w:lang w:val="en-GB"/>
        </w:rPr>
        <w:t>by</w:t>
      </w:r>
      <w:proofErr w:type="gramEnd"/>
      <w:r w:rsidR="008131B6" w:rsidRPr="008131B6">
        <w:rPr>
          <w:rFonts w:asciiTheme="minorHAnsi" w:hAnsiTheme="minorHAnsi" w:cs="Helvetica"/>
          <w:lang w:val="en-GB"/>
        </w:rPr>
        <w:t xml:space="preserve"> natural selection. </w:t>
      </w:r>
      <w:r w:rsidR="008131B6" w:rsidRPr="005E7B59">
        <w:rPr>
          <w:rFonts w:asciiTheme="minorHAnsi" w:hAnsiTheme="minorHAnsi" w:cs="Helvetica"/>
          <w:b/>
          <w:lang w:val="en-GB"/>
        </w:rPr>
        <w:t>(</w:t>
      </w:r>
      <w:proofErr w:type="gramStart"/>
      <w:r w:rsidR="008131B6" w:rsidRPr="005E7B59">
        <w:rPr>
          <w:rFonts w:asciiTheme="minorHAnsi" w:hAnsiTheme="minorHAnsi" w:cs="Helvetica"/>
          <w:b/>
          <w:lang w:val="en-GB"/>
        </w:rPr>
        <w:t>evolve</w:t>
      </w:r>
      <w:proofErr w:type="gramEnd"/>
      <w:r w:rsidR="008131B6" w:rsidRPr="005E7B59">
        <w:rPr>
          <w:rFonts w:asciiTheme="minorHAnsi" w:hAnsiTheme="minorHAnsi" w:cs="Helvetica"/>
          <w:b/>
          <w:lang w:val="en-GB"/>
        </w:rPr>
        <w:t>)</w:t>
      </w:r>
    </w:p>
    <w:p w:rsidR="00ED4230" w:rsidRDefault="008131B6" w:rsidP="00C26E1B">
      <w:pPr>
        <w:pStyle w:val="Normlnweb"/>
        <w:spacing w:before="0" w:beforeAutospacing="0" w:after="150" w:afterAutospacing="0" w:line="300" w:lineRule="atLeast"/>
        <w:textAlignment w:val="baseline"/>
        <w:rPr>
          <w:rFonts w:asciiTheme="minorHAnsi" w:hAnsiTheme="minorHAnsi" w:cs="Helvetica"/>
          <w:lang w:val="en-GB"/>
        </w:rPr>
      </w:pPr>
      <w:proofErr w:type="gramStart"/>
      <w:r>
        <w:rPr>
          <w:rFonts w:asciiTheme="minorHAnsi" w:hAnsiTheme="minorHAnsi" w:cs="Helvetica"/>
          <w:b/>
          <w:lang w:val="en-GB"/>
        </w:rPr>
        <w:t xml:space="preserve">f  </w:t>
      </w:r>
      <w:r>
        <w:rPr>
          <w:rFonts w:asciiTheme="minorHAnsi" w:hAnsiTheme="minorHAnsi" w:cs="Helvetica"/>
          <w:lang w:val="en-GB"/>
        </w:rPr>
        <w:t>He</w:t>
      </w:r>
      <w:proofErr w:type="gramEnd"/>
      <w:r>
        <w:rPr>
          <w:rFonts w:asciiTheme="minorHAnsi" w:hAnsiTheme="minorHAnsi" w:cs="Helvetica"/>
          <w:lang w:val="en-GB"/>
        </w:rPr>
        <w:t xml:space="preserve"> admitted he …………………………..that murder. </w:t>
      </w:r>
      <w:r w:rsidRPr="005E7B59">
        <w:rPr>
          <w:rFonts w:asciiTheme="minorHAnsi" w:hAnsiTheme="minorHAnsi" w:cs="Helvetica"/>
          <w:b/>
          <w:lang w:val="en-GB"/>
        </w:rPr>
        <w:t>(</w:t>
      </w:r>
      <w:proofErr w:type="gramStart"/>
      <w:r w:rsidRPr="005E7B59">
        <w:rPr>
          <w:rFonts w:asciiTheme="minorHAnsi" w:hAnsiTheme="minorHAnsi" w:cs="Helvetica"/>
          <w:b/>
          <w:lang w:val="en-GB"/>
        </w:rPr>
        <w:t>commitment</w:t>
      </w:r>
      <w:proofErr w:type="gramEnd"/>
      <w:r w:rsidRPr="005E7B59">
        <w:rPr>
          <w:rFonts w:asciiTheme="minorHAnsi" w:hAnsiTheme="minorHAnsi" w:cs="Helvetica"/>
          <w:b/>
          <w:lang w:val="en-GB"/>
        </w:rPr>
        <w:t>)</w:t>
      </w:r>
    </w:p>
    <w:p w:rsidR="008131B6" w:rsidRPr="005E7B59" w:rsidRDefault="008131B6" w:rsidP="00C26E1B">
      <w:pPr>
        <w:pStyle w:val="Normlnweb"/>
        <w:spacing w:before="0" w:beforeAutospacing="0" w:after="150" w:afterAutospacing="0" w:line="300" w:lineRule="atLeast"/>
        <w:textAlignment w:val="baseline"/>
        <w:rPr>
          <w:rFonts w:asciiTheme="minorHAnsi" w:hAnsiTheme="minorHAnsi" w:cs="Helvetica"/>
          <w:b/>
          <w:lang w:val="en-GB"/>
        </w:rPr>
      </w:pPr>
      <w:proofErr w:type="gramStart"/>
      <w:r>
        <w:rPr>
          <w:rFonts w:asciiTheme="minorHAnsi" w:hAnsiTheme="minorHAnsi" w:cs="Helvetica"/>
          <w:b/>
          <w:lang w:val="en-GB"/>
        </w:rPr>
        <w:t>g</w:t>
      </w:r>
      <w:proofErr w:type="gramEnd"/>
      <w:r>
        <w:rPr>
          <w:rFonts w:asciiTheme="minorHAnsi" w:hAnsiTheme="minorHAnsi" w:cs="Helvetica"/>
          <w:b/>
          <w:lang w:val="en-GB"/>
        </w:rPr>
        <w:t xml:space="preserve"> </w:t>
      </w:r>
      <w:r w:rsidRPr="008131B6">
        <w:rPr>
          <w:rFonts w:asciiTheme="minorHAnsi" w:hAnsiTheme="minorHAnsi" w:cs="Helvetica"/>
          <w:lang w:val="en-GB"/>
        </w:rPr>
        <w:t>The Prince´s destiny was ……………………………from the moment of his birth.</w:t>
      </w:r>
      <w:r w:rsidR="005E7B59">
        <w:rPr>
          <w:rFonts w:asciiTheme="minorHAnsi" w:hAnsiTheme="minorHAnsi" w:cs="Helvetica"/>
          <w:lang w:val="en-GB"/>
        </w:rPr>
        <w:t xml:space="preserve"> </w:t>
      </w:r>
      <w:r w:rsidR="005E7B59">
        <w:rPr>
          <w:rFonts w:asciiTheme="minorHAnsi" w:hAnsiTheme="minorHAnsi" w:cs="Helvetica"/>
          <w:b/>
          <w:lang w:val="en-GB"/>
        </w:rPr>
        <w:t>(</w:t>
      </w:r>
      <w:proofErr w:type="gramStart"/>
      <w:r w:rsidR="005E7B59">
        <w:rPr>
          <w:rFonts w:asciiTheme="minorHAnsi" w:hAnsiTheme="minorHAnsi" w:cs="Helvetica"/>
          <w:b/>
          <w:lang w:val="en-GB"/>
        </w:rPr>
        <w:t>determine</w:t>
      </w:r>
      <w:proofErr w:type="gramEnd"/>
      <w:r w:rsidR="005E7B59">
        <w:rPr>
          <w:rFonts w:asciiTheme="minorHAnsi" w:hAnsiTheme="minorHAnsi" w:cs="Helvetica"/>
          <w:b/>
          <w:lang w:val="en-GB"/>
        </w:rPr>
        <w:t>)</w:t>
      </w:r>
    </w:p>
    <w:p w:rsidR="008131B6" w:rsidRPr="005E7B59" w:rsidRDefault="008131B6" w:rsidP="00C26E1B">
      <w:pPr>
        <w:pStyle w:val="Normlnweb"/>
        <w:spacing w:before="0" w:beforeAutospacing="0" w:after="150" w:afterAutospacing="0" w:line="300" w:lineRule="atLeast"/>
        <w:textAlignment w:val="baseline"/>
        <w:rPr>
          <w:rFonts w:asciiTheme="minorHAnsi" w:hAnsiTheme="minorHAnsi" w:cs="Helvetica"/>
          <w:lang w:val="en-GB"/>
        </w:rPr>
      </w:pPr>
      <w:proofErr w:type="gramStart"/>
      <w:r>
        <w:rPr>
          <w:rFonts w:asciiTheme="minorHAnsi" w:hAnsiTheme="minorHAnsi" w:cs="Helvetica"/>
          <w:b/>
          <w:lang w:val="en-GB"/>
        </w:rPr>
        <w:t>h</w:t>
      </w:r>
      <w:proofErr w:type="gramEnd"/>
      <w:r>
        <w:rPr>
          <w:rFonts w:asciiTheme="minorHAnsi" w:hAnsiTheme="minorHAnsi" w:cs="Helvetica"/>
          <w:b/>
          <w:lang w:val="en-GB"/>
        </w:rPr>
        <w:t xml:space="preserve"> </w:t>
      </w:r>
      <w:r>
        <w:rPr>
          <w:rFonts w:asciiTheme="minorHAnsi" w:hAnsiTheme="minorHAnsi" w:cs="Helvetica"/>
          <w:lang w:val="en-GB"/>
        </w:rPr>
        <w:t>The meeting will take place at a ……………………….convenient time.</w:t>
      </w:r>
      <w:r>
        <w:rPr>
          <w:rFonts w:asciiTheme="minorHAnsi" w:hAnsiTheme="minorHAnsi" w:cs="Helvetica"/>
          <w:b/>
          <w:lang w:val="en-GB"/>
        </w:rPr>
        <w:t xml:space="preserve"> </w:t>
      </w:r>
      <w:r w:rsidR="005E7B59" w:rsidRPr="005E7B59">
        <w:rPr>
          <w:rFonts w:asciiTheme="minorHAnsi" w:hAnsiTheme="minorHAnsi" w:cs="Helvetica"/>
          <w:b/>
          <w:lang w:val="en-GB"/>
        </w:rPr>
        <w:t>(</w:t>
      </w:r>
      <w:proofErr w:type="gramStart"/>
      <w:r w:rsidR="005E7B59" w:rsidRPr="005E7B59">
        <w:rPr>
          <w:rFonts w:asciiTheme="minorHAnsi" w:hAnsiTheme="minorHAnsi" w:cs="Helvetica"/>
          <w:b/>
          <w:lang w:val="en-GB"/>
        </w:rPr>
        <w:t>mutual</w:t>
      </w:r>
      <w:proofErr w:type="gramEnd"/>
      <w:r w:rsidR="005E7B59" w:rsidRPr="005E7B59">
        <w:rPr>
          <w:rFonts w:asciiTheme="minorHAnsi" w:hAnsiTheme="minorHAnsi" w:cs="Helvetica"/>
          <w:b/>
          <w:lang w:val="en-GB"/>
        </w:rPr>
        <w:t>)</w:t>
      </w:r>
    </w:p>
    <w:p w:rsidR="005E7B59" w:rsidRDefault="005E7B59" w:rsidP="00C26E1B">
      <w:pPr>
        <w:pStyle w:val="Normlnweb"/>
        <w:spacing w:before="0" w:beforeAutospacing="0" w:after="150" w:afterAutospacing="0" w:line="300" w:lineRule="atLeast"/>
        <w:textAlignment w:val="baseline"/>
        <w:rPr>
          <w:rFonts w:asciiTheme="minorHAnsi" w:hAnsiTheme="minorHAnsi" w:cs="Helvetica"/>
          <w:b/>
          <w:lang w:val="en-GB"/>
        </w:rPr>
      </w:pPr>
    </w:p>
    <w:p w:rsidR="00AC1B66" w:rsidRPr="00B81B56" w:rsidRDefault="00AC1B66" w:rsidP="00C26E1B">
      <w:pPr>
        <w:pStyle w:val="Normlnweb"/>
        <w:spacing w:before="0" w:beforeAutospacing="0" w:after="150" w:afterAutospacing="0" w:line="300" w:lineRule="atLeast"/>
        <w:textAlignment w:val="baseline"/>
        <w:rPr>
          <w:rFonts w:asciiTheme="minorHAnsi" w:hAnsiTheme="minorHAnsi" w:cs="Helvetica"/>
          <w:b/>
          <w:lang w:val="en-GB"/>
        </w:rPr>
      </w:pPr>
      <w:r w:rsidRPr="00B81B56">
        <w:rPr>
          <w:rFonts w:asciiTheme="minorHAnsi" w:hAnsiTheme="minorHAnsi" w:cs="Helvetica"/>
          <w:b/>
          <w:lang w:val="en-GB"/>
        </w:rPr>
        <w:t>1</w:t>
      </w:r>
      <w:r w:rsidR="00A01981" w:rsidRPr="00B81B56">
        <w:rPr>
          <w:rFonts w:asciiTheme="minorHAnsi" w:hAnsiTheme="minorHAnsi" w:cs="Helvetica"/>
          <w:b/>
          <w:lang w:val="en-GB"/>
        </w:rPr>
        <w:t>2.</w:t>
      </w:r>
      <w:r w:rsidR="006F15DD" w:rsidRPr="00B81B56">
        <w:rPr>
          <w:rFonts w:asciiTheme="minorHAnsi" w:hAnsiTheme="minorHAnsi" w:cs="Helvetica"/>
          <w:b/>
          <w:lang w:val="en-GB"/>
        </w:rPr>
        <w:t>4</w:t>
      </w:r>
      <w:r w:rsidRPr="00B81B56">
        <w:rPr>
          <w:rFonts w:asciiTheme="minorHAnsi" w:hAnsiTheme="minorHAnsi" w:cs="Helvetica"/>
          <w:b/>
          <w:lang w:val="en-GB"/>
        </w:rPr>
        <w:t xml:space="preserve"> Speaking</w:t>
      </w:r>
    </w:p>
    <w:p w:rsidR="00AC1B66" w:rsidRPr="00B81B56" w:rsidRDefault="00AC1B66" w:rsidP="005E7B59">
      <w:pPr>
        <w:pStyle w:val="Normlnweb"/>
        <w:spacing w:before="0" w:beforeAutospacing="0" w:after="150" w:afterAutospacing="0" w:line="300" w:lineRule="atLeast"/>
        <w:textAlignment w:val="baseline"/>
        <w:rPr>
          <w:rFonts w:asciiTheme="minorHAnsi" w:hAnsiTheme="minorHAnsi" w:cs="Helvetica"/>
          <w:i/>
          <w:lang w:val="en-GB"/>
        </w:rPr>
      </w:pPr>
      <w:r w:rsidRPr="00B81B56">
        <w:rPr>
          <w:rFonts w:asciiTheme="minorHAnsi" w:hAnsiTheme="minorHAnsi" w:cs="Helvetica"/>
          <w:i/>
          <w:lang w:val="en-GB"/>
        </w:rPr>
        <w:t xml:space="preserve">Find </w:t>
      </w:r>
      <w:r w:rsidR="00A01981" w:rsidRPr="00B81B56">
        <w:rPr>
          <w:rFonts w:asciiTheme="minorHAnsi" w:hAnsiTheme="minorHAnsi" w:cs="Helvetica"/>
          <w:i/>
          <w:lang w:val="en-GB"/>
        </w:rPr>
        <w:t>a</w:t>
      </w:r>
      <w:r w:rsidRPr="00B81B56">
        <w:rPr>
          <w:rFonts w:asciiTheme="minorHAnsi" w:hAnsiTheme="minorHAnsi" w:cs="Helvetica"/>
          <w:i/>
          <w:lang w:val="en-GB"/>
        </w:rPr>
        <w:t xml:space="preserve"> picture of Emily Paterson on the Internet. What did she look like? In pairs, describe her appearance.</w:t>
      </w:r>
    </w:p>
    <w:p w:rsidR="00AC1B66" w:rsidRPr="00B81B56" w:rsidRDefault="00AC1B66" w:rsidP="00C26E1B">
      <w:pPr>
        <w:pStyle w:val="Normlnweb"/>
        <w:spacing w:before="0" w:beforeAutospacing="0" w:after="150" w:afterAutospacing="0" w:line="300" w:lineRule="atLeast"/>
        <w:textAlignment w:val="baseline"/>
        <w:rPr>
          <w:rFonts w:asciiTheme="minorHAnsi" w:hAnsiTheme="minorHAnsi" w:cs="Helvetica"/>
          <w:b/>
          <w:lang w:val="en-GB"/>
        </w:rPr>
      </w:pPr>
      <w:r w:rsidRPr="00B81B56">
        <w:rPr>
          <w:rFonts w:asciiTheme="minorHAnsi" w:hAnsiTheme="minorHAnsi" w:cs="Helvetica"/>
          <w:b/>
          <w:lang w:val="en-GB"/>
        </w:rPr>
        <w:t>1</w:t>
      </w:r>
      <w:r w:rsidR="00A01981" w:rsidRPr="00B81B56">
        <w:rPr>
          <w:rFonts w:asciiTheme="minorHAnsi" w:hAnsiTheme="minorHAnsi" w:cs="Helvetica"/>
          <w:b/>
          <w:lang w:val="en-GB"/>
        </w:rPr>
        <w:t>2</w:t>
      </w:r>
      <w:r w:rsidRPr="00B81B56">
        <w:rPr>
          <w:rFonts w:asciiTheme="minorHAnsi" w:hAnsiTheme="minorHAnsi" w:cs="Helvetica"/>
          <w:b/>
          <w:lang w:val="en-GB"/>
        </w:rPr>
        <w:t>.</w:t>
      </w:r>
      <w:r w:rsidR="006F15DD" w:rsidRPr="00B81B56">
        <w:rPr>
          <w:rFonts w:asciiTheme="minorHAnsi" w:hAnsiTheme="minorHAnsi" w:cs="Helvetica"/>
          <w:b/>
          <w:lang w:val="en-GB"/>
        </w:rPr>
        <w:t>5</w:t>
      </w:r>
      <w:r w:rsidRPr="00B81B56">
        <w:rPr>
          <w:rFonts w:asciiTheme="minorHAnsi" w:hAnsiTheme="minorHAnsi" w:cs="Helvetica"/>
          <w:b/>
          <w:lang w:val="en-GB"/>
        </w:rPr>
        <w:t xml:space="preserve"> Writing</w:t>
      </w:r>
    </w:p>
    <w:p w:rsidR="00BB5D49" w:rsidRDefault="00AC1B66" w:rsidP="00C26E1B">
      <w:pPr>
        <w:pStyle w:val="Normlnweb"/>
        <w:spacing w:before="0" w:beforeAutospacing="0" w:after="150" w:afterAutospacing="0" w:line="300" w:lineRule="atLeast"/>
        <w:textAlignment w:val="baseline"/>
        <w:rPr>
          <w:rFonts w:asciiTheme="minorHAnsi" w:hAnsiTheme="minorHAnsi" w:cs="Helvetica"/>
          <w:i/>
          <w:lang w:val="en-GB"/>
        </w:rPr>
      </w:pPr>
      <w:r w:rsidRPr="001873B8">
        <w:rPr>
          <w:rFonts w:asciiTheme="minorHAnsi" w:hAnsiTheme="minorHAnsi" w:cs="Helvetica"/>
          <w:i/>
          <w:lang w:val="en-GB"/>
        </w:rPr>
        <w:t xml:space="preserve">What was Emily like? Could you describe her character according to the article? </w:t>
      </w:r>
    </w:p>
    <w:p w:rsidR="00D3449F" w:rsidRDefault="00D3449F" w:rsidP="00C26E1B">
      <w:pPr>
        <w:pStyle w:val="Normlnweb"/>
        <w:spacing w:before="0" w:beforeAutospacing="0" w:after="150" w:afterAutospacing="0" w:line="300" w:lineRule="atLeast"/>
        <w:textAlignment w:val="baseline"/>
        <w:rPr>
          <w:rFonts w:asciiTheme="minorHAnsi" w:hAnsiTheme="minorHAnsi" w:cs="Helvetica"/>
          <w:i/>
          <w:lang w:val="en-GB"/>
        </w:rPr>
      </w:pPr>
    </w:p>
    <w:p w:rsidR="00D92AE6" w:rsidRDefault="00D92AE6" w:rsidP="00C26E1B">
      <w:pPr>
        <w:pStyle w:val="Normlnweb"/>
        <w:spacing w:before="0" w:beforeAutospacing="0" w:after="150" w:afterAutospacing="0" w:line="300" w:lineRule="atLeast"/>
        <w:textAlignment w:val="baseline"/>
        <w:rPr>
          <w:rFonts w:asciiTheme="minorHAnsi" w:hAnsiTheme="minorHAnsi" w:cs="Helvetica"/>
          <w:b/>
          <w:lang w:val="en-GB"/>
        </w:rPr>
      </w:pPr>
      <w:proofErr w:type="gramStart"/>
      <w:r>
        <w:rPr>
          <w:rFonts w:asciiTheme="minorHAnsi" w:hAnsiTheme="minorHAnsi" w:cs="Helvetica"/>
          <w:b/>
          <w:lang w:val="en-GB"/>
        </w:rPr>
        <w:lastRenderedPageBreak/>
        <w:t>12.6  Use</w:t>
      </w:r>
      <w:proofErr w:type="gramEnd"/>
      <w:r>
        <w:rPr>
          <w:rFonts w:asciiTheme="minorHAnsi" w:hAnsiTheme="minorHAnsi" w:cs="Helvetica"/>
          <w:b/>
          <w:lang w:val="en-GB"/>
        </w:rPr>
        <w:t xml:space="preserve"> of English</w:t>
      </w:r>
    </w:p>
    <w:p w:rsidR="00D92AE6" w:rsidRDefault="00D92AE6" w:rsidP="00C26E1B">
      <w:pPr>
        <w:pStyle w:val="Normlnweb"/>
        <w:spacing w:before="0" w:beforeAutospacing="0" w:after="150" w:afterAutospacing="0" w:line="300" w:lineRule="atLeast"/>
        <w:textAlignment w:val="baseline"/>
        <w:rPr>
          <w:rFonts w:asciiTheme="minorHAnsi" w:hAnsiTheme="minorHAnsi" w:cs="Helvetica"/>
          <w:i/>
          <w:lang w:val="en-GB"/>
        </w:rPr>
      </w:pPr>
      <w:r w:rsidRPr="00D92AE6">
        <w:rPr>
          <w:rFonts w:asciiTheme="minorHAnsi" w:hAnsiTheme="minorHAnsi" w:cs="Helvetica"/>
          <w:i/>
          <w:lang w:val="en-GB"/>
        </w:rPr>
        <w:t>Fill in the gaps with articles and determiners</w:t>
      </w:r>
      <w:r w:rsidR="006B0983">
        <w:rPr>
          <w:rFonts w:asciiTheme="minorHAnsi" w:hAnsiTheme="minorHAnsi" w:cs="Helvetica"/>
          <w:i/>
          <w:lang w:val="en-GB"/>
        </w:rPr>
        <w:t xml:space="preserve"> or leave the gap empty</w:t>
      </w:r>
      <w:r w:rsidR="00F340C9">
        <w:rPr>
          <w:rFonts w:asciiTheme="minorHAnsi" w:hAnsiTheme="minorHAnsi" w:cs="Helvetica"/>
          <w:i/>
          <w:lang w:val="en-GB"/>
        </w:rPr>
        <w:t xml:space="preserve">. </w:t>
      </w:r>
    </w:p>
    <w:p w:rsidR="006B0983" w:rsidRPr="00D92AE6" w:rsidRDefault="006B0983" w:rsidP="006B0983">
      <w:pPr>
        <w:pStyle w:val="Normlnweb"/>
        <w:spacing w:before="0" w:beforeAutospacing="0" w:after="150" w:afterAutospacing="0" w:line="300" w:lineRule="atLeast"/>
        <w:textAlignment w:val="baseline"/>
        <w:rPr>
          <w:rFonts w:asciiTheme="minorHAnsi" w:hAnsiTheme="minorHAnsi" w:cs="Helvetica"/>
          <w:lang w:val="en-GB"/>
        </w:rPr>
      </w:pPr>
      <w:r w:rsidRPr="00D92AE6">
        <w:rPr>
          <w:rFonts w:asciiTheme="minorHAnsi" w:hAnsiTheme="minorHAnsi" w:cs="Helvetica"/>
          <w:lang w:val="en-GB"/>
        </w:rPr>
        <w:t xml:space="preserve">It is now more than </w:t>
      </w:r>
      <w:r w:rsidR="00D3449F">
        <w:rPr>
          <w:rFonts w:asciiTheme="minorHAnsi" w:hAnsiTheme="minorHAnsi" w:cs="Helvetica"/>
          <w:b/>
          <w:lang w:val="en-GB"/>
        </w:rPr>
        <w:t>…………</w:t>
      </w:r>
      <w:r w:rsidRPr="00D92AE6">
        <w:rPr>
          <w:rFonts w:asciiTheme="minorHAnsi" w:hAnsiTheme="minorHAnsi" w:cs="Helvetica"/>
          <w:lang w:val="en-GB"/>
        </w:rPr>
        <w:t xml:space="preserve">century later and </w:t>
      </w:r>
      <w:r>
        <w:rPr>
          <w:rFonts w:asciiTheme="minorHAnsi" w:hAnsiTheme="minorHAnsi" w:cs="Helvetica"/>
          <w:b/>
          <w:lang w:val="en-GB"/>
        </w:rPr>
        <w:t>……….</w:t>
      </w:r>
      <w:r w:rsidRPr="00D92AE6">
        <w:rPr>
          <w:rFonts w:asciiTheme="minorHAnsi" w:hAnsiTheme="minorHAnsi" w:cs="Helvetica"/>
          <w:lang w:val="en-GB"/>
        </w:rPr>
        <w:t xml:space="preserve"> focus of Aftercare Service work has not changed. </w:t>
      </w:r>
      <w:r>
        <w:rPr>
          <w:rFonts w:asciiTheme="minorHAnsi" w:hAnsiTheme="minorHAnsi" w:cs="Helvetica"/>
          <w:b/>
          <w:lang w:val="en-GB"/>
        </w:rPr>
        <w:t>…………</w:t>
      </w:r>
      <w:r w:rsidRPr="00D92AE6">
        <w:rPr>
          <w:rFonts w:asciiTheme="minorHAnsi" w:hAnsiTheme="minorHAnsi" w:cs="Helvetica"/>
          <w:lang w:val="en-GB"/>
        </w:rPr>
        <w:t xml:space="preserve"> objective has always been to assist people to live</w:t>
      </w:r>
      <w:r>
        <w:rPr>
          <w:rFonts w:asciiTheme="minorHAnsi" w:hAnsiTheme="minorHAnsi" w:cs="Helvetica"/>
          <w:lang w:val="en-GB"/>
        </w:rPr>
        <w:t xml:space="preserve"> </w:t>
      </w:r>
      <w:r>
        <w:rPr>
          <w:rFonts w:asciiTheme="minorHAnsi" w:hAnsiTheme="minorHAnsi" w:cs="Helvetica"/>
          <w:b/>
          <w:lang w:val="en-GB"/>
        </w:rPr>
        <w:t>………</w:t>
      </w:r>
      <w:r w:rsidRPr="00D92AE6">
        <w:rPr>
          <w:rFonts w:asciiTheme="minorHAnsi" w:hAnsiTheme="minorHAnsi" w:cs="Helvetica"/>
          <w:lang w:val="en-GB"/>
        </w:rPr>
        <w:t xml:space="preserve"> independent lives in </w:t>
      </w:r>
      <w:r>
        <w:rPr>
          <w:rFonts w:asciiTheme="minorHAnsi" w:hAnsiTheme="minorHAnsi" w:cs="Helvetica"/>
          <w:b/>
          <w:lang w:val="en-GB"/>
        </w:rPr>
        <w:t>…………</w:t>
      </w:r>
      <w:r w:rsidRPr="00D92AE6">
        <w:rPr>
          <w:rFonts w:asciiTheme="minorHAnsi" w:hAnsiTheme="minorHAnsi" w:cs="Helvetica"/>
          <w:lang w:val="en-GB"/>
        </w:rPr>
        <w:t xml:space="preserve"> chosen community. It is now </w:t>
      </w:r>
      <w:r>
        <w:rPr>
          <w:rFonts w:asciiTheme="minorHAnsi" w:hAnsiTheme="minorHAnsi" w:cs="Helvetica"/>
          <w:b/>
          <w:lang w:val="en-GB"/>
        </w:rPr>
        <w:t>…………</w:t>
      </w:r>
      <w:r w:rsidRPr="00D92AE6">
        <w:rPr>
          <w:rFonts w:asciiTheme="minorHAnsi" w:hAnsiTheme="minorHAnsi" w:cs="Helvetica"/>
          <w:lang w:val="en-GB"/>
        </w:rPr>
        <w:t xml:space="preserve"> longest-serving organisation of its kind in </w:t>
      </w:r>
      <w:r>
        <w:rPr>
          <w:rFonts w:asciiTheme="minorHAnsi" w:hAnsiTheme="minorHAnsi" w:cs="Helvetica"/>
          <w:b/>
          <w:lang w:val="en-GB"/>
        </w:rPr>
        <w:t xml:space="preserve">………… </w:t>
      </w:r>
      <w:r w:rsidRPr="00D92AE6">
        <w:rPr>
          <w:rFonts w:asciiTheme="minorHAnsi" w:hAnsiTheme="minorHAnsi" w:cs="Helvetica"/>
          <w:lang w:val="en-GB"/>
        </w:rPr>
        <w:t xml:space="preserve">Australia, with services in over </w:t>
      </w:r>
      <w:r>
        <w:rPr>
          <w:rFonts w:asciiTheme="minorHAnsi" w:hAnsiTheme="minorHAnsi" w:cs="Helvetica"/>
          <w:b/>
          <w:lang w:val="en-GB"/>
        </w:rPr>
        <w:t xml:space="preserve">……… </w:t>
      </w:r>
      <w:r w:rsidRPr="00D92AE6">
        <w:rPr>
          <w:rFonts w:asciiTheme="minorHAnsi" w:hAnsiTheme="minorHAnsi" w:cs="Helvetica"/>
          <w:lang w:val="en-GB"/>
        </w:rPr>
        <w:t xml:space="preserve">40 locations across Australia and they are committed to continuously evolving to meet </w:t>
      </w:r>
      <w:r w:rsidR="00D3449F">
        <w:rPr>
          <w:rFonts w:asciiTheme="minorHAnsi" w:hAnsiTheme="minorHAnsi" w:cs="Helvetica"/>
          <w:b/>
          <w:lang w:val="en-GB"/>
        </w:rPr>
        <w:t>…………</w:t>
      </w:r>
      <w:r w:rsidRPr="00D92AE6">
        <w:rPr>
          <w:rFonts w:asciiTheme="minorHAnsi" w:hAnsiTheme="minorHAnsi" w:cs="Helvetica"/>
          <w:lang w:val="en-GB"/>
        </w:rPr>
        <w:t xml:space="preserve"> needs of all</w:t>
      </w:r>
      <w:r>
        <w:rPr>
          <w:rFonts w:asciiTheme="minorHAnsi" w:hAnsiTheme="minorHAnsi" w:cs="Helvetica"/>
          <w:lang w:val="en-GB"/>
        </w:rPr>
        <w:t xml:space="preserve"> </w:t>
      </w:r>
      <w:r>
        <w:rPr>
          <w:rFonts w:asciiTheme="minorHAnsi" w:hAnsiTheme="minorHAnsi" w:cs="Helvetica"/>
          <w:b/>
          <w:lang w:val="en-GB"/>
        </w:rPr>
        <w:t>…………</w:t>
      </w:r>
      <w:r w:rsidRPr="00D92AE6">
        <w:rPr>
          <w:rFonts w:asciiTheme="minorHAnsi" w:hAnsiTheme="minorHAnsi" w:cs="Helvetica"/>
          <w:lang w:val="en-GB"/>
        </w:rPr>
        <w:t xml:space="preserve">Australians. At </w:t>
      </w:r>
      <w:r w:rsidR="00D3449F">
        <w:rPr>
          <w:rFonts w:asciiTheme="minorHAnsi" w:hAnsiTheme="minorHAnsi" w:cs="Helvetica"/>
          <w:b/>
          <w:lang w:val="en-GB"/>
        </w:rPr>
        <w:t>…………</w:t>
      </w:r>
      <w:r w:rsidRPr="00D92AE6">
        <w:rPr>
          <w:rFonts w:asciiTheme="minorHAnsi" w:hAnsiTheme="minorHAnsi" w:cs="Helvetica"/>
          <w:lang w:val="en-GB"/>
        </w:rPr>
        <w:t xml:space="preserve"> given time, thousands of </w:t>
      </w:r>
      <w:r>
        <w:rPr>
          <w:rFonts w:asciiTheme="minorHAnsi" w:hAnsiTheme="minorHAnsi" w:cs="Helvetica"/>
          <w:b/>
          <w:lang w:val="en-GB"/>
        </w:rPr>
        <w:t xml:space="preserve">………… </w:t>
      </w:r>
      <w:r w:rsidRPr="00D92AE6">
        <w:rPr>
          <w:rFonts w:asciiTheme="minorHAnsi" w:hAnsiTheme="minorHAnsi" w:cs="Helvetica"/>
          <w:lang w:val="en-GB"/>
        </w:rPr>
        <w:t xml:space="preserve">people aged from 12 to 80 years are being supported through our range of services. </w:t>
      </w:r>
      <w:r>
        <w:rPr>
          <w:rFonts w:asciiTheme="minorHAnsi" w:hAnsiTheme="minorHAnsi" w:cs="Helvetica"/>
          <w:b/>
          <w:lang w:val="en-GB"/>
        </w:rPr>
        <w:t>…………</w:t>
      </w:r>
      <w:r w:rsidRPr="00D92AE6">
        <w:rPr>
          <w:rFonts w:asciiTheme="minorHAnsi" w:hAnsiTheme="minorHAnsi" w:cs="Helvetica"/>
          <w:lang w:val="en-GB"/>
        </w:rPr>
        <w:t xml:space="preserve"> organization is founded on </w:t>
      </w:r>
      <w:r>
        <w:rPr>
          <w:rFonts w:asciiTheme="minorHAnsi" w:hAnsiTheme="minorHAnsi" w:cs="Helvetica"/>
          <w:b/>
          <w:lang w:val="en-GB"/>
        </w:rPr>
        <w:t>…………</w:t>
      </w:r>
      <w:r w:rsidRPr="00D92AE6">
        <w:rPr>
          <w:rFonts w:asciiTheme="minorHAnsi" w:hAnsiTheme="minorHAnsi" w:cs="Helvetica"/>
          <w:lang w:val="en-GB"/>
        </w:rPr>
        <w:t xml:space="preserve"> values of </w:t>
      </w:r>
      <w:r>
        <w:rPr>
          <w:rFonts w:asciiTheme="minorHAnsi" w:hAnsiTheme="minorHAnsi" w:cs="Helvetica"/>
          <w:b/>
          <w:lang w:val="en-GB"/>
        </w:rPr>
        <w:t xml:space="preserve">………… </w:t>
      </w:r>
      <w:proofErr w:type="gramStart"/>
      <w:r w:rsidRPr="00D92AE6">
        <w:rPr>
          <w:rFonts w:asciiTheme="minorHAnsi" w:hAnsiTheme="minorHAnsi" w:cs="Helvetica"/>
          <w:lang w:val="en-GB"/>
        </w:rPr>
        <w:t xml:space="preserve">respect, </w:t>
      </w:r>
      <w:r>
        <w:rPr>
          <w:rFonts w:asciiTheme="minorHAnsi" w:hAnsiTheme="minorHAnsi" w:cs="Helvetica"/>
          <w:b/>
          <w:lang w:val="en-GB"/>
        </w:rPr>
        <w:t>…………</w:t>
      </w:r>
      <w:proofErr w:type="gramEnd"/>
      <w:r>
        <w:rPr>
          <w:rFonts w:asciiTheme="minorHAnsi" w:hAnsiTheme="minorHAnsi" w:cs="Helvetica"/>
          <w:b/>
          <w:lang w:val="en-GB"/>
        </w:rPr>
        <w:t xml:space="preserve"> </w:t>
      </w:r>
      <w:r w:rsidRPr="00D92AE6">
        <w:rPr>
          <w:rFonts w:asciiTheme="minorHAnsi" w:hAnsiTheme="minorHAnsi" w:cs="Helvetica"/>
          <w:lang w:val="en-GB"/>
        </w:rPr>
        <w:t>integrity,</w:t>
      </w:r>
      <w:r w:rsidRPr="006B0983">
        <w:rPr>
          <w:rFonts w:asciiTheme="minorHAnsi" w:hAnsiTheme="minorHAnsi" w:cs="Helvetica"/>
          <w:b/>
          <w:lang w:val="en-GB"/>
        </w:rPr>
        <w:t xml:space="preserve"> </w:t>
      </w:r>
      <w:r>
        <w:rPr>
          <w:rFonts w:asciiTheme="minorHAnsi" w:hAnsiTheme="minorHAnsi" w:cs="Helvetica"/>
          <w:b/>
          <w:lang w:val="en-GB"/>
        </w:rPr>
        <w:t>…………</w:t>
      </w:r>
      <w:r w:rsidRPr="00D92AE6">
        <w:rPr>
          <w:rFonts w:asciiTheme="minorHAnsi" w:hAnsiTheme="minorHAnsi" w:cs="Helvetica"/>
          <w:lang w:val="en-GB"/>
        </w:rPr>
        <w:t xml:space="preserve"> leadership, </w:t>
      </w:r>
      <w:r>
        <w:rPr>
          <w:rFonts w:asciiTheme="minorHAnsi" w:hAnsiTheme="minorHAnsi" w:cs="Helvetica"/>
          <w:b/>
          <w:lang w:val="en-GB"/>
        </w:rPr>
        <w:t>…………</w:t>
      </w:r>
      <w:r w:rsidRPr="00D92AE6">
        <w:rPr>
          <w:rFonts w:asciiTheme="minorHAnsi" w:hAnsiTheme="minorHAnsi" w:cs="Helvetica"/>
          <w:lang w:val="en-GB"/>
        </w:rPr>
        <w:t>professionalism</w:t>
      </w:r>
      <w:r>
        <w:rPr>
          <w:rFonts w:asciiTheme="minorHAnsi" w:hAnsiTheme="minorHAnsi" w:cs="Helvetica"/>
          <w:lang w:val="en-GB"/>
        </w:rPr>
        <w:t xml:space="preserve"> and </w:t>
      </w:r>
      <w:r>
        <w:rPr>
          <w:rFonts w:asciiTheme="minorHAnsi" w:hAnsiTheme="minorHAnsi" w:cs="Helvetica"/>
          <w:b/>
          <w:lang w:val="en-GB"/>
        </w:rPr>
        <w:t>…………</w:t>
      </w:r>
      <w:r>
        <w:rPr>
          <w:rFonts w:asciiTheme="minorHAnsi" w:hAnsiTheme="minorHAnsi" w:cs="Helvetica"/>
          <w:lang w:val="en-GB"/>
        </w:rPr>
        <w:t>fairness</w:t>
      </w:r>
      <w:r w:rsidRPr="00D92AE6">
        <w:rPr>
          <w:rFonts w:asciiTheme="minorHAnsi" w:hAnsiTheme="minorHAnsi" w:cs="Helvetica"/>
          <w:lang w:val="en-GB"/>
        </w:rPr>
        <w:t>.</w:t>
      </w:r>
    </w:p>
    <w:p w:rsidR="006B0983" w:rsidRPr="00D92AE6" w:rsidRDefault="00F340C9" w:rsidP="00C26E1B">
      <w:pPr>
        <w:pStyle w:val="Normlnweb"/>
        <w:spacing w:before="0" w:beforeAutospacing="0" w:after="150" w:afterAutospacing="0" w:line="300" w:lineRule="atLeast"/>
        <w:textAlignment w:val="baseline"/>
        <w:rPr>
          <w:rFonts w:asciiTheme="minorHAnsi" w:hAnsiTheme="minorHAnsi" w:cs="Helvetica"/>
          <w:i/>
          <w:lang w:val="en-GB"/>
        </w:rPr>
      </w:pPr>
      <w:r>
        <w:rPr>
          <w:rFonts w:asciiTheme="minorHAnsi" w:hAnsiTheme="minorHAnsi" w:cs="Helvetica"/>
          <w:i/>
          <w:lang w:val="en-GB"/>
        </w:rPr>
        <w:t>Check the solution in 12.2.</w:t>
      </w:r>
    </w:p>
    <w:p w:rsidR="00BB5D49" w:rsidRPr="001873B8" w:rsidRDefault="001873B8" w:rsidP="00BB5D49">
      <w:pPr>
        <w:pStyle w:val="Normlnweb"/>
        <w:spacing w:before="0" w:beforeAutospacing="0" w:after="150" w:afterAutospacing="0" w:line="300" w:lineRule="atLeast"/>
        <w:textAlignment w:val="baseline"/>
        <w:rPr>
          <w:rFonts w:asciiTheme="minorHAnsi" w:hAnsiTheme="minorHAnsi" w:cs="Helvetica"/>
          <w:b/>
          <w:lang w:val="en-GB"/>
        </w:rPr>
      </w:pPr>
      <w:r>
        <w:rPr>
          <w:rFonts w:asciiTheme="minorHAnsi" w:hAnsiTheme="minorHAnsi" w:cs="Helvetica"/>
          <w:b/>
          <w:lang w:val="en-GB"/>
        </w:rPr>
        <w:t>12.</w:t>
      </w:r>
      <w:r w:rsidR="006B0983">
        <w:rPr>
          <w:rFonts w:asciiTheme="minorHAnsi" w:hAnsiTheme="minorHAnsi" w:cs="Helvetica"/>
          <w:b/>
          <w:lang w:val="en-GB"/>
        </w:rPr>
        <w:t>7</w:t>
      </w:r>
      <w:r>
        <w:rPr>
          <w:rFonts w:asciiTheme="minorHAnsi" w:hAnsiTheme="minorHAnsi" w:cs="Helvetica"/>
          <w:b/>
          <w:lang w:val="en-GB"/>
        </w:rPr>
        <w:t xml:space="preserve"> </w:t>
      </w:r>
      <w:r w:rsidR="00BB5D49" w:rsidRPr="001873B8">
        <w:rPr>
          <w:rFonts w:asciiTheme="minorHAnsi" w:hAnsiTheme="minorHAnsi" w:cs="Helvetica"/>
          <w:b/>
          <w:lang w:val="en-GB"/>
        </w:rPr>
        <w:t>Follow up</w:t>
      </w:r>
    </w:p>
    <w:p w:rsidR="00BB5D49" w:rsidRPr="001873B8" w:rsidRDefault="00BB5D49" w:rsidP="00BB5D49">
      <w:pPr>
        <w:pStyle w:val="Normlnweb"/>
        <w:spacing w:before="0" w:beforeAutospacing="0" w:after="150" w:afterAutospacing="0" w:line="300" w:lineRule="atLeast"/>
        <w:textAlignment w:val="baseline"/>
        <w:rPr>
          <w:rFonts w:asciiTheme="minorHAnsi" w:hAnsiTheme="minorHAnsi" w:cs="Helvetica"/>
          <w:i/>
          <w:lang w:val="en-GB"/>
        </w:rPr>
      </w:pPr>
      <w:proofErr w:type="gramStart"/>
      <w:r w:rsidRPr="001873B8">
        <w:rPr>
          <w:rFonts w:asciiTheme="minorHAnsi" w:hAnsiTheme="minorHAnsi" w:cs="Helvetica"/>
          <w:i/>
          <w:lang w:val="en-GB"/>
        </w:rPr>
        <w:t xml:space="preserve">Having in mind the words: </w:t>
      </w:r>
      <w:r w:rsidRPr="001873B8">
        <w:rPr>
          <w:rFonts w:asciiTheme="minorHAnsi" w:hAnsiTheme="minorHAnsi" w:cs="Helvetica"/>
          <w:b/>
          <w:i/>
          <w:lang w:val="en-GB"/>
        </w:rPr>
        <w:t>‘One Woman’s Vision that changed thousands of lives‘</w:t>
      </w:r>
      <w:r w:rsidRPr="001873B8">
        <w:rPr>
          <w:rFonts w:asciiTheme="minorHAnsi" w:hAnsiTheme="minorHAnsi" w:cs="Helvetica"/>
          <w:i/>
          <w:lang w:val="en-GB"/>
        </w:rPr>
        <w:t xml:space="preserve">, remember a man or a woman you know </w:t>
      </w:r>
      <w:r w:rsidR="00BA6975">
        <w:rPr>
          <w:rFonts w:asciiTheme="minorHAnsi" w:hAnsiTheme="minorHAnsi" w:cs="Helvetica"/>
          <w:i/>
          <w:lang w:val="en-GB"/>
        </w:rPr>
        <w:t xml:space="preserve">of </w:t>
      </w:r>
      <w:r w:rsidRPr="001873B8">
        <w:rPr>
          <w:rFonts w:asciiTheme="minorHAnsi" w:hAnsiTheme="minorHAnsi" w:cs="Helvetica"/>
          <w:i/>
          <w:lang w:val="en-GB"/>
        </w:rPr>
        <w:t>who also changed thousands of lives.</w:t>
      </w:r>
      <w:proofErr w:type="gramEnd"/>
      <w:r w:rsidRPr="001873B8">
        <w:rPr>
          <w:rFonts w:asciiTheme="minorHAnsi" w:hAnsiTheme="minorHAnsi" w:cs="Helvetica"/>
          <w:i/>
          <w:lang w:val="en-GB"/>
        </w:rPr>
        <w:t xml:space="preserve"> </w:t>
      </w:r>
      <w:r w:rsidR="00F340C9">
        <w:rPr>
          <w:rFonts w:asciiTheme="minorHAnsi" w:hAnsiTheme="minorHAnsi" w:cs="Helvetica"/>
          <w:i/>
          <w:lang w:val="en-GB"/>
        </w:rPr>
        <w:t>Tell others or write down something about her/his life.</w:t>
      </w:r>
    </w:p>
    <w:p w:rsidR="00BB5D49" w:rsidRPr="00477E41" w:rsidRDefault="00217052" w:rsidP="00172625">
      <w:pPr>
        <w:spacing w:line="300" w:lineRule="atLeast"/>
        <w:textAlignment w:val="baseline"/>
        <w:rPr>
          <w:rFonts w:cs="Helvetica"/>
          <w:b/>
          <w:sz w:val="24"/>
          <w:szCs w:val="24"/>
          <w:lang w:val="en-GB"/>
        </w:rPr>
      </w:pPr>
      <w:r w:rsidRPr="00477E41">
        <w:rPr>
          <w:rFonts w:cs="Helvetica"/>
          <w:b/>
          <w:sz w:val="24"/>
          <w:szCs w:val="24"/>
          <w:lang w:val="en-GB"/>
        </w:rPr>
        <w:t>12.8 Listening</w:t>
      </w:r>
    </w:p>
    <w:p w:rsidR="00217052" w:rsidRPr="00477E41" w:rsidRDefault="00217052" w:rsidP="00172625">
      <w:pPr>
        <w:spacing w:line="300" w:lineRule="atLeast"/>
        <w:textAlignment w:val="baseline"/>
        <w:rPr>
          <w:rFonts w:cs="Helvetica"/>
          <w:i/>
          <w:sz w:val="24"/>
          <w:szCs w:val="24"/>
          <w:lang w:val="en-GB"/>
        </w:rPr>
      </w:pPr>
      <w:r w:rsidRPr="00477E41">
        <w:rPr>
          <w:rFonts w:cs="Helvetica"/>
          <w:i/>
          <w:sz w:val="24"/>
          <w:szCs w:val="24"/>
          <w:lang w:val="en-GB"/>
        </w:rPr>
        <w:t xml:space="preserve">Listen how Aftercare </w:t>
      </w:r>
      <w:r w:rsidR="004C267A" w:rsidRPr="00477E41">
        <w:rPr>
          <w:rFonts w:cs="Helvetica"/>
          <w:i/>
          <w:sz w:val="24"/>
          <w:szCs w:val="24"/>
          <w:lang w:val="en-GB"/>
        </w:rPr>
        <w:t>S</w:t>
      </w:r>
      <w:r w:rsidRPr="00477E41">
        <w:rPr>
          <w:rFonts w:cs="Helvetica"/>
          <w:i/>
          <w:sz w:val="24"/>
          <w:szCs w:val="24"/>
          <w:lang w:val="en-GB"/>
        </w:rPr>
        <w:t xml:space="preserve">ervice </w:t>
      </w:r>
      <w:r w:rsidR="004C267A" w:rsidRPr="00477E41">
        <w:rPr>
          <w:rFonts w:cs="Helvetica"/>
          <w:i/>
          <w:sz w:val="24"/>
          <w:szCs w:val="24"/>
          <w:lang w:val="en-GB"/>
        </w:rPr>
        <w:t>helps</w:t>
      </w:r>
      <w:r w:rsidRPr="00477E41">
        <w:rPr>
          <w:rFonts w:cs="Helvetica"/>
          <w:i/>
          <w:sz w:val="24"/>
          <w:szCs w:val="24"/>
          <w:lang w:val="en-GB"/>
        </w:rPr>
        <w:t xml:space="preserve"> clients nowadays</w:t>
      </w:r>
      <w:r w:rsidR="004C267A" w:rsidRPr="00477E41">
        <w:rPr>
          <w:rFonts w:cs="Helvetica"/>
          <w:i/>
          <w:sz w:val="24"/>
          <w:szCs w:val="24"/>
          <w:lang w:val="en-GB"/>
        </w:rPr>
        <w:t xml:space="preserve"> and read along the text. Underline </w:t>
      </w:r>
      <w:r w:rsidR="00F340C9">
        <w:rPr>
          <w:rFonts w:cs="Helvetica"/>
          <w:i/>
          <w:sz w:val="24"/>
          <w:szCs w:val="24"/>
          <w:lang w:val="en-GB"/>
        </w:rPr>
        <w:t xml:space="preserve">all </w:t>
      </w:r>
      <w:r w:rsidR="004C267A" w:rsidRPr="00477E41">
        <w:rPr>
          <w:rFonts w:cs="Helvetica"/>
          <w:i/>
          <w:sz w:val="24"/>
          <w:szCs w:val="24"/>
          <w:lang w:val="en-GB"/>
        </w:rPr>
        <w:t>the words or phrases you do not know.</w:t>
      </w:r>
      <w:r w:rsidRPr="00477E41">
        <w:rPr>
          <w:rFonts w:cs="Helvetica"/>
          <w:i/>
          <w:sz w:val="24"/>
          <w:szCs w:val="24"/>
          <w:lang w:val="en-GB"/>
        </w:rPr>
        <w:t xml:space="preserve"> </w:t>
      </w:r>
    </w:p>
    <w:p w:rsidR="00C24804" w:rsidRPr="00624860" w:rsidRDefault="00C24804" w:rsidP="00172625">
      <w:pPr>
        <w:spacing w:line="300" w:lineRule="atLeast"/>
        <w:textAlignment w:val="baseline"/>
        <w:rPr>
          <w:rFonts w:cs="Helvetica"/>
          <w:b/>
          <w:sz w:val="24"/>
          <w:szCs w:val="24"/>
          <w:lang w:val="en-GB"/>
        </w:rPr>
      </w:pPr>
      <w:r w:rsidRPr="00624860">
        <w:rPr>
          <w:rFonts w:cs="Helvetica"/>
          <w:b/>
          <w:sz w:val="24"/>
          <w:szCs w:val="24"/>
          <w:lang w:val="en-GB"/>
        </w:rPr>
        <w:t>How we help clients</w:t>
      </w:r>
    </w:p>
    <w:p w:rsidR="00C24804" w:rsidRPr="00624860" w:rsidRDefault="004C267A" w:rsidP="00C24804">
      <w:pPr>
        <w:pStyle w:val="Normlnweb"/>
        <w:numPr>
          <w:ilvl w:val="0"/>
          <w:numId w:val="9"/>
        </w:numPr>
        <w:spacing w:before="0" w:beforeAutospacing="0" w:after="150" w:afterAutospacing="0" w:line="345" w:lineRule="atLeast"/>
        <w:ind w:left="0"/>
        <w:textAlignment w:val="baseline"/>
        <w:rPr>
          <w:rFonts w:asciiTheme="minorHAnsi" w:hAnsiTheme="minorHAnsi" w:cs="Helvetica"/>
          <w:lang w:val="en-GB"/>
        </w:rPr>
      </w:pPr>
      <w:r w:rsidRPr="00624860">
        <w:rPr>
          <w:rFonts w:asciiTheme="minorHAnsi" w:hAnsiTheme="minorHAnsi" w:cs="Helvetica"/>
          <w:lang w:val="en-GB"/>
        </w:rPr>
        <w:t>Our</w:t>
      </w:r>
      <w:r w:rsidR="00C24804" w:rsidRPr="00624860">
        <w:rPr>
          <w:rFonts w:asciiTheme="minorHAnsi" w:hAnsiTheme="minorHAnsi" w:cs="Helvetica"/>
          <w:lang w:val="en-GB"/>
        </w:rPr>
        <w:t xml:space="preserve"> workers have a wealth of information about all the services available to help clients. We support clients by walking with them on a day-to-day basis, making sure that they can access everything they need. They might have just come out of hospital and be capable but not necessarily confident, or they may be feeling very sad. We are there to make sure that they are okay, so that they know that ‘Tomorrow will be a better day.’</w:t>
      </w:r>
    </w:p>
    <w:p w:rsidR="00C24804" w:rsidRPr="00624860" w:rsidRDefault="00C24804" w:rsidP="00C24804">
      <w:pPr>
        <w:pStyle w:val="Normlnweb"/>
        <w:numPr>
          <w:ilvl w:val="0"/>
          <w:numId w:val="9"/>
        </w:numPr>
        <w:spacing w:before="0" w:beforeAutospacing="0" w:after="150" w:afterAutospacing="0" w:line="345" w:lineRule="atLeast"/>
        <w:ind w:left="0"/>
        <w:textAlignment w:val="baseline"/>
        <w:rPr>
          <w:rFonts w:asciiTheme="minorHAnsi" w:hAnsiTheme="minorHAnsi" w:cs="Helvetica"/>
          <w:lang w:val="en-GB"/>
        </w:rPr>
      </w:pPr>
      <w:r w:rsidRPr="00624860">
        <w:rPr>
          <w:rFonts w:asciiTheme="minorHAnsi" w:hAnsiTheme="minorHAnsi" w:cs="Helvetica"/>
          <w:lang w:val="en-GB"/>
        </w:rPr>
        <w:t>Our approach involves working with clients so that they develop the skills to do things for themselves, giving them a sense of empowerment and responsibility in their lives.</w:t>
      </w:r>
    </w:p>
    <w:p w:rsidR="00477E41" w:rsidRPr="00624860" w:rsidRDefault="004C267A" w:rsidP="00C24804">
      <w:pPr>
        <w:pStyle w:val="Normlnweb"/>
        <w:numPr>
          <w:ilvl w:val="0"/>
          <w:numId w:val="9"/>
        </w:numPr>
        <w:spacing w:before="0" w:beforeAutospacing="0" w:after="150" w:afterAutospacing="0" w:line="345" w:lineRule="atLeast"/>
        <w:ind w:left="0"/>
        <w:textAlignment w:val="baseline"/>
        <w:rPr>
          <w:rFonts w:asciiTheme="minorHAnsi" w:hAnsiTheme="minorHAnsi" w:cs="Helvetica"/>
          <w:lang w:val="en-GB"/>
        </w:rPr>
      </w:pPr>
      <w:r w:rsidRPr="00624860">
        <w:rPr>
          <w:rFonts w:asciiTheme="minorHAnsi" w:hAnsiTheme="minorHAnsi" w:cs="Helvetica"/>
          <w:lang w:val="en-GB"/>
        </w:rPr>
        <w:t>We</w:t>
      </w:r>
      <w:r w:rsidR="00C24804" w:rsidRPr="00624860">
        <w:rPr>
          <w:rFonts w:asciiTheme="minorHAnsi" w:hAnsiTheme="minorHAnsi" w:cs="Helvetica"/>
          <w:lang w:val="en-GB"/>
        </w:rPr>
        <w:t xml:space="preserve"> place great emphasis on getting clients involved in the community by making sure that they can access everything they need. </w:t>
      </w:r>
    </w:p>
    <w:p w:rsidR="00C24804" w:rsidRPr="00624860" w:rsidRDefault="00C24804" w:rsidP="00C24804">
      <w:pPr>
        <w:pStyle w:val="Normlnweb"/>
        <w:numPr>
          <w:ilvl w:val="0"/>
          <w:numId w:val="9"/>
        </w:numPr>
        <w:spacing w:before="0" w:beforeAutospacing="0" w:after="150" w:afterAutospacing="0" w:line="345" w:lineRule="atLeast"/>
        <w:ind w:left="0"/>
        <w:textAlignment w:val="baseline"/>
        <w:rPr>
          <w:rFonts w:asciiTheme="minorHAnsi" w:hAnsiTheme="minorHAnsi" w:cs="Helvetica"/>
          <w:lang w:val="en-GB"/>
        </w:rPr>
      </w:pPr>
      <w:r w:rsidRPr="00624860">
        <w:rPr>
          <w:rFonts w:asciiTheme="minorHAnsi" w:hAnsiTheme="minorHAnsi" w:cs="Helvetica"/>
          <w:lang w:val="en-GB"/>
        </w:rPr>
        <w:t>We encourage volunteering both within and outside Aftercare so that clients can develop their skills to work as a volunteer and support others.</w:t>
      </w:r>
    </w:p>
    <w:p w:rsidR="00C32B9D" w:rsidRPr="00624860" w:rsidRDefault="00C32B9D" w:rsidP="00C32B9D">
      <w:pPr>
        <w:pStyle w:val="Normlnweb"/>
        <w:numPr>
          <w:ilvl w:val="0"/>
          <w:numId w:val="9"/>
        </w:numPr>
        <w:spacing w:before="0" w:beforeAutospacing="0" w:after="150" w:afterAutospacing="0" w:line="345" w:lineRule="atLeast"/>
        <w:ind w:left="0"/>
        <w:textAlignment w:val="baseline"/>
        <w:rPr>
          <w:rFonts w:asciiTheme="minorHAnsi" w:hAnsiTheme="minorHAnsi" w:cs="Helvetica"/>
          <w:lang w:val="en-GB"/>
        </w:rPr>
      </w:pPr>
      <w:r w:rsidRPr="00624860">
        <w:rPr>
          <w:rFonts w:asciiTheme="minorHAnsi" w:hAnsiTheme="minorHAnsi" w:cs="Helvetica"/>
          <w:lang w:val="en-GB"/>
        </w:rPr>
        <w:t xml:space="preserve">In </w:t>
      </w:r>
      <w:r w:rsidR="004C267A" w:rsidRPr="00624860">
        <w:rPr>
          <w:rFonts w:asciiTheme="minorHAnsi" w:hAnsiTheme="minorHAnsi" w:cs="Helvetica"/>
          <w:lang w:val="en-GB"/>
        </w:rPr>
        <w:t>Aftercare´s Peer Support Program</w:t>
      </w:r>
      <w:r w:rsidRPr="00624860">
        <w:rPr>
          <w:rFonts w:asciiTheme="minorHAnsi" w:hAnsiTheme="minorHAnsi" w:cs="Helvetica"/>
          <w:lang w:val="en-GB"/>
        </w:rPr>
        <w:t xml:space="preserve"> each Peer Support Worker who have ‘lived experience’ of mental illness is willing to share their experience and knowledge with others, including other Aftercare staff, participants and their families and carers. Peer Support Workers show that recovery is possible</w:t>
      </w:r>
      <w:r w:rsidR="00525B0E" w:rsidRPr="00624860">
        <w:rPr>
          <w:rFonts w:asciiTheme="minorHAnsi" w:hAnsiTheme="minorHAnsi" w:cs="Helvetica"/>
          <w:lang w:val="en-GB"/>
        </w:rPr>
        <w:t xml:space="preserve"> and they make </w:t>
      </w:r>
      <w:r w:rsidRPr="00624860">
        <w:rPr>
          <w:rFonts w:asciiTheme="minorHAnsi" w:hAnsiTheme="minorHAnsi" w:cs="Helvetica"/>
          <w:lang w:val="en-GB"/>
        </w:rPr>
        <w:t>good role models. Their involvement also has a considerable positive impact on the stigma that surrounds mental illness.</w:t>
      </w:r>
    </w:p>
    <w:p w:rsidR="00246570" w:rsidRDefault="00246570" w:rsidP="00C32B9D">
      <w:pPr>
        <w:pStyle w:val="Normlnweb"/>
        <w:numPr>
          <w:ilvl w:val="0"/>
          <w:numId w:val="9"/>
        </w:numPr>
        <w:spacing w:before="0" w:beforeAutospacing="0" w:after="150" w:afterAutospacing="0" w:line="345" w:lineRule="atLeast"/>
        <w:ind w:left="0"/>
        <w:textAlignment w:val="baseline"/>
        <w:rPr>
          <w:rFonts w:asciiTheme="minorHAnsi" w:hAnsiTheme="minorHAnsi" w:cs="Helvetica"/>
          <w:lang w:val="en-GB"/>
        </w:rPr>
      </w:pPr>
      <w:r w:rsidRPr="00624860">
        <w:rPr>
          <w:rFonts w:asciiTheme="minorHAnsi" w:hAnsiTheme="minorHAnsi" w:cs="Helvetica"/>
          <w:lang w:val="en-GB"/>
        </w:rPr>
        <w:lastRenderedPageBreak/>
        <w:t>Aftercare works very closely with colleges, universities and schools. Our training and development programs include learning and development modules, certification programs, additional support and intern/work experience. This program is designed to provide people with the necessary skills to be able to take advantage of employment opportunities. We provide direct, personalised outreach support to assist people whose ability to find and keep a job is impacted by mental illness or who receive Disability Support Pension.</w:t>
      </w:r>
    </w:p>
    <w:p w:rsidR="00517D63" w:rsidRPr="00517D63" w:rsidRDefault="00517D63" w:rsidP="00517D63">
      <w:pPr>
        <w:pStyle w:val="Normlnweb"/>
        <w:spacing w:before="0" w:beforeAutospacing="0" w:after="150" w:afterAutospacing="0" w:line="345" w:lineRule="atLeast"/>
        <w:textAlignment w:val="baseline"/>
        <w:rPr>
          <w:rFonts w:asciiTheme="minorHAnsi" w:hAnsiTheme="minorHAnsi" w:cs="Helvetica"/>
          <w:lang w:val="en-GB"/>
        </w:rPr>
      </w:pPr>
      <w:r w:rsidRPr="00517D63">
        <w:rPr>
          <w:rStyle w:val="CittHTML"/>
          <w:rFonts w:asciiTheme="minorHAnsi" w:hAnsiTheme="minorHAnsi"/>
        </w:rPr>
        <w:t>www.</w:t>
      </w:r>
      <w:r w:rsidRPr="00517D63">
        <w:rPr>
          <w:rStyle w:val="CittHTML"/>
          <w:rFonts w:asciiTheme="minorHAnsi" w:hAnsiTheme="minorHAnsi"/>
          <w:b/>
          <w:bCs/>
        </w:rPr>
        <w:t>aftercare</w:t>
      </w:r>
      <w:r w:rsidRPr="00517D63">
        <w:rPr>
          <w:rStyle w:val="CittHTML"/>
          <w:rFonts w:asciiTheme="minorHAnsi" w:hAnsiTheme="minorHAnsi"/>
        </w:rPr>
        <w:t>.com</w:t>
      </w:r>
    </w:p>
    <w:p w:rsidR="00172625" w:rsidRPr="00624860" w:rsidRDefault="00172625" w:rsidP="00246570">
      <w:pPr>
        <w:spacing w:after="0" w:line="300" w:lineRule="atLeast"/>
        <w:textAlignment w:val="baseline"/>
        <w:rPr>
          <w:rFonts w:eastAsia="Times New Roman" w:cs="Helvetica"/>
          <w:sz w:val="24"/>
          <w:szCs w:val="24"/>
          <w:lang w:val="en-GB"/>
        </w:rPr>
      </w:pPr>
    </w:p>
    <w:p w:rsidR="00525B0E" w:rsidRPr="00FC246C" w:rsidRDefault="00525B0E" w:rsidP="00246570">
      <w:pPr>
        <w:spacing w:after="0" w:line="300" w:lineRule="atLeast"/>
        <w:textAlignment w:val="baseline"/>
        <w:rPr>
          <w:rFonts w:eastAsia="Times New Roman" w:cs="Helvetica"/>
          <w:i/>
          <w:sz w:val="24"/>
          <w:szCs w:val="24"/>
          <w:lang w:val="en-GB"/>
        </w:rPr>
      </w:pPr>
      <w:r w:rsidRPr="00624860">
        <w:rPr>
          <w:rFonts w:eastAsia="Times New Roman" w:cs="Helvetica"/>
          <w:i/>
          <w:sz w:val="24"/>
          <w:szCs w:val="24"/>
          <w:lang w:val="en-GB"/>
        </w:rPr>
        <w:t xml:space="preserve">Write down words </w:t>
      </w:r>
      <w:r w:rsidR="00F340C9">
        <w:rPr>
          <w:rFonts w:eastAsia="Times New Roman" w:cs="Helvetica"/>
          <w:i/>
          <w:sz w:val="24"/>
          <w:szCs w:val="24"/>
          <w:lang w:val="en-GB"/>
        </w:rPr>
        <w:t xml:space="preserve">or phrases </w:t>
      </w:r>
      <w:r w:rsidRPr="00624860">
        <w:rPr>
          <w:rFonts w:eastAsia="Times New Roman" w:cs="Helvetica"/>
          <w:i/>
          <w:sz w:val="24"/>
          <w:szCs w:val="24"/>
          <w:lang w:val="en-GB"/>
        </w:rPr>
        <w:t xml:space="preserve">you </w:t>
      </w:r>
      <w:r w:rsidR="00741117">
        <w:rPr>
          <w:rFonts w:eastAsia="Times New Roman" w:cs="Helvetica"/>
          <w:i/>
          <w:sz w:val="24"/>
          <w:szCs w:val="24"/>
          <w:lang w:val="en-GB"/>
        </w:rPr>
        <w:t>underlined</w:t>
      </w:r>
      <w:r w:rsidR="00FC246C" w:rsidRPr="00624860">
        <w:rPr>
          <w:rFonts w:eastAsia="Times New Roman" w:cs="Helvetica"/>
          <w:i/>
          <w:sz w:val="24"/>
          <w:szCs w:val="24"/>
          <w:lang w:val="en-GB"/>
        </w:rPr>
        <w:t xml:space="preserve"> </w:t>
      </w:r>
      <w:r w:rsidR="00FC246C" w:rsidRPr="00FC246C">
        <w:rPr>
          <w:rFonts w:eastAsia="Times New Roman" w:cs="Helvetica"/>
          <w:i/>
          <w:sz w:val="24"/>
          <w:szCs w:val="24"/>
          <w:lang w:val="en-GB"/>
        </w:rPr>
        <w:t>in</w:t>
      </w:r>
      <w:r w:rsidRPr="00FC246C">
        <w:rPr>
          <w:rFonts w:eastAsia="Times New Roman" w:cs="Helvetica"/>
          <w:i/>
          <w:sz w:val="24"/>
          <w:szCs w:val="24"/>
          <w:lang w:val="en-GB"/>
        </w:rPr>
        <w:t>to your Vocabulary</w:t>
      </w:r>
      <w:r w:rsidR="00FC246C" w:rsidRPr="00FC246C">
        <w:rPr>
          <w:rFonts w:eastAsia="Times New Roman" w:cs="Helvetica"/>
          <w:i/>
          <w:sz w:val="24"/>
          <w:szCs w:val="24"/>
          <w:lang w:val="en-GB"/>
        </w:rPr>
        <w:t xml:space="preserve"> table. In pairs find their translation into Czech</w:t>
      </w:r>
      <w:r w:rsidRPr="00FC246C">
        <w:rPr>
          <w:rFonts w:eastAsia="Times New Roman" w:cs="Helvetica"/>
          <w:i/>
          <w:sz w:val="24"/>
          <w:szCs w:val="24"/>
          <w:lang w:val="en-GB"/>
        </w:rPr>
        <w:t>:</w:t>
      </w:r>
    </w:p>
    <w:p w:rsidR="00FC246C" w:rsidRPr="00FC246C" w:rsidRDefault="00FC246C" w:rsidP="00FC246C">
      <w:pPr>
        <w:pStyle w:val="Normlnweb"/>
        <w:rPr>
          <w:rFonts w:ascii="Arial" w:hAnsi="Arial" w:cs="Arial"/>
          <w:b/>
          <w:lang w:val="en-GB"/>
        </w:rPr>
      </w:pPr>
      <w:r w:rsidRPr="00FC246C">
        <w:rPr>
          <w:rFonts w:ascii="Arial" w:hAnsi="Arial" w:cs="Arial"/>
          <w:b/>
          <w:lang w:val="en-GB"/>
        </w:rPr>
        <w:t>Vocabulary:</w:t>
      </w:r>
    </w:p>
    <w:tbl>
      <w:tblPr>
        <w:tblStyle w:val="Mkatabulky"/>
        <w:tblW w:w="0" w:type="auto"/>
        <w:tblLook w:val="04A0"/>
      </w:tblPr>
      <w:tblGrid>
        <w:gridCol w:w="4361"/>
        <w:gridCol w:w="4678"/>
      </w:tblGrid>
      <w:tr w:rsidR="00741117" w:rsidRPr="00FC246C" w:rsidTr="00741117">
        <w:trPr>
          <w:trHeight w:val="454"/>
        </w:trPr>
        <w:tc>
          <w:tcPr>
            <w:tcW w:w="4361" w:type="dxa"/>
          </w:tcPr>
          <w:p w:rsidR="00FC246C" w:rsidRPr="00FC246C" w:rsidRDefault="00FC246C" w:rsidP="0042628D">
            <w:pPr>
              <w:pStyle w:val="Normlnweb"/>
              <w:rPr>
                <w:rFonts w:ascii="Arial" w:hAnsi="Arial" w:cs="Arial"/>
                <w:b/>
                <w:lang w:val="en-GB"/>
              </w:rPr>
            </w:pPr>
          </w:p>
        </w:tc>
        <w:tc>
          <w:tcPr>
            <w:tcW w:w="4678" w:type="dxa"/>
          </w:tcPr>
          <w:p w:rsidR="00FC246C" w:rsidRPr="00FC246C" w:rsidRDefault="00FC246C" w:rsidP="0042628D">
            <w:pPr>
              <w:pStyle w:val="Normlnweb"/>
              <w:rPr>
                <w:rFonts w:ascii="Arial" w:hAnsi="Arial" w:cs="Arial"/>
                <w:lang w:val="en-GB"/>
              </w:rPr>
            </w:pPr>
          </w:p>
        </w:tc>
      </w:tr>
      <w:tr w:rsidR="00741117" w:rsidRPr="00FC246C" w:rsidTr="00741117">
        <w:trPr>
          <w:trHeight w:val="454"/>
        </w:trPr>
        <w:tc>
          <w:tcPr>
            <w:tcW w:w="4361" w:type="dxa"/>
          </w:tcPr>
          <w:p w:rsidR="00FC246C" w:rsidRPr="00FC246C" w:rsidRDefault="00FC246C" w:rsidP="0042628D">
            <w:pPr>
              <w:pStyle w:val="Normlnweb"/>
              <w:rPr>
                <w:rFonts w:ascii="Arial" w:hAnsi="Arial" w:cs="Arial"/>
                <w:b/>
                <w:lang w:val="en-GB"/>
              </w:rPr>
            </w:pPr>
          </w:p>
        </w:tc>
        <w:tc>
          <w:tcPr>
            <w:tcW w:w="4678" w:type="dxa"/>
          </w:tcPr>
          <w:p w:rsidR="00FC246C" w:rsidRPr="00FC246C" w:rsidRDefault="00FC246C" w:rsidP="0042628D">
            <w:pPr>
              <w:pStyle w:val="Normlnweb"/>
              <w:rPr>
                <w:rFonts w:ascii="Arial" w:hAnsi="Arial" w:cs="Arial"/>
                <w:lang w:val="en-GB"/>
              </w:rPr>
            </w:pPr>
          </w:p>
        </w:tc>
      </w:tr>
      <w:tr w:rsidR="00741117" w:rsidRPr="00FC246C" w:rsidTr="00741117">
        <w:trPr>
          <w:trHeight w:val="454"/>
        </w:trPr>
        <w:tc>
          <w:tcPr>
            <w:tcW w:w="4361" w:type="dxa"/>
          </w:tcPr>
          <w:p w:rsidR="00FC246C" w:rsidRPr="00FC246C" w:rsidRDefault="00FC246C" w:rsidP="0042628D">
            <w:pPr>
              <w:pStyle w:val="Normlnweb"/>
              <w:rPr>
                <w:rFonts w:ascii="Arial" w:hAnsi="Arial" w:cs="Arial"/>
                <w:lang w:val="en-GB"/>
              </w:rPr>
            </w:pPr>
          </w:p>
        </w:tc>
        <w:tc>
          <w:tcPr>
            <w:tcW w:w="4678" w:type="dxa"/>
          </w:tcPr>
          <w:p w:rsidR="00FC246C" w:rsidRPr="00FC246C" w:rsidRDefault="00FC246C" w:rsidP="0042628D">
            <w:pPr>
              <w:pStyle w:val="Normlnweb"/>
              <w:rPr>
                <w:rFonts w:ascii="Arial" w:hAnsi="Arial" w:cs="Arial"/>
                <w:lang w:val="en-GB"/>
              </w:rPr>
            </w:pPr>
          </w:p>
        </w:tc>
      </w:tr>
      <w:tr w:rsidR="00741117" w:rsidRPr="00FC246C" w:rsidTr="00741117">
        <w:trPr>
          <w:trHeight w:val="454"/>
        </w:trPr>
        <w:tc>
          <w:tcPr>
            <w:tcW w:w="4361" w:type="dxa"/>
          </w:tcPr>
          <w:p w:rsidR="00FC246C" w:rsidRPr="00FC246C" w:rsidRDefault="00FC246C" w:rsidP="0042628D">
            <w:pPr>
              <w:pStyle w:val="Normlnweb"/>
              <w:rPr>
                <w:rFonts w:ascii="Arial" w:hAnsi="Arial" w:cs="Arial"/>
                <w:b/>
                <w:lang w:val="en-GB"/>
              </w:rPr>
            </w:pPr>
          </w:p>
        </w:tc>
        <w:tc>
          <w:tcPr>
            <w:tcW w:w="4678" w:type="dxa"/>
          </w:tcPr>
          <w:p w:rsidR="00FC246C" w:rsidRPr="00FC246C" w:rsidRDefault="00FC246C" w:rsidP="0042628D">
            <w:pPr>
              <w:pStyle w:val="Normlnweb"/>
              <w:rPr>
                <w:rFonts w:ascii="Arial" w:hAnsi="Arial" w:cs="Arial"/>
                <w:lang w:val="en-GB"/>
              </w:rPr>
            </w:pPr>
          </w:p>
        </w:tc>
      </w:tr>
      <w:tr w:rsidR="00741117" w:rsidRPr="00FC246C" w:rsidTr="00741117">
        <w:trPr>
          <w:trHeight w:val="454"/>
        </w:trPr>
        <w:tc>
          <w:tcPr>
            <w:tcW w:w="4361" w:type="dxa"/>
          </w:tcPr>
          <w:p w:rsidR="00FC246C" w:rsidRPr="00FC246C" w:rsidRDefault="00FC246C" w:rsidP="0042628D">
            <w:pPr>
              <w:pStyle w:val="Normlnweb"/>
              <w:rPr>
                <w:rFonts w:ascii="Arial" w:hAnsi="Arial" w:cs="Arial"/>
                <w:b/>
                <w:lang w:val="en-GB"/>
              </w:rPr>
            </w:pPr>
          </w:p>
        </w:tc>
        <w:tc>
          <w:tcPr>
            <w:tcW w:w="4678" w:type="dxa"/>
          </w:tcPr>
          <w:p w:rsidR="00FC246C" w:rsidRPr="00FC246C" w:rsidRDefault="00FC246C" w:rsidP="0042628D">
            <w:pPr>
              <w:pStyle w:val="Normlnweb"/>
              <w:rPr>
                <w:rFonts w:ascii="Arial" w:hAnsi="Arial" w:cs="Arial"/>
                <w:lang w:val="en-GB"/>
              </w:rPr>
            </w:pPr>
          </w:p>
        </w:tc>
      </w:tr>
      <w:tr w:rsidR="00741117" w:rsidRPr="00FC246C" w:rsidTr="00741117">
        <w:trPr>
          <w:trHeight w:val="454"/>
        </w:trPr>
        <w:tc>
          <w:tcPr>
            <w:tcW w:w="4361" w:type="dxa"/>
          </w:tcPr>
          <w:p w:rsidR="00FC246C" w:rsidRPr="00FC246C" w:rsidRDefault="00FC246C" w:rsidP="0042628D">
            <w:pPr>
              <w:pStyle w:val="Normlnweb"/>
              <w:rPr>
                <w:rFonts w:ascii="Arial" w:hAnsi="Arial" w:cs="Arial"/>
                <w:lang w:val="en-GB"/>
              </w:rPr>
            </w:pPr>
          </w:p>
        </w:tc>
        <w:tc>
          <w:tcPr>
            <w:tcW w:w="4678" w:type="dxa"/>
          </w:tcPr>
          <w:p w:rsidR="00FC246C" w:rsidRPr="00FC246C" w:rsidRDefault="00FC246C" w:rsidP="0042628D">
            <w:pPr>
              <w:pStyle w:val="Normlnweb"/>
              <w:rPr>
                <w:rFonts w:ascii="Arial" w:hAnsi="Arial" w:cs="Arial"/>
                <w:lang w:val="en-GB"/>
              </w:rPr>
            </w:pPr>
          </w:p>
        </w:tc>
      </w:tr>
      <w:tr w:rsidR="00741117" w:rsidRPr="00FC246C" w:rsidTr="00741117">
        <w:trPr>
          <w:trHeight w:val="454"/>
        </w:trPr>
        <w:tc>
          <w:tcPr>
            <w:tcW w:w="4361" w:type="dxa"/>
          </w:tcPr>
          <w:p w:rsidR="00FC246C" w:rsidRPr="00FC246C" w:rsidRDefault="00FC246C" w:rsidP="0042628D">
            <w:pPr>
              <w:pStyle w:val="Normlnweb"/>
              <w:rPr>
                <w:rFonts w:ascii="Arial" w:hAnsi="Arial" w:cs="Arial"/>
                <w:b/>
                <w:lang w:val="en-GB"/>
              </w:rPr>
            </w:pPr>
          </w:p>
        </w:tc>
        <w:tc>
          <w:tcPr>
            <w:tcW w:w="4678" w:type="dxa"/>
          </w:tcPr>
          <w:p w:rsidR="00FC246C" w:rsidRPr="00FC246C" w:rsidRDefault="00FC246C" w:rsidP="0042628D">
            <w:pPr>
              <w:pStyle w:val="Normlnweb"/>
              <w:rPr>
                <w:rFonts w:ascii="Arial" w:hAnsi="Arial" w:cs="Arial"/>
                <w:lang w:val="en-GB"/>
              </w:rPr>
            </w:pPr>
          </w:p>
        </w:tc>
      </w:tr>
      <w:tr w:rsidR="00741117" w:rsidRPr="00FC246C" w:rsidTr="00741117">
        <w:trPr>
          <w:trHeight w:val="454"/>
        </w:trPr>
        <w:tc>
          <w:tcPr>
            <w:tcW w:w="4361" w:type="dxa"/>
          </w:tcPr>
          <w:p w:rsidR="00FC246C" w:rsidRPr="00FC246C" w:rsidRDefault="00FC246C" w:rsidP="0042628D">
            <w:pPr>
              <w:pStyle w:val="Normlnweb"/>
              <w:rPr>
                <w:rFonts w:ascii="Arial" w:hAnsi="Arial" w:cs="Arial"/>
                <w:b/>
                <w:lang w:val="en-GB"/>
              </w:rPr>
            </w:pPr>
          </w:p>
        </w:tc>
        <w:tc>
          <w:tcPr>
            <w:tcW w:w="4678" w:type="dxa"/>
          </w:tcPr>
          <w:p w:rsidR="00FC246C" w:rsidRPr="00FC246C" w:rsidRDefault="00FC246C" w:rsidP="0042628D">
            <w:pPr>
              <w:pStyle w:val="Normlnweb"/>
              <w:rPr>
                <w:rFonts w:ascii="Arial" w:hAnsi="Arial" w:cs="Arial"/>
                <w:lang w:val="en-GB"/>
              </w:rPr>
            </w:pPr>
          </w:p>
        </w:tc>
      </w:tr>
      <w:tr w:rsidR="00741117" w:rsidRPr="00FC246C" w:rsidTr="00741117">
        <w:trPr>
          <w:trHeight w:val="454"/>
        </w:trPr>
        <w:tc>
          <w:tcPr>
            <w:tcW w:w="4361" w:type="dxa"/>
          </w:tcPr>
          <w:p w:rsidR="00FC246C" w:rsidRPr="00FC246C" w:rsidRDefault="00FC246C" w:rsidP="0042628D">
            <w:pPr>
              <w:pStyle w:val="Normlnweb"/>
              <w:rPr>
                <w:rFonts w:ascii="Arial" w:hAnsi="Arial" w:cs="Arial"/>
                <w:lang w:val="en-GB"/>
              </w:rPr>
            </w:pPr>
          </w:p>
        </w:tc>
        <w:tc>
          <w:tcPr>
            <w:tcW w:w="4678" w:type="dxa"/>
          </w:tcPr>
          <w:p w:rsidR="00FC246C" w:rsidRPr="00FC246C" w:rsidRDefault="00FC246C" w:rsidP="0042628D">
            <w:pPr>
              <w:pStyle w:val="Normlnweb"/>
              <w:rPr>
                <w:rFonts w:ascii="Arial" w:hAnsi="Arial" w:cs="Arial"/>
                <w:lang w:val="en-GB"/>
              </w:rPr>
            </w:pPr>
          </w:p>
        </w:tc>
      </w:tr>
      <w:tr w:rsidR="00741117" w:rsidRPr="00FC246C" w:rsidTr="00741117">
        <w:trPr>
          <w:trHeight w:val="454"/>
        </w:trPr>
        <w:tc>
          <w:tcPr>
            <w:tcW w:w="4361" w:type="dxa"/>
          </w:tcPr>
          <w:p w:rsidR="00FC246C" w:rsidRPr="00FC246C" w:rsidRDefault="00FC246C" w:rsidP="0042628D">
            <w:pPr>
              <w:pStyle w:val="Normlnweb"/>
              <w:rPr>
                <w:rFonts w:ascii="Arial" w:hAnsi="Arial" w:cs="Arial"/>
                <w:b/>
                <w:lang w:val="en-GB"/>
              </w:rPr>
            </w:pPr>
          </w:p>
        </w:tc>
        <w:tc>
          <w:tcPr>
            <w:tcW w:w="4678" w:type="dxa"/>
          </w:tcPr>
          <w:p w:rsidR="00FC246C" w:rsidRPr="00FC246C" w:rsidRDefault="00FC246C" w:rsidP="0042628D">
            <w:pPr>
              <w:pStyle w:val="Normlnweb"/>
              <w:rPr>
                <w:rFonts w:ascii="Arial" w:hAnsi="Arial" w:cs="Arial"/>
                <w:lang w:val="en-GB"/>
              </w:rPr>
            </w:pPr>
          </w:p>
        </w:tc>
      </w:tr>
      <w:tr w:rsidR="00741117" w:rsidRPr="00FC246C" w:rsidTr="00741117">
        <w:trPr>
          <w:trHeight w:val="454"/>
        </w:trPr>
        <w:tc>
          <w:tcPr>
            <w:tcW w:w="4361" w:type="dxa"/>
          </w:tcPr>
          <w:p w:rsidR="00FC246C" w:rsidRPr="00FC246C" w:rsidRDefault="00FC246C" w:rsidP="0042628D">
            <w:pPr>
              <w:pStyle w:val="Normlnweb"/>
              <w:rPr>
                <w:rFonts w:ascii="Arial" w:hAnsi="Arial" w:cs="Arial"/>
                <w:lang w:val="en-GB"/>
              </w:rPr>
            </w:pPr>
          </w:p>
        </w:tc>
        <w:tc>
          <w:tcPr>
            <w:tcW w:w="4678" w:type="dxa"/>
          </w:tcPr>
          <w:p w:rsidR="00FC246C" w:rsidRPr="00FC246C" w:rsidRDefault="00FC246C" w:rsidP="0042628D">
            <w:pPr>
              <w:pStyle w:val="Normlnweb"/>
              <w:rPr>
                <w:rFonts w:ascii="Arial" w:hAnsi="Arial" w:cs="Arial"/>
                <w:lang w:val="en-GB"/>
              </w:rPr>
            </w:pPr>
          </w:p>
        </w:tc>
      </w:tr>
      <w:tr w:rsidR="00741117" w:rsidRPr="00FC246C" w:rsidTr="00741117">
        <w:trPr>
          <w:trHeight w:val="454"/>
        </w:trPr>
        <w:tc>
          <w:tcPr>
            <w:tcW w:w="4361" w:type="dxa"/>
          </w:tcPr>
          <w:p w:rsidR="00FC246C" w:rsidRPr="00FC246C" w:rsidRDefault="00FC246C" w:rsidP="0042628D">
            <w:pPr>
              <w:pStyle w:val="Normlnweb"/>
              <w:rPr>
                <w:rFonts w:ascii="Arial" w:hAnsi="Arial" w:cs="Arial"/>
                <w:lang w:val="en-GB"/>
              </w:rPr>
            </w:pPr>
          </w:p>
        </w:tc>
        <w:tc>
          <w:tcPr>
            <w:tcW w:w="4678" w:type="dxa"/>
          </w:tcPr>
          <w:p w:rsidR="00FC246C" w:rsidRPr="00FC246C" w:rsidRDefault="00FC246C" w:rsidP="0042628D">
            <w:pPr>
              <w:pStyle w:val="Normlnweb"/>
              <w:rPr>
                <w:rFonts w:ascii="Arial" w:hAnsi="Arial" w:cs="Arial"/>
                <w:lang w:val="en-GB"/>
              </w:rPr>
            </w:pPr>
          </w:p>
        </w:tc>
      </w:tr>
      <w:tr w:rsidR="00741117" w:rsidRPr="00FC246C" w:rsidTr="00741117">
        <w:trPr>
          <w:trHeight w:val="454"/>
        </w:trPr>
        <w:tc>
          <w:tcPr>
            <w:tcW w:w="4361" w:type="dxa"/>
          </w:tcPr>
          <w:p w:rsidR="00FC246C" w:rsidRPr="00FC246C" w:rsidRDefault="00FC246C" w:rsidP="0042628D">
            <w:pPr>
              <w:pStyle w:val="Normlnweb"/>
              <w:rPr>
                <w:rFonts w:ascii="Arial" w:hAnsi="Arial" w:cs="Arial"/>
                <w:b/>
                <w:lang w:val="en-GB"/>
              </w:rPr>
            </w:pPr>
          </w:p>
        </w:tc>
        <w:tc>
          <w:tcPr>
            <w:tcW w:w="4678" w:type="dxa"/>
          </w:tcPr>
          <w:p w:rsidR="00FC246C" w:rsidRPr="00FC246C" w:rsidRDefault="00FC246C" w:rsidP="0042628D">
            <w:pPr>
              <w:pStyle w:val="Normlnweb"/>
              <w:rPr>
                <w:rFonts w:ascii="Arial" w:hAnsi="Arial" w:cs="Arial"/>
                <w:lang w:val="en-GB"/>
              </w:rPr>
            </w:pPr>
          </w:p>
        </w:tc>
      </w:tr>
      <w:tr w:rsidR="00741117" w:rsidRPr="00FC246C" w:rsidTr="00741117">
        <w:trPr>
          <w:trHeight w:val="454"/>
        </w:trPr>
        <w:tc>
          <w:tcPr>
            <w:tcW w:w="4361" w:type="dxa"/>
          </w:tcPr>
          <w:p w:rsidR="00FC246C" w:rsidRPr="00FC246C" w:rsidRDefault="00FC246C" w:rsidP="0042628D">
            <w:pPr>
              <w:pStyle w:val="Normlnweb"/>
              <w:rPr>
                <w:rFonts w:ascii="Arial" w:hAnsi="Arial" w:cs="Arial"/>
                <w:b/>
                <w:lang w:val="en-GB"/>
              </w:rPr>
            </w:pPr>
          </w:p>
        </w:tc>
        <w:tc>
          <w:tcPr>
            <w:tcW w:w="4678" w:type="dxa"/>
          </w:tcPr>
          <w:p w:rsidR="00FC246C" w:rsidRPr="00FC246C" w:rsidRDefault="00FC246C" w:rsidP="0042628D">
            <w:pPr>
              <w:pStyle w:val="Normlnweb"/>
              <w:rPr>
                <w:rFonts w:ascii="Arial" w:hAnsi="Arial" w:cs="Arial"/>
                <w:lang w:val="en-GB"/>
              </w:rPr>
            </w:pPr>
          </w:p>
        </w:tc>
      </w:tr>
      <w:tr w:rsidR="00741117" w:rsidRPr="00FC246C" w:rsidTr="00741117">
        <w:trPr>
          <w:trHeight w:val="454"/>
        </w:trPr>
        <w:tc>
          <w:tcPr>
            <w:tcW w:w="4361" w:type="dxa"/>
          </w:tcPr>
          <w:p w:rsidR="00FC246C" w:rsidRPr="00FC246C" w:rsidRDefault="00FC246C" w:rsidP="0042628D">
            <w:pPr>
              <w:pStyle w:val="Normlnweb"/>
              <w:rPr>
                <w:rFonts w:ascii="Arial" w:hAnsi="Arial" w:cs="Arial"/>
                <w:b/>
                <w:lang w:val="en-GB"/>
              </w:rPr>
            </w:pPr>
          </w:p>
        </w:tc>
        <w:tc>
          <w:tcPr>
            <w:tcW w:w="4678" w:type="dxa"/>
          </w:tcPr>
          <w:p w:rsidR="00FC246C" w:rsidRPr="00FC246C" w:rsidRDefault="00FC246C" w:rsidP="0042628D">
            <w:pPr>
              <w:pStyle w:val="Normlnweb"/>
              <w:rPr>
                <w:rFonts w:ascii="Arial" w:hAnsi="Arial" w:cs="Arial"/>
                <w:lang w:val="en-GB"/>
              </w:rPr>
            </w:pPr>
          </w:p>
        </w:tc>
      </w:tr>
      <w:tr w:rsidR="00741117" w:rsidRPr="00FC246C" w:rsidTr="00741117">
        <w:trPr>
          <w:trHeight w:val="454"/>
        </w:trPr>
        <w:tc>
          <w:tcPr>
            <w:tcW w:w="4361" w:type="dxa"/>
          </w:tcPr>
          <w:p w:rsidR="00FC246C" w:rsidRPr="00FC246C" w:rsidRDefault="00FC246C" w:rsidP="0042628D">
            <w:pPr>
              <w:pStyle w:val="Normlnweb"/>
              <w:rPr>
                <w:rFonts w:ascii="Arial" w:hAnsi="Arial" w:cs="Arial"/>
                <w:b/>
                <w:lang w:val="en-GB"/>
              </w:rPr>
            </w:pPr>
          </w:p>
        </w:tc>
        <w:tc>
          <w:tcPr>
            <w:tcW w:w="4678" w:type="dxa"/>
          </w:tcPr>
          <w:p w:rsidR="00FC246C" w:rsidRPr="00FC246C" w:rsidRDefault="00FC246C" w:rsidP="0042628D">
            <w:pPr>
              <w:pStyle w:val="Normlnweb"/>
              <w:rPr>
                <w:rFonts w:ascii="Arial" w:hAnsi="Arial" w:cs="Arial"/>
                <w:lang w:val="en-GB"/>
              </w:rPr>
            </w:pPr>
          </w:p>
        </w:tc>
      </w:tr>
      <w:tr w:rsidR="00741117" w:rsidRPr="00FC246C" w:rsidTr="00741117">
        <w:trPr>
          <w:trHeight w:val="454"/>
        </w:trPr>
        <w:tc>
          <w:tcPr>
            <w:tcW w:w="4361" w:type="dxa"/>
          </w:tcPr>
          <w:p w:rsidR="00FC246C" w:rsidRPr="00FC246C" w:rsidRDefault="00FC246C" w:rsidP="0042628D">
            <w:pPr>
              <w:pStyle w:val="Normlnweb"/>
              <w:rPr>
                <w:rFonts w:ascii="Arial" w:hAnsi="Arial" w:cs="Arial"/>
                <w:b/>
                <w:lang w:val="en-GB"/>
              </w:rPr>
            </w:pPr>
          </w:p>
        </w:tc>
        <w:tc>
          <w:tcPr>
            <w:tcW w:w="4678" w:type="dxa"/>
          </w:tcPr>
          <w:p w:rsidR="00FC246C" w:rsidRPr="00FC246C" w:rsidRDefault="00FC246C" w:rsidP="0042628D">
            <w:pPr>
              <w:pStyle w:val="Normlnweb"/>
              <w:rPr>
                <w:rFonts w:ascii="Arial" w:hAnsi="Arial" w:cs="Arial"/>
                <w:lang w:val="en-GB"/>
              </w:rPr>
            </w:pPr>
          </w:p>
        </w:tc>
      </w:tr>
      <w:tr w:rsidR="00741117" w:rsidRPr="00FC246C" w:rsidTr="00741117">
        <w:trPr>
          <w:trHeight w:val="454"/>
        </w:trPr>
        <w:tc>
          <w:tcPr>
            <w:tcW w:w="4361" w:type="dxa"/>
          </w:tcPr>
          <w:p w:rsidR="00FC246C" w:rsidRPr="00FC246C" w:rsidRDefault="00FC246C" w:rsidP="0042628D">
            <w:pPr>
              <w:pStyle w:val="Normlnweb"/>
              <w:rPr>
                <w:rFonts w:ascii="Arial" w:hAnsi="Arial" w:cs="Arial"/>
                <w:b/>
                <w:lang w:val="en-GB"/>
              </w:rPr>
            </w:pPr>
          </w:p>
        </w:tc>
        <w:tc>
          <w:tcPr>
            <w:tcW w:w="4678" w:type="dxa"/>
          </w:tcPr>
          <w:p w:rsidR="00FC246C" w:rsidRPr="00FC246C" w:rsidRDefault="00FC246C" w:rsidP="0042628D">
            <w:pPr>
              <w:pStyle w:val="Normlnweb"/>
              <w:rPr>
                <w:rFonts w:ascii="Arial" w:hAnsi="Arial" w:cs="Arial"/>
                <w:lang w:val="en-GB"/>
              </w:rPr>
            </w:pPr>
          </w:p>
        </w:tc>
      </w:tr>
      <w:tr w:rsidR="00741117" w:rsidRPr="00FC246C" w:rsidTr="00741117">
        <w:trPr>
          <w:trHeight w:val="454"/>
        </w:trPr>
        <w:tc>
          <w:tcPr>
            <w:tcW w:w="4361" w:type="dxa"/>
          </w:tcPr>
          <w:p w:rsidR="00FC246C" w:rsidRPr="00FC246C" w:rsidRDefault="00FC246C" w:rsidP="0042628D">
            <w:pPr>
              <w:pStyle w:val="Normlnweb"/>
              <w:rPr>
                <w:rFonts w:ascii="Arial" w:hAnsi="Arial" w:cs="Arial"/>
                <w:b/>
                <w:lang w:val="en-GB"/>
              </w:rPr>
            </w:pPr>
          </w:p>
        </w:tc>
        <w:tc>
          <w:tcPr>
            <w:tcW w:w="4678" w:type="dxa"/>
          </w:tcPr>
          <w:p w:rsidR="00FC246C" w:rsidRPr="00FC246C" w:rsidRDefault="00FC246C" w:rsidP="0042628D">
            <w:pPr>
              <w:pStyle w:val="Normlnweb"/>
              <w:rPr>
                <w:rFonts w:ascii="Arial" w:hAnsi="Arial" w:cs="Arial"/>
                <w:lang w:val="en-GB"/>
              </w:rPr>
            </w:pPr>
          </w:p>
        </w:tc>
      </w:tr>
      <w:tr w:rsidR="00741117" w:rsidRPr="00FC246C" w:rsidTr="00741117">
        <w:trPr>
          <w:trHeight w:val="454"/>
        </w:trPr>
        <w:tc>
          <w:tcPr>
            <w:tcW w:w="4361" w:type="dxa"/>
          </w:tcPr>
          <w:p w:rsidR="00FC246C" w:rsidRPr="00FC246C" w:rsidRDefault="00FC246C" w:rsidP="0042628D">
            <w:pPr>
              <w:pStyle w:val="Normlnweb"/>
              <w:rPr>
                <w:rFonts w:ascii="Arial" w:hAnsi="Arial" w:cs="Arial"/>
                <w:b/>
                <w:lang w:val="en-GB"/>
              </w:rPr>
            </w:pPr>
          </w:p>
        </w:tc>
        <w:tc>
          <w:tcPr>
            <w:tcW w:w="4678" w:type="dxa"/>
          </w:tcPr>
          <w:p w:rsidR="00FC246C" w:rsidRPr="00FC246C" w:rsidRDefault="00FC246C" w:rsidP="0042628D">
            <w:pPr>
              <w:pStyle w:val="Normlnweb"/>
              <w:rPr>
                <w:rFonts w:ascii="Arial" w:hAnsi="Arial" w:cs="Arial"/>
                <w:lang w:val="en-GB"/>
              </w:rPr>
            </w:pPr>
          </w:p>
        </w:tc>
      </w:tr>
      <w:tr w:rsidR="00741117" w:rsidRPr="00FC246C" w:rsidTr="00741117">
        <w:trPr>
          <w:trHeight w:val="454"/>
        </w:trPr>
        <w:tc>
          <w:tcPr>
            <w:tcW w:w="4361" w:type="dxa"/>
          </w:tcPr>
          <w:p w:rsidR="00FC246C" w:rsidRPr="00FC246C" w:rsidRDefault="00FC246C" w:rsidP="0042628D">
            <w:pPr>
              <w:pStyle w:val="Normlnweb"/>
              <w:rPr>
                <w:rFonts w:ascii="Arial" w:hAnsi="Arial" w:cs="Arial"/>
                <w:lang w:val="en-GB"/>
              </w:rPr>
            </w:pPr>
          </w:p>
        </w:tc>
        <w:tc>
          <w:tcPr>
            <w:tcW w:w="4678" w:type="dxa"/>
          </w:tcPr>
          <w:p w:rsidR="00FC246C" w:rsidRPr="00FC246C" w:rsidRDefault="00FC246C" w:rsidP="0042628D">
            <w:pPr>
              <w:pStyle w:val="Normlnweb"/>
              <w:rPr>
                <w:rFonts w:ascii="Arial" w:hAnsi="Arial" w:cs="Arial"/>
                <w:lang w:val="en-GB"/>
              </w:rPr>
            </w:pPr>
          </w:p>
        </w:tc>
      </w:tr>
      <w:tr w:rsidR="00741117" w:rsidRPr="00FC246C" w:rsidTr="00741117">
        <w:trPr>
          <w:trHeight w:val="454"/>
        </w:trPr>
        <w:tc>
          <w:tcPr>
            <w:tcW w:w="4361" w:type="dxa"/>
          </w:tcPr>
          <w:p w:rsidR="00FC246C" w:rsidRPr="00FC246C" w:rsidRDefault="00FC246C" w:rsidP="0042628D">
            <w:pPr>
              <w:pStyle w:val="Normlnweb"/>
              <w:rPr>
                <w:rFonts w:ascii="Arial" w:hAnsi="Arial" w:cs="Arial"/>
                <w:lang w:val="en-GB"/>
              </w:rPr>
            </w:pPr>
          </w:p>
        </w:tc>
        <w:tc>
          <w:tcPr>
            <w:tcW w:w="4678" w:type="dxa"/>
          </w:tcPr>
          <w:p w:rsidR="00FC246C" w:rsidRPr="00FC246C" w:rsidRDefault="00FC246C" w:rsidP="0042628D">
            <w:pPr>
              <w:pStyle w:val="Normlnweb"/>
              <w:rPr>
                <w:rFonts w:ascii="Arial" w:hAnsi="Arial" w:cs="Arial"/>
                <w:lang w:val="en-GB"/>
              </w:rPr>
            </w:pPr>
          </w:p>
        </w:tc>
      </w:tr>
      <w:tr w:rsidR="00741117" w:rsidRPr="00FC246C" w:rsidTr="00741117">
        <w:trPr>
          <w:trHeight w:val="454"/>
        </w:trPr>
        <w:tc>
          <w:tcPr>
            <w:tcW w:w="4361" w:type="dxa"/>
          </w:tcPr>
          <w:p w:rsidR="00FC246C" w:rsidRPr="00FC246C" w:rsidRDefault="00FC246C" w:rsidP="0042628D">
            <w:pPr>
              <w:pStyle w:val="Normlnweb"/>
              <w:rPr>
                <w:rFonts w:ascii="Arial" w:hAnsi="Arial" w:cs="Arial"/>
                <w:lang w:val="en-GB"/>
              </w:rPr>
            </w:pPr>
          </w:p>
        </w:tc>
        <w:tc>
          <w:tcPr>
            <w:tcW w:w="4678" w:type="dxa"/>
          </w:tcPr>
          <w:p w:rsidR="00FC246C" w:rsidRPr="00FC246C" w:rsidRDefault="00FC246C" w:rsidP="0042628D">
            <w:pPr>
              <w:pStyle w:val="Normlnweb"/>
              <w:rPr>
                <w:rFonts w:ascii="Arial" w:hAnsi="Arial" w:cs="Arial"/>
                <w:lang w:val="en-GB"/>
              </w:rPr>
            </w:pPr>
          </w:p>
        </w:tc>
      </w:tr>
      <w:tr w:rsidR="00741117" w:rsidRPr="00FC246C" w:rsidTr="00741117">
        <w:trPr>
          <w:trHeight w:val="454"/>
        </w:trPr>
        <w:tc>
          <w:tcPr>
            <w:tcW w:w="4361" w:type="dxa"/>
          </w:tcPr>
          <w:p w:rsidR="00FC246C" w:rsidRPr="00FC246C" w:rsidRDefault="00FC246C" w:rsidP="0042628D">
            <w:pPr>
              <w:pStyle w:val="Normlnweb"/>
              <w:rPr>
                <w:rFonts w:ascii="Arial" w:hAnsi="Arial" w:cs="Arial"/>
                <w:b/>
                <w:lang w:val="en-GB"/>
              </w:rPr>
            </w:pPr>
          </w:p>
        </w:tc>
        <w:tc>
          <w:tcPr>
            <w:tcW w:w="4678" w:type="dxa"/>
          </w:tcPr>
          <w:p w:rsidR="00FC246C" w:rsidRPr="00FC246C" w:rsidRDefault="00FC246C" w:rsidP="0042628D">
            <w:pPr>
              <w:pStyle w:val="Normlnweb"/>
              <w:rPr>
                <w:rFonts w:ascii="Arial" w:hAnsi="Arial" w:cs="Arial"/>
                <w:lang w:val="en-GB"/>
              </w:rPr>
            </w:pPr>
          </w:p>
        </w:tc>
      </w:tr>
      <w:tr w:rsidR="00741117" w:rsidRPr="00FC246C" w:rsidTr="00741117">
        <w:trPr>
          <w:trHeight w:val="454"/>
        </w:trPr>
        <w:tc>
          <w:tcPr>
            <w:tcW w:w="4361" w:type="dxa"/>
          </w:tcPr>
          <w:p w:rsidR="00FC246C" w:rsidRPr="00FC246C" w:rsidRDefault="00FC246C" w:rsidP="0042628D">
            <w:pPr>
              <w:pStyle w:val="Normlnweb"/>
              <w:rPr>
                <w:rFonts w:ascii="Arial" w:hAnsi="Arial" w:cs="Arial"/>
                <w:lang w:val="en-GB"/>
              </w:rPr>
            </w:pPr>
          </w:p>
        </w:tc>
        <w:tc>
          <w:tcPr>
            <w:tcW w:w="4678" w:type="dxa"/>
          </w:tcPr>
          <w:p w:rsidR="00FC246C" w:rsidRPr="00FC246C" w:rsidRDefault="00FC246C" w:rsidP="0042628D">
            <w:pPr>
              <w:pStyle w:val="Normlnweb"/>
              <w:rPr>
                <w:rFonts w:ascii="Arial" w:hAnsi="Arial" w:cs="Arial"/>
                <w:lang w:val="en-GB"/>
              </w:rPr>
            </w:pPr>
          </w:p>
        </w:tc>
      </w:tr>
      <w:tr w:rsidR="00741117" w:rsidRPr="00FC246C" w:rsidTr="00741117">
        <w:trPr>
          <w:trHeight w:val="454"/>
        </w:trPr>
        <w:tc>
          <w:tcPr>
            <w:tcW w:w="4361" w:type="dxa"/>
          </w:tcPr>
          <w:p w:rsidR="00FC246C" w:rsidRPr="00FC246C" w:rsidRDefault="00FC246C" w:rsidP="0042628D">
            <w:pPr>
              <w:pStyle w:val="Normlnweb"/>
              <w:rPr>
                <w:rFonts w:ascii="Arial" w:hAnsi="Arial" w:cs="Arial"/>
                <w:b/>
                <w:lang w:val="en-GB"/>
              </w:rPr>
            </w:pPr>
          </w:p>
        </w:tc>
        <w:tc>
          <w:tcPr>
            <w:tcW w:w="4678" w:type="dxa"/>
          </w:tcPr>
          <w:p w:rsidR="00FC246C" w:rsidRPr="00FC246C" w:rsidRDefault="00FC246C" w:rsidP="0042628D">
            <w:pPr>
              <w:pStyle w:val="Normlnweb"/>
              <w:rPr>
                <w:rFonts w:ascii="Arial" w:hAnsi="Arial" w:cs="Arial"/>
                <w:lang w:val="en-GB"/>
              </w:rPr>
            </w:pPr>
          </w:p>
        </w:tc>
      </w:tr>
      <w:tr w:rsidR="00FC246C" w:rsidRPr="00FC246C" w:rsidTr="00741117">
        <w:trPr>
          <w:trHeight w:val="454"/>
        </w:trPr>
        <w:tc>
          <w:tcPr>
            <w:tcW w:w="4361" w:type="dxa"/>
          </w:tcPr>
          <w:p w:rsidR="00FC246C" w:rsidRPr="00FC246C" w:rsidRDefault="00FC246C" w:rsidP="0042628D">
            <w:pPr>
              <w:pStyle w:val="Normlnweb"/>
              <w:rPr>
                <w:rFonts w:asciiTheme="minorHAnsi" w:hAnsiTheme="minorHAnsi" w:cs="Arial"/>
                <w:lang w:val="en-GB"/>
              </w:rPr>
            </w:pPr>
          </w:p>
        </w:tc>
        <w:tc>
          <w:tcPr>
            <w:tcW w:w="4678" w:type="dxa"/>
          </w:tcPr>
          <w:p w:rsidR="00FC246C" w:rsidRPr="00FC246C" w:rsidRDefault="00FC246C" w:rsidP="0042628D">
            <w:pPr>
              <w:pStyle w:val="Normlnweb"/>
              <w:rPr>
                <w:rFonts w:ascii="Arial" w:hAnsi="Arial" w:cs="Arial"/>
                <w:lang w:val="en-GB"/>
              </w:rPr>
            </w:pPr>
          </w:p>
        </w:tc>
      </w:tr>
    </w:tbl>
    <w:p w:rsidR="00FC246C" w:rsidRDefault="00FC246C" w:rsidP="00246570">
      <w:pPr>
        <w:spacing w:after="0" w:line="300" w:lineRule="atLeast"/>
        <w:textAlignment w:val="baseline"/>
        <w:rPr>
          <w:rFonts w:eastAsia="Times New Roman" w:cs="Helvetica"/>
          <w:i/>
          <w:sz w:val="24"/>
          <w:szCs w:val="24"/>
          <w:lang w:val="en-GB"/>
        </w:rPr>
      </w:pPr>
    </w:p>
    <w:p w:rsidR="00FC246C" w:rsidRPr="00FC246C" w:rsidRDefault="00741117" w:rsidP="00246570">
      <w:pPr>
        <w:spacing w:after="0" w:line="300" w:lineRule="atLeast"/>
        <w:textAlignment w:val="baseline"/>
        <w:rPr>
          <w:rFonts w:eastAsia="Times New Roman" w:cs="Helvetica"/>
          <w:i/>
          <w:sz w:val="24"/>
          <w:szCs w:val="24"/>
          <w:lang w:val="en-GB"/>
        </w:rPr>
      </w:pPr>
      <w:proofErr w:type="gramStart"/>
      <w:r>
        <w:rPr>
          <w:rFonts w:eastAsia="Times New Roman" w:cs="Helvetica"/>
          <w:b/>
          <w:sz w:val="24"/>
          <w:szCs w:val="24"/>
          <w:lang w:val="en-GB"/>
        </w:rPr>
        <w:t>12.9  Use</w:t>
      </w:r>
      <w:proofErr w:type="gramEnd"/>
      <w:r>
        <w:rPr>
          <w:rFonts w:eastAsia="Times New Roman" w:cs="Helvetica"/>
          <w:b/>
          <w:sz w:val="24"/>
          <w:szCs w:val="24"/>
          <w:lang w:val="en-GB"/>
        </w:rPr>
        <w:t xml:space="preserve"> of English</w:t>
      </w:r>
    </w:p>
    <w:p w:rsidR="00624860" w:rsidRPr="00FC246C" w:rsidRDefault="00624860" w:rsidP="00624860">
      <w:pPr>
        <w:spacing w:after="0" w:line="300" w:lineRule="atLeast"/>
        <w:textAlignment w:val="baseline"/>
        <w:rPr>
          <w:rFonts w:eastAsia="Times New Roman" w:cs="Helvetica"/>
          <w:i/>
          <w:sz w:val="24"/>
          <w:szCs w:val="24"/>
          <w:lang w:val="en-GB"/>
        </w:rPr>
      </w:pPr>
      <w:r w:rsidRPr="00FC246C">
        <w:rPr>
          <w:rFonts w:eastAsia="Times New Roman" w:cs="Helvetica"/>
          <w:i/>
          <w:sz w:val="24"/>
          <w:szCs w:val="24"/>
          <w:lang w:val="en-GB"/>
        </w:rPr>
        <w:t>Find words from the text described by following definitions:</w:t>
      </w:r>
    </w:p>
    <w:p w:rsidR="00624860" w:rsidRPr="00FC246C" w:rsidRDefault="00624860" w:rsidP="00624860">
      <w:pPr>
        <w:spacing w:after="0" w:line="300" w:lineRule="atLeast"/>
        <w:textAlignment w:val="baseline"/>
        <w:rPr>
          <w:rFonts w:eastAsia="Times New Roman" w:cs="Helvetica"/>
          <w:i/>
          <w:sz w:val="24"/>
          <w:szCs w:val="24"/>
          <w:lang w:val="en-GB"/>
        </w:rPr>
      </w:pPr>
    </w:p>
    <w:tbl>
      <w:tblPr>
        <w:tblStyle w:val="Mkatabulky"/>
        <w:tblW w:w="0" w:type="auto"/>
        <w:tblLayout w:type="fixed"/>
        <w:tblLook w:val="04A0"/>
      </w:tblPr>
      <w:tblGrid>
        <w:gridCol w:w="7338"/>
        <w:gridCol w:w="1950"/>
      </w:tblGrid>
      <w:tr w:rsidR="00624860" w:rsidTr="0042628D">
        <w:tc>
          <w:tcPr>
            <w:tcW w:w="7338" w:type="dxa"/>
          </w:tcPr>
          <w:p w:rsidR="00624860" w:rsidRDefault="00624860" w:rsidP="0042628D">
            <w:pPr>
              <w:spacing w:line="300" w:lineRule="atLeast"/>
              <w:textAlignment w:val="baseline"/>
              <w:rPr>
                <w:rFonts w:eastAsia="Times New Roman" w:cs="Helvetica"/>
                <w:sz w:val="24"/>
                <w:szCs w:val="24"/>
                <w:lang w:val="en-GB"/>
              </w:rPr>
            </w:pPr>
            <w:r>
              <w:rPr>
                <w:rFonts w:eastAsia="Times New Roman" w:cs="Helvetica"/>
                <w:sz w:val="24"/>
                <w:szCs w:val="24"/>
                <w:lang w:val="en-GB"/>
              </w:rPr>
              <w:t xml:space="preserve">a large amount of money or useful quality        </w:t>
            </w:r>
          </w:p>
        </w:tc>
        <w:tc>
          <w:tcPr>
            <w:tcW w:w="1950" w:type="dxa"/>
          </w:tcPr>
          <w:p w:rsidR="00624860" w:rsidRDefault="00624860" w:rsidP="0042628D">
            <w:pPr>
              <w:spacing w:line="300" w:lineRule="atLeast"/>
              <w:textAlignment w:val="baseline"/>
              <w:rPr>
                <w:rFonts w:eastAsia="Times New Roman" w:cs="Helvetica"/>
                <w:sz w:val="24"/>
                <w:szCs w:val="24"/>
                <w:lang w:val="en-GB"/>
              </w:rPr>
            </w:pPr>
          </w:p>
        </w:tc>
      </w:tr>
      <w:tr w:rsidR="00624860" w:rsidTr="0042628D">
        <w:tc>
          <w:tcPr>
            <w:tcW w:w="7338" w:type="dxa"/>
          </w:tcPr>
          <w:p w:rsidR="00624860" w:rsidRDefault="00624860" w:rsidP="0042628D">
            <w:pPr>
              <w:spacing w:line="300" w:lineRule="atLeast"/>
              <w:textAlignment w:val="baseline"/>
              <w:rPr>
                <w:rFonts w:eastAsia="Times New Roman" w:cs="Helvetica"/>
                <w:sz w:val="24"/>
                <w:szCs w:val="24"/>
                <w:lang w:val="en-GB"/>
              </w:rPr>
            </w:pPr>
            <w:r>
              <w:rPr>
                <w:rFonts w:eastAsia="Times New Roman" w:cs="Helvetica"/>
                <w:sz w:val="24"/>
                <w:szCs w:val="24"/>
                <w:lang w:val="en-GB"/>
              </w:rPr>
              <w:t>If you are…………………………… you feel sure about your abilities or qualities.</w:t>
            </w:r>
          </w:p>
        </w:tc>
        <w:tc>
          <w:tcPr>
            <w:tcW w:w="1950" w:type="dxa"/>
          </w:tcPr>
          <w:p w:rsidR="00624860" w:rsidRDefault="00624860" w:rsidP="0042628D">
            <w:pPr>
              <w:spacing w:line="300" w:lineRule="atLeast"/>
              <w:textAlignment w:val="baseline"/>
              <w:rPr>
                <w:rFonts w:eastAsia="Times New Roman" w:cs="Helvetica"/>
                <w:sz w:val="24"/>
                <w:szCs w:val="24"/>
                <w:lang w:val="en-GB"/>
              </w:rPr>
            </w:pPr>
          </w:p>
        </w:tc>
      </w:tr>
      <w:tr w:rsidR="00624860" w:rsidTr="0042628D">
        <w:tc>
          <w:tcPr>
            <w:tcW w:w="7338" w:type="dxa"/>
          </w:tcPr>
          <w:p w:rsidR="00624860" w:rsidRDefault="00624860" w:rsidP="0042628D">
            <w:pPr>
              <w:spacing w:line="300" w:lineRule="atLeast"/>
              <w:textAlignment w:val="baseline"/>
              <w:rPr>
                <w:rFonts w:eastAsia="Times New Roman" w:cs="Helvetica"/>
                <w:sz w:val="24"/>
                <w:szCs w:val="24"/>
                <w:lang w:val="en-GB"/>
              </w:rPr>
            </w:pPr>
            <w:r>
              <w:rPr>
                <w:rFonts w:eastAsia="Times New Roman" w:cs="Helvetica"/>
                <w:sz w:val="24"/>
                <w:szCs w:val="24"/>
                <w:lang w:val="en-GB"/>
              </w:rPr>
              <w:t xml:space="preserve">happening every day  </w:t>
            </w:r>
          </w:p>
        </w:tc>
        <w:tc>
          <w:tcPr>
            <w:tcW w:w="1950" w:type="dxa"/>
          </w:tcPr>
          <w:p w:rsidR="00624860" w:rsidRDefault="00624860" w:rsidP="0042628D">
            <w:pPr>
              <w:spacing w:line="300" w:lineRule="atLeast"/>
              <w:textAlignment w:val="baseline"/>
              <w:rPr>
                <w:rFonts w:eastAsia="Times New Roman" w:cs="Helvetica"/>
                <w:sz w:val="24"/>
                <w:szCs w:val="24"/>
                <w:lang w:val="en-GB"/>
              </w:rPr>
            </w:pPr>
          </w:p>
        </w:tc>
      </w:tr>
      <w:tr w:rsidR="00624860" w:rsidTr="0042628D">
        <w:tc>
          <w:tcPr>
            <w:tcW w:w="7338" w:type="dxa"/>
          </w:tcPr>
          <w:p w:rsidR="00624860" w:rsidRDefault="00624860" w:rsidP="0042628D">
            <w:pPr>
              <w:spacing w:line="300" w:lineRule="atLeast"/>
              <w:textAlignment w:val="baseline"/>
              <w:rPr>
                <w:rFonts w:eastAsia="Times New Roman" w:cs="Helvetica"/>
                <w:sz w:val="24"/>
                <w:szCs w:val="24"/>
                <w:lang w:val="en-GB"/>
              </w:rPr>
            </w:pPr>
            <w:r>
              <w:rPr>
                <w:rFonts w:eastAsia="Times New Roman" w:cs="Helvetica"/>
                <w:sz w:val="24"/>
                <w:szCs w:val="24"/>
                <w:lang w:val="en-GB"/>
              </w:rPr>
              <w:t>giving power and status to a person or a group of people in a particular situation</w:t>
            </w:r>
          </w:p>
        </w:tc>
        <w:tc>
          <w:tcPr>
            <w:tcW w:w="1950" w:type="dxa"/>
          </w:tcPr>
          <w:p w:rsidR="00624860" w:rsidRDefault="00624860" w:rsidP="0042628D">
            <w:pPr>
              <w:spacing w:line="300" w:lineRule="atLeast"/>
              <w:textAlignment w:val="baseline"/>
              <w:rPr>
                <w:rFonts w:eastAsia="Times New Roman" w:cs="Helvetica"/>
                <w:sz w:val="24"/>
                <w:szCs w:val="24"/>
                <w:lang w:val="en-GB"/>
              </w:rPr>
            </w:pPr>
          </w:p>
        </w:tc>
      </w:tr>
      <w:tr w:rsidR="00624860" w:rsidTr="0042628D">
        <w:tc>
          <w:tcPr>
            <w:tcW w:w="7338" w:type="dxa"/>
          </w:tcPr>
          <w:p w:rsidR="00624860" w:rsidRDefault="00DD48FC" w:rsidP="0042628D">
            <w:pPr>
              <w:spacing w:line="300" w:lineRule="atLeast"/>
              <w:textAlignment w:val="baseline"/>
              <w:rPr>
                <w:rFonts w:eastAsia="Times New Roman" w:cs="Helvetica"/>
                <w:sz w:val="24"/>
                <w:szCs w:val="24"/>
                <w:lang w:val="en-GB"/>
              </w:rPr>
            </w:pPr>
            <w:hyperlink r:id="rId15" w:tooltip="someone" w:history="1">
              <w:r w:rsidR="00624860" w:rsidRPr="00156BE5">
                <w:rPr>
                  <w:rFonts w:eastAsia="Times New Roman" w:cs="Helvetica"/>
                  <w:sz w:val="24"/>
                  <w:szCs w:val="24"/>
                  <w:lang w:val="en-GB"/>
                </w:rPr>
                <w:t>someone</w:t>
              </w:r>
            </w:hyperlink>
            <w:r w:rsidR="00624860" w:rsidRPr="00156BE5">
              <w:rPr>
                <w:rFonts w:eastAsia="Times New Roman" w:cs="Helvetica"/>
                <w:sz w:val="24"/>
                <w:szCs w:val="24"/>
                <w:lang w:val="en-GB"/>
              </w:rPr>
              <w:t> </w:t>
            </w:r>
            <w:hyperlink r:id="rId16" w:tooltip="who" w:history="1">
              <w:r w:rsidR="00624860" w:rsidRPr="00156BE5">
                <w:rPr>
                  <w:rFonts w:eastAsia="Times New Roman" w:cs="Helvetica"/>
                  <w:sz w:val="24"/>
                  <w:szCs w:val="24"/>
                  <w:lang w:val="en-GB"/>
                </w:rPr>
                <w:t>who</w:t>
              </w:r>
            </w:hyperlink>
            <w:r w:rsidR="00624860" w:rsidRPr="00156BE5">
              <w:rPr>
                <w:rFonts w:eastAsia="Times New Roman" w:cs="Helvetica"/>
                <w:sz w:val="24"/>
                <w:szCs w:val="24"/>
                <w:lang w:val="en-GB"/>
              </w:rPr>
              <w:t> </w:t>
            </w:r>
            <w:hyperlink r:id="rId17" w:tooltip="looks" w:history="1">
              <w:r w:rsidR="00624860" w:rsidRPr="00156BE5">
                <w:rPr>
                  <w:rFonts w:eastAsia="Times New Roman" w:cs="Helvetica"/>
                  <w:sz w:val="24"/>
                  <w:szCs w:val="24"/>
                  <w:lang w:val="en-GB"/>
                </w:rPr>
                <w:t>looks</w:t>
              </w:r>
            </w:hyperlink>
            <w:r w:rsidR="00624860" w:rsidRPr="00156BE5">
              <w:rPr>
                <w:rFonts w:eastAsia="Times New Roman" w:cs="Helvetica"/>
                <w:sz w:val="24"/>
                <w:szCs w:val="24"/>
                <w:lang w:val="en-GB"/>
              </w:rPr>
              <w:t> </w:t>
            </w:r>
            <w:hyperlink r:id="rId18" w:tooltip="after" w:history="1">
              <w:r w:rsidR="00624860" w:rsidRPr="00156BE5">
                <w:rPr>
                  <w:rFonts w:eastAsia="Times New Roman" w:cs="Helvetica"/>
                  <w:sz w:val="24"/>
                  <w:szCs w:val="24"/>
                  <w:lang w:val="en-GB"/>
                </w:rPr>
                <w:t>after</w:t>
              </w:r>
            </w:hyperlink>
            <w:r w:rsidR="00624860" w:rsidRPr="00156BE5">
              <w:rPr>
                <w:rFonts w:eastAsia="Times New Roman" w:cs="Helvetica"/>
                <w:sz w:val="24"/>
                <w:szCs w:val="24"/>
                <w:lang w:val="en-GB"/>
              </w:rPr>
              <w:t> </w:t>
            </w:r>
            <w:hyperlink r:id="rId19" w:tooltip="a" w:history="1">
              <w:r w:rsidR="00624860" w:rsidRPr="00156BE5">
                <w:rPr>
                  <w:rFonts w:eastAsia="Times New Roman" w:cs="Helvetica"/>
                  <w:sz w:val="24"/>
                  <w:szCs w:val="24"/>
                  <w:lang w:val="en-GB"/>
                </w:rPr>
                <w:t>a</w:t>
              </w:r>
            </w:hyperlink>
            <w:r w:rsidR="00624860" w:rsidRPr="00156BE5">
              <w:rPr>
                <w:rFonts w:eastAsia="Times New Roman" w:cs="Helvetica"/>
                <w:sz w:val="24"/>
                <w:szCs w:val="24"/>
                <w:lang w:val="en-GB"/>
              </w:rPr>
              <w:t> </w:t>
            </w:r>
            <w:hyperlink r:id="rId20" w:tooltip="person" w:history="1">
              <w:r w:rsidR="00624860" w:rsidRPr="00156BE5">
                <w:rPr>
                  <w:rFonts w:eastAsia="Times New Roman" w:cs="Helvetica"/>
                  <w:sz w:val="24"/>
                  <w:szCs w:val="24"/>
                  <w:lang w:val="en-GB"/>
                </w:rPr>
                <w:t>person</w:t>
              </w:r>
            </w:hyperlink>
            <w:r w:rsidR="00624860" w:rsidRPr="00156BE5">
              <w:rPr>
                <w:rFonts w:eastAsia="Times New Roman" w:cs="Helvetica"/>
                <w:sz w:val="24"/>
                <w:szCs w:val="24"/>
                <w:lang w:val="en-GB"/>
              </w:rPr>
              <w:t> </w:t>
            </w:r>
            <w:hyperlink r:id="rId21" w:tooltip="who" w:history="1">
              <w:r w:rsidR="00624860" w:rsidRPr="00156BE5">
                <w:rPr>
                  <w:rFonts w:eastAsia="Times New Roman" w:cs="Helvetica"/>
                  <w:sz w:val="24"/>
                  <w:szCs w:val="24"/>
                  <w:lang w:val="en-GB"/>
                </w:rPr>
                <w:t>who</w:t>
              </w:r>
            </w:hyperlink>
            <w:r w:rsidR="00624860" w:rsidRPr="00156BE5">
              <w:rPr>
                <w:rFonts w:eastAsia="Times New Roman" w:cs="Helvetica"/>
                <w:sz w:val="24"/>
                <w:szCs w:val="24"/>
                <w:lang w:val="en-GB"/>
              </w:rPr>
              <w:t> </w:t>
            </w:r>
            <w:hyperlink r:id="rId22" w:tooltip="is" w:history="1">
              <w:r w:rsidR="00624860" w:rsidRPr="00156BE5">
                <w:rPr>
                  <w:rFonts w:eastAsia="Times New Roman" w:cs="Helvetica"/>
                  <w:sz w:val="24"/>
                  <w:szCs w:val="24"/>
                  <w:lang w:val="en-GB"/>
                </w:rPr>
                <w:t>is</w:t>
              </w:r>
            </w:hyperlink>
            <w:r w:rsidR="00624860" w:rsidRPr="00156BE5">
              <w:rPr>
                <w:rFonts w:eastAsia="Times New Roman" w:cs="Helvetica"/>
                <w:sz w:val="24"/>
                <w:szCs w:val="24"/>
                <w:lang w:val="en-GB"/>
              </w:rPr>
              <w:t> </w:t>
            </w:r>
            <w:hyperlink r:id="rId23" w:tooltip="ill" w:history="1">
              <w:r w:rsidR="00624860" w:rsidRPr="00156BE5">
                <w:rPr>
                  <w:rFonts w:eastAsia="Times New Roman" w:cs="Helvetica"/>
                  <w:sz w:val="24"/>
                  <w:szCs w:val="24"/>
                  <w:lang w:val="en-GB"/>
                </w:rPr>
                <w:t>ill</w:t>
              </w:r>
            </w:hyperlink>
            <w:r w:rsidR="00624860" w:rsidRPr="00156BE5">
              <w:rPr>
                <w:rFonts w:eastAsia="Times New Roman" w:cs="Helvetica"/>
                <w:sz w:val="24"/>
                <w:szCs w:val="24"/>
                <w:lang w:val="en-GB"/>
              </w:rPr>
              <w:t> </w:t>
            </w:r>
            <w:hyperlink r:id="rId24" w:tooltip="or" w:history="1">
              <w:r w:rsidR="00624860" w:rsidRPr="00156BE5">
                <w:rPr>
                  <w:rFonts w:eastAsia="Times New Roman" w:cs="Helvetica"/>
                  <w:sz w:val="24"/>
                  <w:szCs w:val="24"/>
                  <w:lang w:val="en-GB"/>
                </w:rPr>
                <w:t>or</w:t>
              </w:r>
            </w:hyperlink>
            <w:r w:rsidR="00624860" w:rsidRPr="00156BE5">
              <w:rPr>
                <w:rFonts w:eastAsia="Times New Roman" w:cs="Helvetica"/>
                <w:sz w:val="24"/>
                <w:szCs w:val="24"/>
                <w:lang w:val="en-GB"/>
              </w:rPr>
              <w:t> </w:t>
            </w:r>
            <w:hyperlink r:id="rId25" w:tooltip="unable" w:history="1">
              <w:r w:rsidR="00624860" w:rsidRPr="00156BE5">
                <w:rPr>
                  <w:rFonts w:eastAsia="Times New Roman" w:cs="Helvetica"/>
                  <w:sz w:val="24"/>
                  <w:szCs w:val="24"/>
                  <w:lang w:val="en-GB"/>
                </w:rPr>
                <w:t>unable</w:t>
              </w:r>
            </w:hyperlink>
            <w:r w:rsidR="00624860" w:rsidRPr="00156BE5">
              <w:rPr>
                <w:rFonts w:eastAsia="Times New Roman" w:cs="Helvetica"/>
                <w:sz w:val="24"/>
                <w:szCs w:val="24"/>
                <w:lang w:val="en-GB"/>
              </w:rPr>
              <w:t> </w:t>
            </w:r>
            <w:hyperlink r:id="rId26" w:tooltip="to" w:history="1">
              <w:r w:rsidR="00624860" w:rsidRPr="00156BE5">
                <w:rPr>
                  <w:rFonts w:eastAsia="Times New Roman" w:cs="Helvetica"/>
                  <w:sz w:val="24"/>
                  <w:szCs w:val="24"/>
                  <w:lang w:val="en-GB"/>
                </w:rPr>
                <w:t>to</w:t>
              </w:r>
            </w:hyperlink>
            <w:r w:rsidR="00624860" w:rsidRPr="00156BE5">
              <w:rPr>
                <w:rFonts w:eastAsia="Times New Roman" w:cs="Helvetica"/>
                <w:sz w:val="24"/>
                <w:szCs w:val="24"/>
                <w:lang w:val="en-GB"/>
              </w:rPr>
              <w:t> </w:t>
            </w:r>
            <w:hyperlink r:id="rId27" w:tooltip="look" w:history="1">
              <w:r w:rsidR="00624860" w:rsidRPr="00156BE5">
                <w:rPr>
                  <w:rFonts w:eastAsia="Times New Roman" w:cs="Helvetica"/>
                  <w:sz w:val="24"/>
                  <w:szCs w:val="24"/>
                  <w:lang w:val="en-GB"/>
                </w:rPr>
                <w:t>look</w:t>
              </w:r>
            </w:hyperlink>
            <w:r w:rsidR="00624860" w:rsidRPr="00156BE5">
              <w:rPr>
                <w:rFonts w:eastAsia="Times New Roman" w:cs="Helvetica"/>
                <w:sz w:val="24"/>
                <w:szCs w:val="24"/>
                <w:lang w:val="en-GB"/>
              </w:rPr>
              <w:t> </w:t>
            </w:r>
            <w:hyperlink r:id="rId28" w:tooltip="after" w:history="1">
              <w:r w:rsidR="00624860" w:rsidRPr="00156BE5">
                <w:rPr>
                  <w:rFonts w:eastAsia="Times New Roman" w:cs="Helvetica"/>
                  <w:sz w:val="24"/>
                  <w:szCs w:val="24"/>
                  <w:lang w:val="en-GB"/>
                </w:rPr>
                <w:t>after</w:t>
              </w:r>
            </w:hyperlink>
            <w:r w:rsidR="00624860">
              <w:rPr>
                <w:rFonts w:eastAsia="Times New Roman" w:cs="Helvetica"/>
                <w:sz w:val="24"/>
                <w:szCs w:val="24"/>
                <w:lang w:val="en-GB"/>
              </w:rPr>
              <w:t xml:space="preserve"> </w:t>
            </w:r>
            <w:hyperlink r:id="rId29" w:tooltip="themselves" w:history="1">
              <w:r w:rsidR="00624860" w:rsidRPr="00156BE5">
                <w:rPr>
                  <w:rFonts w:eastAsia="Times New Roman" w:cs="Helvetica"/>
                  <w:sz w:val="24"/>
                  <w:szCs w:val="24"/>
                  <w:lang w:val="en-GB"/>
                </w:rPr>
                <w:t>themselves</w:t>
              </w:r>
            </w:hyperlink>
          </w:p>
        </w:tc>
        <w:tc>
          <w:tcPr>
            <w:tcW w:w="1950" w:type="dxa"/>
          </w:tcPr>
          <w:p w:rsidR="00624860" w:rsidRDefault="00624860" w:rsidP="0042628D">
            <w:pPr>
              <w:spacing w:line="300" w:lineRule="atLeast"/>
              <w:textAlignment w:val="baseline"/>
              <w:rPr>
                <w:rFonts w:eastAsia="Times New Roman" w:cs="Helvetica"/>
                <w:sz w:val="24"/>
                <w:szCs w:val="24"/>
                <w:lang w:val="en-GB"/>
              </w:rPr>
            </w:pPr>
          </w:p>
        </w:tc>
      </w:tr>
      <w:tr w:rsidR="00624860" w:rsidTr="0042628D">
        <w:tc>
          <w:tcPr>
            <w:tcW w:w="7338" w:type="dxa"/>
          </w:tcPr>
          <w:p w:rsidR="00624860" w:rsidRDefault="00624860" w:rsidP="0042628D">
            <w:pPr>
              <w:spacing w:line="300" w:lineRule="atLeast"/>
              <w:textAlignment w:val="baseline"/>
              <w:rPr>
                <w:rFonts w:eastAsia="Times New Roman" w:cs="Helvetica"/>
                <w:sz w:val="24"/>
                <w:szCs w:val="24"/>
                <w:lang w:val="en-GB"/>
              </w:rPr>
            </w:pPr>
            <w:r>
              <w:rPr>
                <w:rFonts w:eastAsia="Times New Roman" w:cs="Helvetica"/>
                <w:sz w:val="24"/>
                <w:szCs w:val="24"/>
                <w:lang w:val="en-GB"/>
              </w:rPr>
              <w:t>an effect or an influence</w:t>
            </w:r>
          </w:p>
        </w:tc>
        <w:tc>
          <w:tcPr>
            <w:tcW w:w="1950" w:type="dxa"/>
          </w:tcPr>
          <w:p w:rsidR="00624860" w:rsidRDefault="00624860" w:rsidP="0042628D">
            <w:pPr>
              <w:spacing w:line="300" w:lineRule="atLeast"/>
              <w:textAlignment w:val="baseline"/>
              <w:rPr>
                <w:rFonts w:eastAsia="Times New Roman" w:cs="Helvetica"/>
                <w:sz w:val="24"/>
                <w:szCs w:val="24"/>
                <w:lang w:val="en-GB"/>
              </w:rPr>
            </w:pPr>
          </w:p>
        </w:tc>
      </w:tr>
      <w:tr w:rsidR="00624860" w:rsidTr="0042628D">
        <w:tc>
          <w:tcPr>
            <w:tcW w:w="7338" w:type="dxa"/>
          </w:tcPr>
          <w:p w:rsidR="00624860" w:rsidRDefault="00DD48FC" w:rsidP="0042628D">
            <w:pPr>
              <w:spacing w:line="300" w:lineRule="atLeast"/>
              <w:textAlignment w:val="baseline"/>
              <w:rPr>
                <w:rFonts w:eastAsia="Times New Roman" w:cs="Helvetica"/>
                <w:sz w:val="24"/>
                <w:szCs w:val="24"/>
                <w:lang w:val="en-GB"/>
              </w:rPr>
            </w:pPr>
            <w:hyperlink r:id="rId30" w:tooltip="to" w:history="1">
              <w:r w:rsidR="00624860" w:rsidRPr="00D44A80">
                <w:rPr>
                  <w:rFonts w:eastAsia="Times New Roman" w:cs="Helvetica"/>
                  <w:sz w:val="24"/>
                  <w:szCs w:val="24"/>
                  <w:lang w:val="en-GB"/>
                </w:rPr>
                <w:t>to</w:t>
              </w:r>
            </w:hyperlink>
            <w:r w:rsidR="00624860" w:rsidRPr="00D44A80">
              <w:rPr>
                <w:rFonts w:eastAsia="Times New Roman" w:cs="Helvetica"/>
                <w:sz w:val="24"/>
                <w:szCs w:val="24"/>
                <w:lang w:val="en-GB"/>
              </w:rPr>
              <w:t> </w:t>
            </w:r>
            <w:hyperlink r:id="rId31" w:tooltip="work" w:history="1">
              <w:r w:rsidR="00624860" w:rsidRPr="00D44A80">
                <w:rPr>
                  <w:rFonts w:eastAsia="Times New Roman" w:cs="Helvetica"/>
                  <w:sz w:val="24"/>
                  <w:szCs w:val="24"/>
                  <w:lang w:val="en-GB"/>
                </w:rPr>
                <w:t>work</w:t>
              </w:r>
            </w:hyperlink>
            <w:r w:rsidR="00624860" w:rsidRPr="00D44A80">
              <w:rPr>
                <w:rFonts w:eastAsia="Times New Roman" w:cs="Helvetica"/>
                <w:sz w:val="24"/>
                <w:szCs w:val="24"/>
                <w:lang w:val="en-GB"/>
              </w:rPr>
              <w:t> </w:t>
            </w:r>
            <w:hyperlink r:id="rId32" w:tooltip="in" w:history="1">
              <w:r w:rsidR="00624860" w:rsidRPr="00D44A80">
                <w:rPr>
                  <w:rFonts w:eastAsia="Times New Roman" w:cs="Helvetica"/>
                  <w:sz w:val="24"/>
                  <w:szCs w:val="24"/>
                  <w:lang w:val="en-GB"/>
                </w:rPr>
                <w:t>in</w:t>
              </w:r>
            </w:hyperlink>
            <w:r w:rsidR="00624860" w:rsidRPr="00D44A80">
              <w:rPr>
                <w:rFonts w:eastAsia="Times New Roman" w:cs="Helvetica"/>
                <w:sz w:val="24"/>
                <w:szCs w:val="24"/>
                <w:lang w:val="en-GB"/>
              </w:rPr>
              <w:t> </w:t>
            </w:r>
            <w:hyperlink r:id="rId33" w:tooltip="a" w:history="1">
              <w:r w:rsidR="00624860" w:rsidRPr="00D44A80">
                <w:rPr>
                  <w:rFonts w:eastAsia="Times New Roman" w:cs="Helvetica"/>
                  <w:sz w:val="24"/>
                  <w:szCs w:val="24"/>
                  <w:lang w:val="en-GB"/>
                </w:rPr>
                <w:t>a</w:t>
              </w:r>
            </w:hyperlink>
            <w:r w:rsidR="00624860" w:rsidRPr="00D44A80">
              <w:rPr>
                <w:rFonts w:eastAsia="Times New Roman" w:cs="Helvetica"/>
                <w:sz w:val="24"/>
                <w:szCs w:val="24"/>
                <w:lang w:val="en-GB"/>
              </w:rPr>
              <w:t> </w:t>
            </w:r>
            <w:hyperlink r:id="rId34" w:tooltip="job" w:history="1">
              <w:r w:rsidR="00624860" w:rsidRPr="00D44A80">
                <w:rPr>
                  <w:rFonts w:eastAsia="Times New Roman" w:cs="Helvetica"/>
                  <w:sz w:val="24"/>
                  <w:szCs w:val="24"/>
                  <w:lang w:val="en-GB"/>
                </w:rPr>
                <w:t>job</w:t>
              </w:r>
            </w:hyperlink>
            <w:r w:rsidR="00624860" w:rsidRPr="00D44A80">
              <w:rPr>
                <w:rFonts w:eastAsia="Times New Roman" w:cs="Helvetica"/>
                <w:sz w:val="24"/>
                <w:szCs w:val="24"/>
                <w:lang w:val="en-GB"/>
              </w:rPr>
              <w:t> </w:t>
            </w:r>
            <w:hyperlink r:id="rId35" w:tooltip="in" w:history="1">
              <w:r w:rsidR="00624860" w:rsidRPr="00D44A80">
                <w:rPr>
                  <w:rFonts w:eastAsia="Times New Roman" w:cs="Helvetica"/>
                  <w:sz w:val="24"/>
                  <w:szCs w:val="24"/>
                  <w:lang w:val="en-GB"/>
                </w:rPr>
                <w:t>in</w:t>
              </w:r>
            </w:hyperlink>
            <w:r w:rsidR="00624860" w:rsidRPr="00D44A80">
              <w:rPr>
                <w:rFonts w:eastAsia="Times New Roman" w:cs="Helvetica"/>
                <w:sz w:val="24"/>
                <w:szCs w:val="24"/>
                <w:lang w:val="en-GB"/>
              </w:rPr>
              <w:t> </w:t>
            </w:r>
            <w:hyperlink r:id="rId36" w:tooltip="order" w:history="1">
              <w:r w:rsidR="00624860" w:rsidRPr="00D44A80">
                <w:rPr>
                  <w:rFonts w:eastAsia="Times New Roman" w:cs="Helvetica"/>
                  <w:sz w:val="24"/>
                  <w:szCs w:val="24"/>
                  <w:lang w:val="en-GB"/>
                </w:rPr>
                <w:t>order</w:t>
              </w:r>
            </w:hyperlink>
            <w:r w:rsidR="00624860" w:rsidRPr="00D44A80">
              <w:rPr>
                <w:rFonts w:eastAsia="Times New Roman" w:cs="Helvetica"/>
                <w:sz w:val="24"/>
                <w:szCs w:val="24"/>
                <w:lang w:val="en-GB"/>
              </w:rPr>
              <w:t> </w:t>
            </w:r>
            <w:hyperlink r:id="rId37" w:tooltip="to" w:history="1">
              <w:r w:rsidR="00624860" w:rsidRPr="00D44A80">
                <w:rPr>
                  <w:rFonts w:eastAsia="Times New Roman" w:cs="Helvetica"/>
                  <w:sz w:val="24"/>
                  <w:szCs w:val="24"/>
                  <w:lang w:val="en-GB"/>
                </w:rPr>
                <w:t>to</w:t>
              </w:r>
            </w:hyperlink>
            <w:r w:rsidR="00624860" w:rsidRPr="00D44A80">
              <w:rPr>
                <w:rFonts w:eastAsia="Times New Roman" w:cs="Helvetica"/>
                <w:sz w:val="24"/>
                <w:szCs w:val="24"/>
                <w:lang w:val="en-GB"/>
              </w:rPr>
              <w:t> </w:t>
            </w:r>
            <w:hyperlink r:id="rId38" w:tooltip="get" w:history="1">
              <w:r w:rsidR="00624860" w:rsidRPr="00D44A80">
                <w:rPr>
                  <w:rFonts w:eastAsia="Times New Roman" w:cs="Helvetica"/>
                  <w:sz w:val="24"/>
                  <w:szCs w:val="24"/>
                  <w:lang w:val="en-GB"/>
                </w:rPr>
                <w:t>get</w:t>
              </w:r>
            </w:hyperlink>
            <w:r w:rsidR="00624860" w:rsidRPr="00D44A80">
              <w:rPr>
                <w:rFonts w:eastAsia="Times New Roman" w:cs="Helvetica"/>
                <w:sz w:val="24"/>
                <w:szCs w:val="24"/>
                <w:lang w:val="en-GB"/>
              </w:rPr>
              <w:t> </w:t>
            </w:r>
            <w:hyperlink r:id="rId39" w:tooltip="experience" w:history="1">
              <w:r w:rsidR="00624860" w:rsidRPr="00D44A80">
                <w:rPr>
                  <w:rFonts w:eastAsia="Times New Roman" w:cs="Helvetica"/>
                  <w:sz w:val="24"/>
                  <w:szCs w:val="24"/>
                  <w:lang w:val="en-GB"/>
                </w:rPr>
                <w:t>experience</w:t>
              </w:r>
            </w:hyperlink>
            <w:r w:rsidR="00624860" w:rsidRPr="00D44A80">
              <w:rPr>
                <w:rFonts w:eastAsia="Times New Roman" w:cs="Helvetica"/>
                <w:sz w:val="24"/>
                <w:szCs w:val="24"/>
                <w:lang w:val="en-GB"/>
              </w:rPr>
              <w:t>,</w:t>
            </w:r>
            <w:hyperlink r:id="rId40" w:tooltip="often" w:history="1">
              <w:r w:rsidR="00624860" w:rsidRPr="00D44A80">
                <w:rPr>
                  <w:rFonts w:eastAsia="Times New Roman" w:cs="Helvetica"/>
                  <w:sz w:val="24"/>
                  <w:szCs w:val="24"/>
                  <w:lang w:val="en-GB"/>
                </w:rPr>
                <w:t>often</w:t>
              </w:r>
            </w:hyperlink>
            <w:r w:rsidR="00624860" w:rsidRPr="00D44A80">
              <w:rPr>
                <w:rFonts w:eastAsia="Times New Roman" w:cs="Helvetica"/>
                <w:sz w:val="24"/>
                <w:szCs w:val="24"/>
                <w:lang w:val="en-GB"/>
              </w:rPr>
              <w:t> </w:t>
            </w:r>
            <w:hyperlink r:id="rId41" w:tooltip="for" w:history="1">
              <w:r w:rsidR="00624860" w:rsidRPr="00D44A80">
                <w:rPr>
                  <w:rFonts w:eastAsia="Times New Roman" w:cs="Helvetica"/>
                  <w:sz w:val="24"/>
                  <w:szCs w:val="24"/>
                  <w:lang w:val="en-GB"/>
                </w:rPr>
                <w:t>for</w:t>
              </w:r>
            </w:hyperlink>
            <w:r w:rsidR="00624860" w:rsidRPr="00D44A80">
              <w:rPr>
                <w:rFonts w:eastAsia="Times New Roman" w:cs="Helvetica"/>
                <w:sz w:val="24"/>
                <w:szCs w:val="24"/>
                <w:lang w:val="en-GB"/>
              </w:rPr>
              <w:t> </w:t>
            </w:r>
            <w:hyperlink r:id="rId42" w:tooltip="low" w:history="1">
              <w:r w:rsidR="00624860" w:rsidRPr="00D44A80">
                <w:rPr>
                  <w:rFonts w:eastAsia="Times New Roman" w:cs="Helvetica"/>
                  <w:sz w:val="24"/>
                  <w:szCs w:val="24"/>
                  <w:lang w:val="en-GB"/>
                </w:rPr>
                <w:t>low</w:t>
              </w:r>
            </w:hyperlink>
            <w:r w:rsidR="00624860" w:rsidRPr="00D44A80">
              <w:rPr>
                <w:rFonts w:eastAsia="Times New Roman" w:cs="Helvetica"/>
                <w:sz w:val="24"/>
                <w:szCs w:val="24"/>
                <w:lang w:val="en-GB"/>
              </w:rPr>
              <w:t> </w:t>
            </w:r>
            <w:hyperlink r:id="rId43" w:tooltip="or" w:history="1">
              <w:r w:rsidR="00624860" w:rsidRPr="00D44A80">
                <w:rPr>
                  <w:rFonts w:eastAsia="Times New Roman" w:cs="Helvetica"/>
                  <w:sz w:val="24"/>
                  <w:szCs w:val="24"/>
                  <w:lang w:val="en-GB"/>
                </w:rPr>
                <w:t>or</w:t>
              </w:r>
            </w:hyperlink>
            <w:r w:rsidR="00624860" w:rsidRPr="00D44A80">
              <w:rPr>
                <w:rFonts w:eastAsia="Times New Roman" w:cs="Helvetica"/>
                <w:sz w:val="24"/>
                <w:szCs w:val="24"/>
                <w:lang w:val="en-GB"/>
              </w:rPr>
              <w:t> </w:t>
            </w:r>
            <w:hyperlink r:id="rId44" w:tooltip="no" w:history="1">
              <w:r w:rsidR="00624860" w:rsidRPr="00D44A80">
                <w:rPr>
                  <w:rFonts w:eastAsia="Times New Roman" w:cs="Helvetica"/>
                  <w:sz w:val="24"/>
                  <w:szCs w:val="24"/>
                  <w:lang w:val="en-GB"/>
                </w:rPr>
                <w:t>no</w:t>
              </w:r>
            </w:hyperlink>
            <w:r w:rsidR="00624860" w:rsidRPr="00D44A80">
              <w:rPr>
                <w:rFonts w:eastAsia="Times New Roman" w:cs="Helvetica"/>
                <w:sz w:val="24"/>
                <w:szCs w:val="24"/>
                <w:lang w:val="en-GB"/>
              </w:rPr>
              <w:t> </w:t>
            </w:r>
            <w:hyperlink r:id="rId45" w:tooltip="pay" w:history="1">
              <w:r w:rsidR="00624860" w:rsidRPr="00D44A80">
                <w:rPr>
                  <w:rFonts w:eastAsia="Times New Roman" w:cs="Helvetica"/>
                  <w:sz w:val="24"/>
                  <w:szCs w:val="24"/>
                  <w:lang w:val="en-GB"/>
                </w:rPr>
                <w:t>pay</w:t>
              </w:r>
            </w:hyperlink>
          </w:p>
        </w:tc>
        <w:tc>
          <w:tcPr>
            <w:tcW w:w="1950" w:type="dxa"/>
          </w:tcPr>
          <w:p w:rsidR="00624860" w:rsidRDefault="00624860" w:rsidP="0042628D">
            <w:pPr>
              <w:spacing w:line="300" w:lineRule="atLeast"/>
              <w:textAlignment w:val="baseline"/>
              <w:rPr>
                <w:rFonts w:eastAsia="Times New Roman" w:cs="Helvetica"/>
                <w:sz w:val="24"/>
                <w:szCs w:val="24"/>
                <w:lang w:val="en-GB"/>
              </w:rPr>
            </w:pPr>
          </w:p>
        </w:tc>
      </w:tr>
      <w:tr w:rsidR="00624860" w:rsidTr="0042628D">
        <w:tc>
          <w:tcPr>
            <w:tcW w:w="7338" w:type="dxa"/>
          </w:tcPr>
          <w:p w:rsidR="00624860" w:rsidRDefault="00624860" w:rsidP="0042628D">
            <w:pPr>
              <w:spacing w:line="300" w:lineRule="atLeast"/>
              <w:textAlignment w:val="baseline"/>
              <w:rPr>
                <w:rFonts w:eastAsia="Times New Roman" w:cs="Helvetica"/>
                <w:sz w:val="24"/>
                <w:szCs w:val="24"/>
                <w:lang w:val="en-GB"/>
              </w:rPr>
            </w:pPr>
            <w:r>
              <w:rPr>
                <w:rFonts w:eastAsia="Times New Roman" w:cs="Helvetica"/>
                <w:sz w:val="24"/>
                <w:szCs w:val="24"/>
                <w:lang w:val="en-GB"/>
              </w:rPr>
              <w:t>bringing services to people at home or to where they spend their time before they have to ask for them</w:t>
            </w:r>
          </w:p>
        </w:tc>
        <w:tc>
          <w:tcPr>
            <w:tcW w:w="1950" w:type="dxa"/>
          </w:tcPr>
          <w:p w:rsidR="00624860" w:rsidRDefault="00624860" w:rsidP="0042628D">
            <w:pPr>
              <w:spacing w:line="300" w:lineRule="atLeast"/>
              <w:textAlignment w:val="baseline"/>
              <w:rPr>
                <w:rFonts w:eastAsia="Times New Roman" w:cs="Helvetica"/>
                <w:sz w:val="24"/>
                <w:szCs w:val="24"/>
                <w:lang w:val="en-GB"/>
              </w:rPr>
            </w:pPr>
          </w:p>
        </w:tc>
      </w:tr>
      <w:tr w:rsidR="00624860" w:rsidTr="0042628D">
        <w:tc>
          <w:tcPr>
            <w:tcW w:w="7338" w:type="dxa"/>
          </w:tcPr>
          <w:p w:rsidR="00624860" w:rsidRDefault="00DD48FC" w:rsidP="0042628D">
            <w:pPr>
              <w:spacing w:line="300" w:lineRule="atLeast"/>
              <w:textAlignment w:val="baseline"/>
              <w:rPr>
                <w:rFonts w:eastAsia="Times New Roman" w:cs="Helvetica"/>
                <w:sz w:val="24"/>
                <w:szCs w:val="24"/>
                <w:lang w:val="en-GB"/>
              </w:rPr>
            </w:pPr>
            <w:hyperlink r:id="rId46" w:tooltip="to" w:history="1">
              <w:r w:rsidR="00624860" w:rsidRPr="009633C9">
                <w:rPr>
                  <w:rFonts w:eastAsia="Times New Roman" w:cs="Helvetica"/>
                  <w:sz w:val="24"/>
                  <w:szCs w:val="24"/>
                  <w:lang w:val="en-GB"/>
                </w:rPr>
                <w:t>to</w:t>
              </w:r>
            </w:hyperlink>
            <w:r w:rsidR="00624860" w:rsidRPr="009633C9">
              <w:rPr>
                <w:rFonts w:eastAsia="Times New Roman" w:cs="Helvetica"/>
                <w:sz w:val="24"/>
                <w:szCs w:val="24"/>
                <w:lang w:val="en-GB"/>
              </w:rPr>
              <w:t> </w:t>
            </w:r>
            <w:hyperlink r:id="rId47" w:tooltip="get" w:history="1">
              <w:r w:rsidR="00624860" w:rsidRPr="009633C9">
                <w:rPr>
                  <w:rFonts w:eastAsia="Times New Roman" w:cs="Helvetica"/>
                  <w:sz w:val="24"/>
                  <w:szCs w:val="24"/>
                  <w:lang w:val="en-GB"/>
                </w:rPr>
                <w:t>get</w:t>
              </w:r>
            </w:hyperlink>
            <w:r w:rsidR="00624860" w:rsidRPr="009633C9">
              <w:rPr>
                <w:rFonts w:eastAsia="Times New Roman" w:cs="Helvetica"/>
                <w:sz w:val="24"/>
                <w:szCs w:val="24"/>
                <w:lang w:val="en-GB"/>
              </w:rPr>
              <w:t> </w:t>
            </w:r>
            <w:hyperlink r:id="rId48" w:tooltip="something" w:history="1">
              <w:r w:rsidR="00624860" w:rsidRPr="009633C9">
                <w:rPr>
                  <w:rFonts w:eastAsia="Times New Roman" w:cs="Helvetica"/>
                  <w:sz w:val="24"/>
                  <w:szCs w:val="24"/>
                  <w:lang w:val="en-GB"/>
                </w:rPr>
                <w:t>something</w:t>
              </w:r>
            </w:hyperlink>
            <w:r w:rsidR="00624860" w:rsidRPr="009633C9">
              <w:rPr>
                <w:rFonts w:eastAsia="Times New Roman" w:cs="Helvetica"/>
                <w:sz w:val="24"/>
                <w:szCs w:val="24"/>
                <w:lang w:val="en-GB"/>
              </w:rPr>
              <w:t> </w:t>
            </w:r>
            <w:hyperlink r:id="rId49" w:tooltip="that" w:history="1">
              <w:r w:rsidR="00624860" w:rsidRPr="009633C9">
                <w:rPr>
                  <w:rFonts w:eastAsia="Times New Roman" w:cs="Helvetica"/>
                  <w:sz w:val="24"/>
                  <w:szCs w:val="24"/>
                  <w:lang w:val="en-GB"/>
                </w:rPr>
                <w:t>that</w:t>
              </w:r>
            </w:hyperlink>
            <w:r w:rsidR="00624860" w:rsidRPr="009633C9">
              <w:rPr>
                <w:rFonts w:eastAsia="Times New Roman" w:cs="Helvetica"/>
                <w:sz w:val="24"/>
                <w:szCs w:val="24"/>
                <w:lang w:val="en-GB"/>
              </w:rPr>
              <w:t> </w:t>
            </w:r>
            <w:hyperlink r:id="rId50" w:tooltip="someone" w:history="1">
              <w:r w:rsidR="00624860" w:rsidRPr="009633C9">
                <w:rPr>
                  <w:rFonts w:eastAsia="Times New Roman" w:cs="Helvetica"/>
                  <w:sz w:val="24"/>
                  <w:szCs w:val="24"/>
                  <w:lang w:val="en-GB"/>
                </w:rPr>
                <w:t>someone</w:t>
              </w:r>
            </w:hyperlink>
            <w:r w:rsidR="00624860" w:rsidRPr="009633C9">
              <w:rPr>
                <w:rFonts w:eastAsia="Times New Roman" w:cs="Helvetica"/>
                <w:sz w:val="24"/>
                <w:szCs w:val="24"/>
                <w:lang w:val="en-GB"/>
              </w:rPr>
              <w:t> </w:t>
            </w:r>
            <w:hyperlink r:id="rId51" w:tooltip="gives" w:history="1">
              <w:r w:rsidR="00624860" w:rsidRPr="009633C9">
                <w:rPr>
                  <w:rFonts w:eastAsia="Times New Roman" w:cs="Helvetica"/>
                  <w:sz w:val="24"/>
                  <w:szCs w:val="24"/>
                  <w:lang w:val="en-GB"/>
                </w:rPr>
                <w:t>gives</w:t>
              </w:r>
            </w:hyperlink>
            <w:r w:rsidR="00624860" w:rsidRPr="009633C9">
              <w:rPr>
                <w:rFonts w:eastAsia="Times New Roman" w:cs="Helvetica"/>
                <w:sz w:val="24"/>
                <w:szCs w:val="24"/>
                <w:lang w:val="en-GB"/>
              </w:rPr>
              <w:t> </w:t>
            </w:r>
            <w:hyperlink r:id="rId52" w:tooltip="or" w:history="1">
              <w:r w:rsidR="00624860" w:rsidRPr="009633C9">
                <w:rPr>
                  <w:rFonts w:eastAsia="Times New Roman" w:cs="Helvetica"/>
                  <w:sz w:val="24"/>
                  <w:szCs w:val="24"/>
                  <w:lang w:val="en-GB"/>
                </w:rPr>
                <w:t>or</w:t>
              </w:r>
            </w:hyperlink>
            <w:r w:rsidR="00624860" w:rsidRPr="009633C9">
              <w:rPr>
                <w:rFonts w:eastAsia="Times New Roman" w:cs="Helvetica"/>
                <w:sz w:val="24"/>
                <w:szCs w:val="24"/>
                <w:lang w:val="en-GB"/>
              </w:rPr>
              <w:t> </w:t>
            </w:r>
            <w:hyperlink r:id="rId53" w:tooltip="sends" w:history="1">
              <w:r w:rsidR="00624860" w:rsidRPr="009633C9">
                <w:rPr>
                  <w:rFonts w:eastAsia="Times New Roman" w:cs="Helvetica"/>
                  <w:sz w:val="24"/>
                  <w:szCs w:val="24"/>
                  <w:lang w:val="en-GB"/>
                </w:rPr>
                <w:t>sends</w:t>
              </w:r>
            </w:hyperlink>
            <w:r w:rsidR="00624860" w:rsidRPr="009633C9">
              <w:rPr>
                <w:rFonts w:eastAsia="Times New Roman" w:cs="Helvetica"/>
                <w:sz w:val="24"/>
                <w:szCs w:val="24"/>
                <w:lang w:val="en-GB"/>
              </w:rPr>
              <w:t> </w:t>
            </w:r>
            <w:hyperlink r:id="rId54" w:tooltip="to" w:history="1">
              <w:r w:rsidR="00624860" w:rsidRPr="009633C9">
                <w:rPr>
                  <w:rFonts w:eastAsia="Times New Roman" w:cs="Helvetica"/>
                  <w:sz w:val="24"/>
                  <w:szCs w:val="24"/>
                  <w:lang w:val="en-GB"/>
                </w:rPr>
                <w:t>to</w:t>
              </w:r>
            </w:hyperlink>
            <w:r w:rsidR="00624860">
              <w:rPr>
                <w:rFonts w:eastAsia="Times New Roman" w:cs="Helvetica"/>
                <w:sz w:val="24"/>
                <w:szCs w:val="24"/>
                <w:lang w:val="en-GB"/>
              </w:rPr>
              <w:t xml:space="preserve"> </w:t>
            </w:r>
            <w:hyperlink r:id="rId55" w:tooltip="you" w:history="1">
              <w:r w:rsidR="00624860" w:rsidRPr="009633C9">
                <w:rPr>
                  <w:rFonts w:eastAsia="Times New Roman" w:cs="Helvetica"/>
                  <w:sz w:val="24"/>
                  <w:szCs w:val="24"/>
                  <w:lang w:val="en-GB"/>
                </w:rPr>
                <w:t>you</w:t>
              </w:r>
            </w:hyperlink>
          </w:p>
        </w:tc>
        <w:tc>
          <w:tcPr>
            <w:tcW w:w="1950" w:type="dxa"/>
          </w:tcPr>
          <w:p w:rsidR="00624860" w:rsidRDefault="00624860" w:rsidP="0042628D">
            <w:pPr>
              <w:spacing w:line="300" w:lineRule="atLeast"/>
              <w:textAlignment w:val="baseline"/>
              <w:rPr>
                <w:rFonts w:eastAsia="Times New Roman" w:cs="Helvetica"/>
                <w:sz w:val="24"/>
                <w:szCs w:val="24"/>
                <w:lang w:val="en-GB"/>
              </w:rPr>
            </w:pPr>
          </w:p>
        </w:tc>
      </w:tr>
    </w:tbl>
    <w:p w:rsidR="00624860" w:rsidRPr="00AA4FA1" w:rsidRDefault="00624860" w:rsidP="00624860">
      <w:pPr>
        <w:spacing w:after="0" w:line="300" w:lineRule="atLeast"/>
        <w:textAlignment w:val="baseline"/>
        <w:rPr>
          <w:rFonts w:eastAsia="Times New Roman" w:cs="Helvetica"/>
          <w:sz w:val="24"/>
          <w:szCs w:val="24"/>
          <w:lang w:val="en-GB"/>
        </w:rPr>
      </w:pPr>
    </w:p>
    <w:p w:rsidR="00741117" w:rsidRPr="00741117" w:rsidRDefault="00741117" w:rsidP="00246570">
      <w:pPr>
        <w:spacing w:after="0" w:line="300" w:lineRule="atLeast"/>
        <w:textAlignment w:val="baseline"/>
        <w:rPr>
          <w:rFonts w:eastAsia="Times New Roman" w:cs="Helvetica"/>
          <w:b/>
          <w:sz w:val="24"/>
          <w:szCs w:val="24"/>
          <w:lang w:val="en-GB"/>
        </w:rPr>
      </w:pPr>
      <w:r w:rsidRPr="00741117">
        <w:rPr>
          <w:rFonts w:eastAsia="Times New Roman" w:cs="Helvetica"/>
          <w:b/>
          <w:sz w:val="24"/>
          <w:szCs w:val="24"/>
          <w:lang w:val="en-GB"/>
        </w:rPr>
        <w:t>12.10 Listening</w:t>
      </w:r>
    </w:p>
    <w:p w:rsidR="00525B0E" w:rsidRDefault="00624860" w:rsidP="00246570">
      <w:pPr>
        <w:spacing w:after="0" w:line="300" w:lineRule="atLeast"/>
        <w:textAlignment w:val="baseline"/>
        <w:rPr>
          <w:rFonts w:eastAsia="Times New Roman" w:cs="Helvetica"/>
          <w:i/>
          <w:sz w:val="24"/>
          <w:szCs w:val="24"/>
          <w:lang w:val="en-GB"/>
        </w:rPr>
      </w:pPr>
      <w:r w:rsidRPr="00741117">
        <w:rPr>
          <w:rFonts w:eastAsia="Times New Roman" w:cs="Helvetica"/>
          <w:i/>
          <w:sz w:val="24"/>
          <w:szCs w:val="24"/>
          <w:lang w:val="en-GB"/>
        </w:rPr>
        <w:t xml:space="preserve">Listen to the text again, try to understand as much as possible and note down some main fields and activities which the Aftercare Service provides. </w:t>
      </w:r>
    </w:p>
    <w:p w:rsidR="00E54544" w:rsidRDefault="00E54544" w:rsidP="00246570">
      <w:pPr>
        <w:spacing w:after="0" w:line="300" w:lineRule="atLeast"/>
        <w:textAlignment w:val="baseline"/>
        <w:rPr>
          <w:rFonts w:eastAsia="Times New Roman" w:cs="Helvetica"/>
          <w:i/>
          <w:sz w:val="24"/>
          <w:szCs w:val="24"/>
          <w:lang w:val="en-GB"/>
        </w:rPr>
      </w:pPr>
    </w:p>
    <w:p w:rsidR="00E54544" w:rsidRDefault="00E54544" w:rsidP="00246570">
      <w:pPr>
        <w:spacing w:after="0" w:line="300" w:lineRule="atLeast"/>
        <w:textAlignment w:val="baseline"/>
        <w:rPr>
          <w:rFonts w:eastAsia="Times New Roman" w:cs="Helvetica"/>
          <w:b/>
          <w:sz w:val="24"/>
          <w:szCs w:val="24"/>
          <w:lang w:val="en-GB"/>
        </w:rPr>
      </w:pPr>
      <w:r>
        <w:rPr>
          <w:rFonts w:eastAsia="Times New Roman" w:cs="Helvetica"/>
          <w:b/>
          <w:sz w:val="24"/>
          <w:szCs w:val="24"/>
          <w:lang w:val="en-GB"/>
        </w:rPr>
        <w:t>12.11 Reading</w:t>
      </w:r>
    </w:p>
    <w:p w:rsidR="00741117" w:rsidRPr="00D459C9" w:rsidRDefault="00E54544" w:rsidP="00E54544">
      <w:pPr>
        <w:spacing w:after="0" w:line="300" w:lineRule="atLeast"/>
        <w:textAlignment w:val="baseline"/>
        <w:rPr>
          <w:rFonts w:eastAsia="Times New Roman" w:cs="Times New Roman"/>
          <w:i/>
          <w:sz w:val="24"/>
          <w:szCs w:val="24"/>
          <w:lang w:val="en-GB"/>
        </w:rPr>
      </w:pPr>
      <w:r w:rsidRPr="00D459C9">
        <w:rPr>
          <w:rFonts w:eastAsia="Times New Roman" w:cs="Helvetica"/>
          <w:i/>
          <w:sz w:val="24"/>
          <w:szCs w:val="24"/>
          <w:lang w:val="en-GB"/>
        </w:rPr>
        <w:t>There are 6 items which give some examples of trainings which Aftercare Service offers their clients. Match</w:t>
      </w:r>
      <w:r w:rsidRPr="00D459C9">
        <w:rPr>
          <w:rFonts w:eastAsia="Times New Roman" w:cs="Times New Roman"/>
          <w:i/>
          <w:sz w:val="24"/>
          <w:szCs w:val="24"/>
          <w:lang w:val="en-GB"/>
        </w:rPr>
        <w:t xml:space="preserve"> the first half of each item with the second half.</w:t>
      </w:r>
    </w:p>
    <w:p w:rsidR="00E54544" w:rsidRPr="00D459C9" w:rsidRDefault="00E54544" w:rsidP="00E54544">
      <w:pPr>
        <w:spacing w:after="0" w:line="300" w:lineRule="atLeast"/>
        <w:textAlignment w:val="baseline"/>
        <w:rPr>
          <w:rFonts w:eastAsia="Times New Roman" w:cs="Times New Roman"/>
          <w:i/>
          <w:sz w:val="24"/>
          <w:szCs w:val="24"/>
          <w:lang w:val="en-GB"/>
        </w:rPr>
      </w:pPr>
    </w:p>
    <w:tbl>
      <w:tblPr>
        <w:tblStyle w:val="Mkatabulky"/>
        <w:tblW w:w="0" w:type="auto"/>
        <w:tblLook w:val="04A0"/>
      </w:tblPr>
      <w:tblGrid>
        <w:gridCol w:w="4606"/>
        <w:gridCol w:w="4606"/>
      </w:tblGrid>
      <w:tr w:rsidR="00E54544" w:rsidRPr="00D459C9" w:rsidTr="00D459C9">
        <w:trPr>
          <w:trHeight w:val="397"/>
        </w:trPr>
        <w:tc>
          <w:tcPr>
            <w:tcW w:w="4606" w:type="dxa"/>
          </w:tcPr>
          <w:p w:rsidR="00E54544" w:rsidRPr="00D459C9" w:rsidRDefault="00E54544" w:rsidP="00E54544">
            <w:pPr>
              <w:spacing w:line="300" w:lineRule="atLeast"/>
              <w:textAlignment w:val="baseline"/>
              <w:rPr>
                <w:rFonts w:eastAsia="Times New Roman" w:cs="Times New Roman"/>
                <w:sz w:val="24"/>
                <w:szCs w:val="24"/>
                <w:lang w:val="en-GB"/>
              </w:rPr>
            </w:pPr>
            <w:r w:rsidRPr="00D459C9">
              <w:rPr>
                <w:rFonts w:eastAsia="Times New Roman" w:cs="Times New Roman"/>
                <w:sz w:val="24"/>
                <w:szCs w:val="24"/>
                <w:lang w:val="en-GB"/>
              </w:rPr>
              <w:t xml:space="preserve">Cooking and </w:t>
            </w:r>
          </w:p>
        </w:tc>
        <w:tc>
          <w:tcPr>
            <w:tcW w:w="4606" w:type="dxa"/>
          </w:tcPr>
          <w:p w:rsidR="00E54544" w:rsidRPr="00D459C9" w:rsidRDefault="00E54544" w:rsidP="00E54544">
            <w:pPr>
              <w:spacing w:line="300" w:lineRule="atLeast"/>
              <w:textAlignment w:val="baseline"/>
              <w:rPr>
                <w:rFonts w:eastAsia="Times New Roman" w:cs="Times New Roman"/>
                <w:sz w:val="24"/>
                <w:szCs w:val="24"/>
              </w:rPr>
            </w:pPr>
            <w:r w:rsidRPr="00D459C9">
              <w:rPr>
                <w:rFonts w:eastAsia="Times New Roman" w:cs="Times New Roman"/>
                <w:sz w:val="24"/>
                <w:szCs w:val="24"/>
              </w:rPr>
              <w:t>Management</w:t>
            </w:r>
          </w:p>
        </w:tc>
      </w:tr>
      <w:tr w:rsidR="00E54544" w:rsidRPr="00D459C9" w:rsidTr="00D459C9">
        <w:trPr>
          <w:trHeight w:val="397"/>
        </w:trPr>
        <w:tc>
          <w:tcPr>
            <w:tcW w:w="4606" w:type="dxa"/>
          </w:tcPr>
          <w:p w:rsidR="00E54544" w:rsidRPr="00D459C9" w:rsidRDefault="00E54544" w:rsidP="00E54544">
            <w:pPr>
              <w:spacing w:line="300" w:lineRule="atLeast"/>
              <w:textAlignment w:val="baseline"/>
              <w:rPr>
                <w:rFonts w:eastAsia="Times New Roman" w:cs="Times New Roman"/>
                <w:sz w:val="24"/>
                <w:szCs w:val="24"/>
                <w:lang w:val="en-GB"/>
              </w:rPr>
            </w:pPr>
            <w:r w:rsidRPr="00D459C9">
              <w:rPr>
                <w:rFonts w:eastAsia="Times New Roman" w:cs="Times New Roman"/>
                <w:sz w:val="24"/>
                <w:szCs w:val="24"/>
                <w:lang w:val="en-GB"/>
              </w:rPr>
              <w:t>Quitting</w:t>
            </w:r>
          </w:p>
        </w:tc>
        <w:tc>
          <w:tcPr>
            <w:tcW w:w="4606" w:type="dxa"/>
          </w:tcPr>
          <w:p w:rsidR="00E54544" w:rsidRPr="00D459C9" w:rsidRDefault="00E54544" w:rsidP="00E54544">
            <w:pPr>
              <w:spacing w:line="300" w:lineRule="atLeast"/>
              <w:textAlignment w:val="baseline"/>
              <w:rPr>
                <w:rFonts w:eastAsia="Times New Roman" w:cs="Times New Roman"/>
                <w:sz w:val="24"/>
                <w:szCs w:val="24"/>
              </w:rPr>
            </w:pPr>
            <w:proofErr w:type="spellStart"/>
            <w:r w:rsidRPr="00D459C9">
              <w:rPr>
                <w:rFonts w:eastAsia="Times New Roman" w:cs="Times New Roman"/>
                <w:sz w:val="24"/>
                <w:szCs w:val="24"/>
              </w:rPr>
              <w:t>Lifestyle</w:t>
            </w:r>
            <w:proofErr w:type="spellEnd"/>
            <w:r w:rsidRPr="00D459C9">
              <w:rPr>
                <w:rFonts w:eastAsia="Times New Roman" w:cs="Times New Roman"/>
                <w:sz w:val="24"/>
                <w:szCs w:val="24"/>
              </w:rPr>
              <w:t xml:space="preserve"> </w:t>
            </w:r>
            <w:proofErr w:type="spellStart"/>
            <w:r w:rsidRPr="00D459C9">
              <w:rPr>
                <w:rFonts w:eastAsia="Times New Roman" w:cs="Times New Roman"/>
                <w:sz w:val="24"/>
                <w:szCs w:val="24"/>
              </w:rPr>
              <w:t>Workshops</w:t>
            </w:r>
            <w:proofErr w:type="spellEnd"/>
          </w:p>
        </w:tc>
      </w:tr>
      <w:tr w:rsidR="00E54544" w:rsidRPr="00D459C9" w:rsidTr="00D459C9">
        <w:trPr>
          <w:trHeight w:val="397"/>
        </w:trPr>
        <w:tc>
          <w:tcPr>
            <w:tcW w:w="4606" w:type="dxa"/>
          </w:tcPr>
          <w:p w:rsidR="00E54544" w:rsidRPr="00D459C9" w:rsidRDefault="00E54544" w:rsidP="00E54544">
            <w:pPr>
              <w:spacing w:line="300" w:lineRule="atLeast"/>
              <w:textAlignment w:val="baseline"/>
              <w:rPr>
                <w:rFonts w:eastAsia="Times New Roman" w:cs="Times New Roman"/>
                <w:sz w:val="24"/>
                <w:szCs w:val="24"/>
                <w:lang w:val="en-GB"/>
              </w:rPr>
            </w:pPr>
            <w:r w:rsidRPr="00D459C9">
              <w:rPr>
                <w:rFonts w:eastAsia="Times New Roman" w:cs="Times New Roman"/>
                <w:sz w:val="24"/>
                <w:szCs w:val="24"/>
                <w:lang w:val="en-GB"/>
              </w:rPr>
              <w:t>Stress</w:t>
            </w:r>
          </w:p>
        </w:tc>
        <w:tc>
          <w:tcPr>
            <w:tcW w:w="4606" w:type="dxa"/>
          </w:tcPr>
          <w:p w:rsidR="00E54544" w:rsidRPr="00D459C9" w:rsidRDefault="00E54544" w:rsidP="00E54544">
            <w:pPr>
              <w:spacing w:line="300" w:lineRule="atLeast"/>
              <w:textAlignment w:val="baseline"/>
              <w:rPr>
                <w:rFonts w:eastAsia="Times New Roman" w:cs="Times New Roman"/>
                <w:sz w:val="24"/>
                <w:szCs w:val="24"/>
              </w:rPr>
            </w:pPr>
            <w:proofErr w:type="spellStart"/>
            <w:r w:rsidRPr="00D459C9">
              <w:rPr>
                <w:rFonts w:eastAsia="Times New Roman" w:cs="Times New Roman"/>
                <w:sz w:val="24"/>
                <w:szCs w:val="24"/>
              </w:rPr>
              <w:t>Skills</w:t>
            </w:r>
            <w:proofErr w:type="spellEnd"/>
          </w:p>
        </w:tc>
      </w:tr>
      <w:tr w:rsidR="00E54544" w:rsidRPr="00D459C9" w:rsidTr="00D459C9">
        <w:trPr>
          <w:trHeight w:val="397"/>
        </w:trPr>
        <w:tc>
          <w:tcPr>
            <w:tcW w:w="4606" w:type="dxa"/>
          </w:tcPr>
          <w:p w:rsidR="00E54544" w:rsidRPr="00D459C9" w:rsidRDefault="00E54544" w:rsidP="00E54544">
            <w:pPr>
              <w:spacing w:line="300" w:lineRule="atLeast"/>
              <w:textAlignment w:val="baseline"/>
              <w:rPr>
                <w:rFonts w:eastAsia="Times New Roman" w:cs="Times New Roman"/>
                <w:sz w:val="24"/>
                <w:szCs w:val="24"/>
                <w:lang w:val="en-GB"/>
              </w:rPr>
            </w:pPr>
            <w:r w:rsidRPr="00D459C9">
              <w:rPr>
                <w:rFonts w:eastAsia="Times New Roman" w:cs="Times New Roman"/>
                <w:sz w:val="24"/>
                <w:szCs w:val="24"/>
                <w:lang w:val="en-GB"/>
              </w:rPr>
              <w:t>Health</w:t>
            </w:r>
          </w:p>
        </w:tc>
        <w:tc>
          <w:tcPr>
            <w:tcW w:w="4606" w:type="dxa"/>
          </w:tcPr>
          <w:p w:rsidR="00E54544" w:rsidRPr="00D459C9" w:rsidRDefault="00E54544" w:rsidP="00E54544">
            <w:pPr>
              <w:spacing w:line="300" w:lineRule="atLeast"/>
              <w:textAlignment w:val="baseline"/>
              <w:rPr>
                <w:rFonts w:eastAsia="Times New Roman" w:cs="Times New Roman"/>
                <w:sz w:val="24"/>
                <w:szCs w:val="24"/>
              </w:rPr>
            </w:pPr>
            <w:proofErr w:type="spellStart"/>
            <w:r w:rsidRPr="00D459C9">
              <w:rPr>
                <w:rFonts w:eastAsia="Times New Roman" w:cs="Times New Roman"/>
                <w:sz w:val="24"/>
                <w:szCs w:val="24"/>
              </w:rPr>
              <w:t>Nutrition</w:t>
            </w:r>
            <w:proofErr w:type="spellEnd"/>
          </w:p>
        </w:tc>
      </w:tr>
      <w:tr w:rsidR="00E54544" w:rsidRPr="00D459C9" w:rsidTr="00D459C9">
        <w:trPr>
          <w:trHeight w:val="397"/>
        </w:trPr>
        <w:tc>
          <w:tcPr>
            <w:tcW w:w="4606" w:type="dxa"/>
          </w:tcPr>
          <w:p w:rsidR="00E54544" w:rsidRPr="00D459C9" w:rsidRDefault="00E54544" w:rsidP="00E54544">
            <w:pPr>
              <w:spacing w:line="300" w:lineRule="atLeast"/>
              <w:textAlignment w:val="baseline"/>
              <w:rPr>
                <w:rFonts w:eastAsia="Times New Roman" w:cs="Times New Roman"/>
                <w:sz w:val="24"/>
                <w:szCs w:val="24"/>
                <w:lang w:val="en-GB"/>
              </w:rPr>
            </w:pPr>
            <w:r w:rsidRPr="00D459C9">
              <w:rPr>
                <w:rFonts w:eastAsia="Times New Roman" w:cs="Times New Roman"/>
                <w:sz w:val="24"/>
                <w:szCs w:val="24"/>
                <w:lang w:val="en-GB"/>
              </w:rPr>
              <w:t>Discussion</w:t>
            </w:r>
          </w:p>
        </w:tc>
        <w:tc>
          <w:tcPr>
            <w:tcW w:w="4606" w:type="dxa"/>
          </w:tcPr>
          <w:p w:rsidR="00E54544" w:rsidRPr="00D459C9" w:rsidRDefault="00E54544" w:rsidP="00E54544">
            <w:pPr>
              <w:spacing w:line="300" w:lineRule="atLeast"/>
              <w:textAlignment w:val="baseline"/>
              <w:rPr>
                <w:rFonts w:eastAsia="Times New Roman" w:cs="Times New Roman"/>
                <w:sz w:val="24"/>
                <w:szCs w:val="24"/>
              </w:rPr>
            </w:pPr>
            <w:r w:rsidRPr="00D459C9">
              <w:rPr>
                <w:rFonts w:eastAsia="Times New Roman" w:cs="Times New Roman"/>
                <w:sz w:val="24"/>
                <w:szCs w:val="24"/>
              </w:rPr>
              <w:t>Smoking</w:t>
            </w:r>
          </w:p>
        </w:tc>
      </w:tr>
      <w:tr w:rsidR="00E54544" w:rsidRPr="00D459C9" w:rsidTr="00D459C9">
        <w:trPr>
          <w:trHeight w:val="397"/>
        </w:trPr>
        <w:tc>
          <w:tcPr>
            <w:tcW w:w="4606" w:type="dxa"/>
          </w:tcPr>
          <w:p w:rsidR="00E54544" w:rsidRPr="00D459C9" w:rsidRDefault="00E54544" w:rsidP="00E54544">
            <w:pPr>
              <w:spacing w:line="300" w:lineRule="atLeast"/>
              <w:textAlignment w:val="baseline"/>
              <w:rPr>
                <w:rFonts w:eastAsia="Times New Roman" w:cs="Times New Roman"/>
                <w:sz w:val="24"/>
                <w:szCs w:val="24"/>
                <w:lang w:val="en-GB"/>
              </w:rPr>
            </w:pPr>
            <w:r w:rsidRPr="00D459C9">
              <w:rPr>
                <w:rFonts w:eastAsia="Times New Roman" w:cs="Times New Roman"/>
                <w:sz w:val="24"/>
                <w:szCs w:val="24"/>
                <w:lang w:val="en-GB"/>
              </w:rPr>
              <w:t>Communication</w:t>
            </w:r>
          </w:p>
        </w:tc>
        <w:tc>
          <w:tcPr>
            <w:tcW w:w="4606" w:type="dxa"/>
          </w:tcPr>
          <w:p w:rsidR="00E54544" w:rsidRPr="00D459C9" w:rsidRDefault="00E54544" w:rsidP="00E54544">
            <w:pPr>
              <w:spacing w:line="300" w:lineRule="atLeast"/>
              <w:textAlignment w:val="baseline"/>
              <w:rPr>
                <w:rFonts w:eastAsia="Times New Roman" w:cs="Times New Roman"/>
                <w:sz w:val="24"/>
                <w:szCs w:val="24"/>
              </w:rPr>
            </w:pPr>
            <w:proofErr w:type="spellStart"/>
            <w:r w:rsidRPr="00D459C9">
              <w:rPr>
                <w:rFonts w:eastAsia="Times New Roman" w:cs="Times New Roman"/>
                <w:sz w:val="24"/>
                <w:szCs w:val="24"/>
              </w:rPr>
              <w:t>Groups</w:t>
            </w:r>
            <w:proofErr w:type="spellEnd"/>
          </w:p>
        </w:tc>
      </w:tr>
    </w:tbl>
    <w:p w:rsidR="00E54544" w:rsidRPr="00741117" w:rsidRDefault="00E54544" w:rsidP="00E54544">
      <w:pPr>
        <w:spacing w:after="0" w:line="300" w:lineRule="atLeast"/>
        <w:textAlignment w:val="baseline"/>
        <w:rPr>
          <w:rFonts w:eastAsia="Times New Roman" w:cs="Times New Roman"/>
          <w:sz w:val="24"/>
          <w:szCs w:val="24"/>
        </w:rPr>
      </w:pPr>
    </w:p>
    <w:p w:rsidR="00D3449F" w:rsidRDefault="00D3449F" w:rsidP="00172625">
      <w:pPr>
        <w:spacing w:after="150" w:line="300" w:lineRule="atLeast"/>
        <w:textAlignment w:val="baseline"/>
        <w:rPr>
          <w:rFonts w:eastAsia="Times New Roman" w:cs="Helvetica"/>
          <w:b/>
          <w:sz w:val="24"/>
          <w:szCs w:val="24"/>
          <w:lang w:val="en-GB"/>
        </w:rPr>
      </w:pPr>
    </w:p>
    <w:p w:rsidR="00DE41E7" w:rsidRPr="00EE37F7" w:rsidRDefault="00DE41E7" w:rsidP="00172625">
      <w:pPr>
        <w:spacing w:after="150" w:line="300" w:lineRule="atLeast"/>
        <w:textAlignment w:val="baseline"/>
        <w:rPr>
          <w:rFonts w:eastAsia="Times New Roman" w:cs="Helvetica"/>
          <w:b/>
          <w:sz w:val="24"/>
          <w:szCs w:val="24"/>
          <w:lang w:val="en-GB"/>
        </w:rPr>
      </w:pPr>
      <w:proofErr w:type="gramStart"/>
      <w:r w:rsidRPr="00EE37F7">
        <w:rPr>
          <w:rFonts w:eastAsia="Times New Roman" w:cs="Helvetica"/>
          <w:b/>
          <w:sz w:val="24"/>
          <w:szCs w:val="24"/>
          <w:lang w:val="en-GB"/>
        </w:rPr>
        <w:t>12.1</w:t>
      </w:r>
      <w:r w:rsidR="00E72603">
        <w:rPr>
          <w:rFonts w:eastAsia="Times New Roman" w:cs="Helvetica"/>
          <w:b/>
          <w:sz w:val="24"/>
          <w:szCs w:val="24"/>
          <w:lang w:val="en-GB"/>
        </w:rPr>
        <w:t>2</w:t>
      </w:r>
      <w:r w:rsidRPr="00EE37F7">
        <w:rPr>
          <w:rFonts w:eastAsia="Times New Roman" w:cs="Helvetica"/>
          <w:b/>
          <w:sz w:val="24"/>
          <w:szCs w:val="24"/>
          <w:lang w:val="en-GB"/>
        </w:rPr>
        <w:t xml:space="preserve">  Speaking</w:t>
      </w:r>
      <w:proofErr w:type="gramEnd"/>
      <w:r w:rsidR="00DA01AE">
        <w:rPr>
          <w:rFonts w:eastAsia="Times New Roman" w:cs="Helvetica"/>
          <w:b/>
          <w:sz w:val="24"/>
          <w:szCs w:val="24"/>
          <w:lang w:val="en-GB"/>
        </w:rPr>
        <w:t xml:space="preserve"> and Writing</w:t>
      </w:r>
    </w:p>
    <w:p w:rsidR="00EE37F7" w:rsidRPr="00E72603" w:rsidRDefault="00EE37F7" w:rsidP="00172625">
      <w:pPr>
        <w:spacing w:after="150" w:line="300" w:lineRule="atLeast"/>
        <w:textAlignment w:val="baseline"/>
        <w:rPr>
          <w:rFonts w:eastAsia="Times New Roman" w:cs="Helvetica"/>
          <w:i/>
          <w:sz w:val="24"/>
          <w:szCs w:val="24"/>
          <w:lang w:val="en-GB"/>
        </w:rPr>
      </w:pPr>
      <w:r w:rsidRPr="00E72603">
        <w:rPr>
          <w:rFonts w:eastAsia="Times New Roman" w:cs="Helvetica"/>
          <w:i/>
          <w:sz w:val="24"/>
          <w:szCs w:val="24"/>
          <w:lang w:val="en-GB"/>
        </w:rPr>
        <w:t>In pairs speak about what TWO WHEELS PROGRAMME could be.</w:t>
      </w:r>
      <w:r w:rsidR="00E72603">
        <w:rPr>
          <w:rFonts w:eastAsia="Times New Roman" w:cs="Helvetica"/>
          <w:i/>
          <w:sz w:val="24"/>
          <w:szCs w:val="24"/>
          <w:lang w:val="en-GB"/>
        </w:rPr>
        <w:t xml:space="preserve"> Think out as many possibilities as possible</w:t>
      </w:r>
      <w:r w:rsidR="00F340C9">
        <w:rPr>
          <w:rFonts w:eastAsia="Times New Roman" w:cs="Helvetica"/>
          <w:i/>
          <w:sz w:val="24"/>
          <w:szCs w:val="24"/>
          <w:lang w:val="en-GB"/>
        </w:rPr>
        <w:t>, even not realistic</w:t>
      </w:r>
      <w:r w:rsidR="00E72603">
        <w:rPr>
          <w:rFonts w:eastAsia="Times New Roman" w:cs="Helvetica"/>
          <w:i/>
          <w:sz w:val="24"/>
          <w:szCs w:val="24"/>
          <w:lang w:val="en-GB"/>
        </w:rPr>
        <w:t>. Write down your ideas.</w:t>
      </w:r>
      <w:r w:rsidR="00F340C9">
        <w:rPr>
          <w:rFonts w:eastAsia="Times New Roman" w:cs="Helvetica"/>
          <w:i/>
          <w:sz w:val="24"/>
          <w:szCs w:val="24"/>
          <w:lang w:val="en-GB"/>
        </w:rPr>
        <w:t xml:space="preserve"> Then share your ideas with the whole class.</w:t>
      </w:r>
    </w:p>
    <w:p w:rsidR="00E72603" w:rsidRDefault="00E72603" w:rsidP="00172625">
      <w:pPr>
        <w:spacing w:after="150" w:line="300" w:lineRule="atLeast"/>
        <w:textAlignment w:val="baseline"/>
        <w:rPr>
          <w:rFonts w:eastAsia="Times New Roman" w:cs="Helvetica"/>
          <w:b/>
          <w:sz w:val="24"/>
          <w:szCs w:val="24"/>
          <w:lang w:val="en-GB"/>
        </w:rPr>
      </w:pPr>
      <w:proofErr w:type="gramStart"/>
      <w:r>
        <w:rPr>
          <w:rFonts w:eastAsia="Times New Roman" w:cs="Helvetica"/>
          <w:b/>
          <w:sz w:val="24"/>
          <w:szCs w:val="24"/>
          <w:lang w:val="en-GB"/>
        </w:rPr>
        <w:t>12.13  Reading</w:t>
      </w:r>
      <w:proofErr w:type="gramEnd"/>
    </w:p>
    <w:p w:rsidR="00E72603" w:rsidRPr="00E72603" w:rsidRDefault="00E72603" w:rsidP="00172625">
      <w:pPr>
        <w:spacing w:after="150" w:line="300" w:lineRule="atLeast"/>
        <w:textAlignment w:val="baseline"/>
        <w:rPr>
          <w:rFonts w:eastAsia="Times New Roman" w:cs="Helvetica"/>
          <w:i/>
          <w:sz w:val="24"/>
          <w:szCs w:val="24"/>
          <w:lang w:val="en-GB"/>
        </w:rPr>
      </w:pPr>
      <w:r>
        <w:rPr>
          <w:rFonts w:eastAsia="Times New Roman" w:cs="Helvetica"/>
          <w:i/>
          <w:sz w:val="24"/>
          <w:szCs w:val="24"/>
          <w:lang w:val="en-GB"/>
        </w:rPr>
        <w:t>Read the article about another activity which Aftercare Service provides:</w:t>
      </w:r>
    </w:p>
    <w:p w:rsidR="00C24804" w:rsidRPr="00EE37F7" w:rsidRDefault="00C24804" w:rsidP="00172625">
      <w:pPr>
        <w:spacing w:after="150" w:line="300" w:lineRule="atLeast"/>
        <w:textAlignment w:val="baseline"/>
        <w:rPr>
          <w:rFonts w:eastAsia="Times New Roman" w:cs="Helvetica"/>
          <w:b/>
          <w:sz w:val="24"/>
          <w:szCs w:val="24"/>
          <w:lang w:val="en-GB"/>
        </w:rPr>
      </w:pPr>
      <w:r w:rsidRPr="00EE37F7">
        <w:rPr>
          <w:rFonts w:eastAsia="Times New Roman" w:cs="Helvetica"/>
          <w:b/>
          <w:sz w:val="24"/>
          <w:szCs w:val="24"/>
          <w:lang w:val="en-GB"/>
        </w:rPr>
        <w:t>Two wheels programme presents bikes</w:t>
      </w:r>
    </w:p>
    <w:p w:rsidR="00C24804" w:rsidRDefault="00C24804" w:rsidP="00172625">
      <w:pPr>
        <w:spacing w:after="150" w:line="300" w:lineRule="atLeast"/>
        <w:textAlignment w:val="baseline"/>
        <w:rPr>
          <w:rFonts w:cs="Helvetica"/>
          <w:sz w:val="24"/>
          <w:szCs w:val="24"/>
          <w:lang w:val="en-GB"/>
        </w:rPr>
      </w:pPr>
      <w:r w:rsidRPr="00EE37F7">
        <w:rPr>
          <w:rFonts w:cs="Helvetica"/>
          <w:sz w:val="24"/>
          <w:szCs w:val="24"/>
          <w:lang w:val="en-GB"/>
        </w:rPr>
        <w:t>On Tuesday 1</w:t>
      </w:r>
      <w:r w:rsidR="00DE41E7" w:rsidRPr="00EE37F7">
        <w:rPr>
          <w:rFonts w:cs="Helvetica"/>
          <w:sz w:val="24"/>
          <w:szCs w:val="24"/>
          <w:lang w:val="en-GB"/>
        </w:rPr>
        <w:t>4</w:t>
      </w:r>
      <w:r w:rsidRPr="00EE37F7">
        <w:rPr>
          <w:rFonts w:cs="Helvetica"/>
          <w:sz w:val="24"/>
          <w:szCs w:val="24"/>
          <w:lang w:val="en-GB"/>
        </w:rPr>
        <w:t>th of June, The Two Wheels Program</w:t>
      </w:r>
      <w:r w:rsidR="00E72603">
        <w:rPr>
          <w:rFonts w:cs="Helvetica"/>
          <w:sz w:val="24"/>
          <w:szCs w:val="24"/>
          <w:lang w:val="en-GB"/>
        </w:rPr>
        <w:t>me</w:t>
      </w:r>
      <w:r w:rsidRPr="00EE37F7">
        <w:rPr>
          <w:rFonts w:cs="Helvetica"/>
          <w:sz w:val="24"/>
          <w:szCs w:val="24"/>
          <w:lang w:val="en-GB"/>
        </w:rPr>
        <w:t xml:space="preserve"> presented their completed bikes to needy families. This round Aftercare collaborated with other organisations </w:t>
      </w:r>
      <w:r w:rsidR="00E72603">
        <w:rPr>
          <w:rFonts w:cs="Helvetica"/>
          <w:sz w:val="24"/>
          <w:szCs w:val="24"/>
          <w:lang w:val="en-GB"/>
        </w:rPr>
        <w:t>such as</w:t>
      </w:r>
      <w:r w:rsidRPr="00EE37F7">
        <w:rPr>
          <w:rFonts w:cs="Helvetica"/>
          <w:sz w:val="24"/>
          <w:szCs w:val="24"/>
          <w:lang w:val="en-GB"/>
        </w:rPr>
        <w:t xml:space="preserve"> </w:t>
      </w:r>
      <w:proofErr w:type="spellStart"/>
      <w:r w:rsidRPr="00EE37F7">
        <w:rPr>
          <w:rFonts w:cs="Helvetica"/>
          <w:sz w:val="24"/>
          <w:szCs w:val="24"/>
          <w:lang w:val="en-GB"/>
        </w:rPr>
        <w:t>Workfind</w:t>
      </w:r>
      <w:proofErr w:type="spellEnd"/>
      <w:r w:rsidRPr="00EE37F7">
        <w:rPr>
          <w:rFonts w:cs="Helvetica"/>
          <w:sz w:val="24"/>
          <w:szCs w:val="24"/>
          <w:lang w:val="en-GB"/>
        </w:rPr>
        <w:t xml:space="preserve"> and the </w:t>
      </w:r>
      <w:r w:rsidR="00E72603">
        <w:rPr>
          <w:rFonts w:cs="Helvetica"/>
          <w:sz w:val="24"/>
          <w:szCs w:val="24"/>
          <w:lang w:val="en-GB"/>
        </w:rPr>
        <w:t>Albany</w:t>
      </w:r>
      <w:r w:rsidRPr="00EE37F7">
        <w:rPr>
          <w:rFonts w:cs="Helvetica"/>
          <w:sz w:val="24"/>
          <w:szCs w:val="24"/>
          <w:lang w:val="en-GB"/>
        </w:rPr>
        <w:t xml:space="preserve"> Men’s </w:t>
      </w:r>
      <w:proofErr w:type="gramStart"/>
      <w:r w:rsidRPr="00EE37F7">
        <w:rPr>
          <w:rFonts w:cs="Helvetica"/>
          <w:sz w:val="24"/>
          <w:szCs w:val="24"/>
          <w:lang w:val="en-GB"/>
        </w:rPr>
        <w:t>Shed</w:t>
      </w:r>
      <w:proofErr w:type="gramEnd"/>
      <w:r w:rsidRPr="00EE37F7">
        <w:rPr>
          <w:rFonts w:cs="Helvetica"/>
          <w:sz w:val="24"/>
          <w:szCs w:val="24"/>
          <w:lang w:val="en-GB"/>
        </w:rPr>
        <w:t xml:space="preserve"> to get five beautiful… bikes restored so they can be loved and used again. The Mayor of </w:t>
      </w:r>
      <w:r w:rsidR="00E72603">
        <w:rPr>
          <w:rFonts w:cs="Helvetica"/>
          <w:sz w:val="24"/>
          <w:szCs w:val="24"/>
          <w:lang w:val="en-GB"/>
        </w:rPr>
        <w:t>Albany</w:t>
      </w:r>
      <w:r w:rsidRPr="00EE37F7">
        <w:rPr>
          <w:rFonts w:cs="Helvetica"/>
          <w:sz w:val="24"/>
          <w:szCs w:val="24"/>
          <w:lang w:val="en-GB"/>
        </w:rPr>
        <w:t xml:space="preserve">, Paul </w:t>
      </w:r>
      <w:r w:rsidR="00E72603">
        <w:rPr>
          <w:rFonts w:cs="Helvetica"/>
          <w:sz w:val="24"/>
          <w:szCs w:val="24"/>
          <w:lang w:val="en-GB"/>
        </w:rPr>
        <w:t>Grant</w:t>
      </w:r>
      <w:r w:rsidRPr="00EE37F7">
        <w:rPr>
          <w:rFonts w:cs="Helvetica"/>
          <w:sz w:val="24"/>
          <w:szCs w:val="24"/>
          <w:lang w:val="en-GB"/>
        </w:rPr>
        <w:t xml:space="preserve"> presented Certificates to the people who worked in the program to restore the bikes although not all could attend because some have </w:t>
      </w:r>
      <w:r w:rsidRPr="00E72603">
        <w:rPr>
          <w:rFonts w:cs="Helvetica"/>
          <w:sz w:val="24"/>
          <w:szCs w:val="24"/>
          <w:lang w:val="en-GB"/>
        </w:rPr>
        <w:t>found work! Well done! Another great example of the community working together for terrific outcomes!</w:t>
      </w:r>
    </w:p>
    <w:p w:rsidR="00BF5D59" w:rsidRPr="00BF5D59" w:rsidRDefault="00BF5D59" w:rsidP="00172625">
      <w:pPr>
        <w:spacing w:after="150" w:line="300" w:lineRule="atLeast"/>
        <w:textAlignment w:val="baseline"/>
        <w:rPr>
          <w:rFonts w:cs="Helvetica"/>
          <w:i/>
          <w:sz w:val="24"/>
          <w:szCs w:val="24"/>
          <w:lang w:val="en-GB"/>
        </w:rPr>
      </w:pPr>
      <w:r w:rsidRPr="00BF5D59">
        <w:rPr>
          <w:rFonts w:cs="Helvetica"/>
          <w:i/>
          <w:sz w:val="24"/>
          <w:szCs w:val="24"/>
          <w:lang w:val="en-GB"/>
        </w:rPr>
        <w:t>http://www.aftercare.com.au/our-programs/personal-helpers-mentors-phams-service/2-wheels-2wp-program/</w:t>
      </w:r>
    </w:p>
    <w:p w:rsidR="007C1636" w:rsidRDefault="00E72603" w:rsidP="00172625">
      <w:pPr>
        <w:spacing w:after="150" w:line="300" w:lineRule="atLeast"/>
        <w:textAlignment w:val="baseline"/>
        <w:rPr>
          <w:rFonts w:cs="Helvetica"/>
          <w:i/>
          <w:sz w:val="24"/>
          <w:szCs w:val="24"/>
          <w:lang w:val="en-GB"/>
        </w:rPr>
      </w:pPr>
      <w:r w:rsidRPr="00E72603">
        <w:rPr>
          <w:rFonts w:cs="Helvetica"/>
          <w:i/>
          <w:sz w:val="24"/>
          <w:szCs w:val="24"/>
          <w:lang w:val="en-GB"/>
        </w:rPr>
        <w:t>Sum up the article in on sentence.</w:t>
      </w:r>
      <w:r>
        <w:rPr>
          <w:rFonts w:cs="Helvetica"/>
          <w:i/>
          <w:sz w:val="24"/>
          <w:szCs w:val="24"/>
          <w:lang w:val="en-GB"/>
        </w:rPr>
        <w:t xml:space="preserve"> Did you guess well in 12.12? Share with the whole class.</w:t>
      </w:r>
    </w:p>
    <w:p w:rsidR="009F40BF" w:rsidRPr="00741117" w:rsidRDefault="009F40BF" w:rsidP="009F40BF">
      <w:pPr>
        <w:spacing w:after="0" w:line="300" w:lineRule="atLeast"/>
        <w:textAlignment w:val="baseline"/>
        <w:rPr>
          <w:rFonts w:eastAsia="Times New Roman" w:cs="Helvetica"/>
          <w:b/>
          <w:sz w:val="24"/>
          <w:szCs w:val="24"/>
          <w:lang w:val="en-GB"/>
        </w:rPr>
      </w:pPr>
      <w:r w:rsidRPr="00741117">
        <w:rPr>
          <w:rFonts w:eastAsia="Times New Roman" w:cs="Helvetica"/>
          <w:b/>
          <w:sz w:val="24"/>
          <w:szCs w:val="24"/>
          <w:lang w:val="en-GB"/>
        </w:rPr>
        <w:t>12.1</w:t>
      </w:r>
      <w:r>
        <w:rPr>
          <w:rFonts w:eastAsia="Times New Roman" w:cs="Helvetica"/>
          <w:b/>
          <w:sz w:val="24"/>
          <w:szCs w:val="24"/>
          <w:lang w:val="en-GB"/>
        </w:rPr>
        <w:t>4</w:t>
      </w:r>
      <w:r w:rsidRPr="00741117">
        <w:rPr>
          <w:rFonts w:eastAsia="Times New Roman" w:cs="Helvetica"/>
          <w:b/>
          <w:sz w:val="24"/>
          <w:szCs w:val="24"/>
          <w:lang w:val="en-GB"/>
        </w:rPr>
        <w:t xml:space="preserve"> </w:t>
      </w:r>
      <w:r>
        <w:rPr>
          <w:rFonts w:eastAsia="Times New Roman" w:cs="Helvetica"/>
          <w:b/>
          <w:sz w:val="24"/>
          <w:szCs w:val="24"/>
          <w:lang w:val="en-GB"/>
        </w:rPr>
        <w:t>Follow up</w:t>
      </w:r>
    </w:p>
    <w:p w:rsidR="009F40BF" w:rsidRPr="00741117" w:rsidRDefault="009F40BF" w:rsidP="009F40BF">
      <w:pPr>
        <w:spacing w:after="0" w:line="300" w:lineRule="atLeast"/>
        <w:textAlignment w:val="baseline"/>
        <w:rPr>
          <w:rFonts w:eastAsia="Times New Roman" w:cs="Helvetica"/>
          <w:i/>
          <w:sz w:val="24"/>
          <w:szCs w:val="24"/>
          <w:lang w:val="en-GB"/>
        </w:rPr>
      </w:pPr>
      <w:r>
        <w:rPr>
          <w:rFonts w:eastAsia="Times New Roman" w:cs="Helvetica"/>
          <w:i/>
          <w:sz w:val="24"/>
          <w:szCs w:val="24"/>
          <w:lang w:val="en-GB"/>
        </w:rPr>
        <w:t xml:space="preserve">In groups of three or four gather your notes and remember everything you have got </w:t>
      </w:r>
      <w:r w:rsidR="00BA6975">
        <w:rPr>
          <w:rFonts w:eastAsia="Times New Roman" w:cs="Helvetica"/>
          <w:i/>
          <w:sz w:val="24"/>
          <w:szCs w:val="24"/>
          <w:lang w:val="en-GB"/>
        </w:rPr>
        <w:t>to know</w:t>
      </w:r>
      <w:r>
        <w:rPr>
          <w:rFonts w:eastAsia="Times New Roman" w:cs="Helvetica"/>
          <w:i/>
          <w:sz w:val="24"/>
          <w:szCs w:val="24"/>
          <w:lang w:val="en-GB"/>
        </w:rPr>
        <w:t xml:space="preserve"> about Aftercare Service</w:t>
      </w:r>
      <w:r>
        <w:rPr>
          <w:rFonts w:eastAsia="Times New Roman" w:cs="Helvetica"/>
          <w:b/>
          <w:i/>
          <w:sz w:val="24"/>
          <w:szCs w:val="24"/>
          <w:lang w:val="en-GB"/>
        </w:rPr>
        <w:t xml:space="preserve"> </w:t>
      </w:r>
      <w:r>
        <w:rPr>
          <w:rFonts w:eastAsia="Times New Roman" w:cs="Helvetica"/>
          <w:i/>
          <w:sz w:val="24"/>
          <w:szCs w:val="24"/>
          <w:lang w:val="en-GB"/>
        </w:rPr>
        <w:t xml:space="preserve">up to this time </w:t>
      </w:r>
      <w:r w:rsidR="00D3449F">
        <w:rPr>
          <w:rFonts w:eastAsia="Times New Roman" w:cs="Helvetica"/>
          <w:i/>
          <w:sz w:val="24"/>
          <w:szCs w:val="24"/>
          <w:lang w:val="en-GB"/>
        </w:rPr>
        <w:t>to</w:t>
      </w:r>
      <w:r>
        <w:rPr>
          <w:rFonts w:eastAsia="Times New Roman" w:cs="Helvetica"/>
          <w:i/>
          <w:sz w:val="24"/>
          <w:szCs w:val="24"/>
          <w:lang w:val="en-GB"/>
        </w:rPr>
        <w:t xml:space="preserve"> make a leaflet or a poster with information about Aftercare Service. Be creative as much as you can.</w:t>
      </w:r>
    </w:p>
    <w:p w:rsidR="009F40BF" w:rsidRDefault="009F40BF" w:rsidP="00172625">
      <w:pPr>
        <w:spacing w:after="150" w:line="300" w:lineRule="atLeast"/>
        <w:textAlignment w:val="baseline"/>
        <w:rPr>
          <w:rFonts w:cs="Helvetica"/>
          <w:b/>
          <w:sz w:val="24"/>
          <w:szCs w:val="24"/>
          <w:lang w:val="en-GB"/>
        </w:rPr>
      </w:pPr>
    </w:p>
    <w:p w:rsidR="00DA01AE" w:rsidRDefault="00DA01AE" w:rsidP="00172625">
      <w:pPr>
        <w:spacing w:after="150" w:line="300" w:lineRule="atLeast"/>
        <w:textAlignment w:val="baseline"/>
        <w:rPr>
          <w:rFonts w:cs="Helvetica"/>
          <w:b/>
          <w:sz w:val="24"/>
          <w:szCs w:val="24"/>
          <w:lang w:val="en-GB"/>
        </w:rPr>
      </w:pPr>
      <w:r>
        <w:rPr>
          <w:rFonts w:cs="Helvetica"/>
          <w:b/>
          <w:sz w:val="24"/>
          <w:szCs w:val="24"/>
          <w:lang w:val="en-GB"/>
        </w:rPr>
        <w:t>12.1</w:t>
      </w:r>
      <w:r w:rsidR="009F40BF">
        <w:rPr>
          <w:rFonts w:cs="Helvetica"/>
          <w:b/>
          <w:sz w:val="24"/>
          <w:szCs w:val="24"/>
          <w:lang w:val="en-GB"/>
        </w:rPr>
        <w:t>5</w:t>
      </w:r>
      <w:r>
        <w:rPr>
          <w:rFonts w:cs="Helvetica"/>
          <w:b/>
          <w:sz w:val="24"/>
          <w:szCs w:val="24"/>
          <w:lang w:val="en-GB"/>
        </w:rPr>
        <w:t xml:space="preserve"> </w:t>
      </w:r>
      <w:r w:rsidR="00D3449F">
        <w:rPr>
          <w:rFonts w:cs="Helvetica"/>
          <w:b/>
          <w:sz w:val="24"/>
          <w:szCs w:val="24"/>
          <w:lang w:val="en-GB"/>
        </w:rPr>
        <w:t>Pre-reading activity</w:t>
      </w:r>
    </w:p>
    <w:p w:rsidR="00DA01AE" w:rsidRPr="00DA01AE" w:rsidRDefault="00DA01AE" w:rsidP="00DA01AE">
      <w:pPr>
        <w:spacing w:after="150" w:line="300" w:lineRule="atLeast"/>
        <w:textAlignment w:val="baseline"/>
        <w:rPr>
          <w:rFonts w:cs="Helvetica"/>
          <w:i/>
          <w:sz w:val="24"/>
          <w:szCs w:val="24"/>
          <w:lang w:val="en-GB"/>
        </w:rPr>
      </w:pPr>
      <w:r w:rsidRPr="00DA01AE">
        <w:rPr>
          <w:rFonts w:cs="Helvetica"/>
          <w:i/>
          <w:sz w:val="24"/>
          <w:szCs w:val="24"/>
          <w:lang w:val="en-GB"/>
        </w:rPr>
        <w:t>Each student wil</w:t>
      </w:r>
      <w:r>
        <w:rPr>
          <w:rFonts w:cs="Helvetica"/>
          <w:i/>
          <w:sz w:val="24"/>
          <w:szCs w:val="24"/>
          <w:lang w:val="en-GB"/>
        </w:rPr>
        <w:t>l</w:t>
      </w:r>
      <w:r w:rsidRPr="00DA01AE">
        <w:rPr>
          <w:rFonts w:cs="Helvetica"/>
          <w:i/>
          <w:sz w:val="24"/>
          <w:szCs w:val="24"/>
          <w:lang w:val="en-GB"/>
        </w:rPr>
        <w:t xml:space="preserve"> get one slip of paper with a new word</w:t>
      </w:r>
      <w:r w:rsidR="009E2993">
        <w:rPr>
          <w:rFonts w:cs="Helvetica"/>
          <w:i/>
          <w:sz w:val="24"/>
          <w:szCs w:val="24"/>
          <w:lang w:val="en-GB"/>
        </w:rPr>
        <w:t xml:space="preserve"> or collocation</w:t>
      </w:r>
      <w:r w:rsidRPr="00DA01AE">
        <w:rPr>
          <w:rFonts w:cs="Helvetica"/>
          <w:i/>
          <w:sz w:val="24"/>
          <w:szCs w:val="24"/>
          <w:lang w:val="en-GB"/>
        </w:rPr>
        <w:t xml:space="preserve"> and its definition. </w:t>
      </w:r>
      <w:r w:rsidR="00F340C9">
        <w:rPr>
          <w:rFonts w:cs="Helvetica"/>
          <w:i/>
          <w:sz w:val="24"/>
          <w:szCs w:val="24"/>
          <w:lang w:val="en-GB"/>
        </w:rPr>
        <w:t>He/she will</w:t>
      </w:r>
      <w:r w:rsidRPr="00DA01AE">
        <w:rPr>
          <w:rFonts w:cs="Helvetica"/>
          <w:i/>
          <w:sz w:val="24"/>
          <w:szCs w:val="24"/>
          <w:lang w:val="en-GB"/>
        </w:rPr>
        <w:t xml:space="preserve"> memorise one </w:t>
      </w:r>
      <w:r w:rsidR="00F340C9" w:rsidRPr="00DA01AE">
        <w:rPr>
          <w:rFonts w:cs="Helvetica"/>
          <w:i/>
          <w:sz w:val="24"/>
          <w:szCs w:val="24"/>
          <w:lang w:val="en-GB"/>
        </w:rPr>
        <w:t xml:space="preserve">word </w:t>
      </w:r>
      <w:r w:rsidR="00F340C9">
        <w:rPr>
          <w:rFonts w:cs="Helvetica"/>
          <w:i/>
          <w:sz w:val="24"/>
          <w:szCs w:val="24"/>
          <w:lang w:val="en-GB"/>
        </w:rPr>
        <w:t xml:space="preserve">and </w:t>
      </w:r>
      <w:r w:rsidRPr="00DA01AE">
        <w:rPr>
          <w:rFonts w:cs="Helvetica"/>
          <w:i/>
          <w:sz w:val="24"/>
          <w:szCs w:val="24"/>
          <w:lang w:val="en-GB"/>
        </w:rPr>
        <w:t>definition, gives the paper back and then the class mingle</w:t>
      </w:r>
      <w:r w:rsidR="00BA6975">
        <w:rPr>
          <w:rFonts w:cs="Helvetica"/>
          <w:i/>
          <w:sz w:val="24"/>
          <w:szCs w:val="24"/>
          <w:lang w:val="en-GB"/>
        </w:rPr>
        <w:t>s</w:t>
      </w:r>
      <w:r w:rsidRPr="00DA01AE">
        <w:rPr>
          <w:rFonts w:cs="Helvetica"/>
          <w:i/>
          <w:sz w:val="24"/>
          <w:szCs w:val="24"/>
          <w:lang w:val="en-GB"/>
        </w:rPr>
        <w:t xml:space="preserve"> and exchange words. </w:t>
      </w:r>
      <w:r w:rsidR="00F340C9">
        <w:rPr>
          <w:rFonts w:cs="Helvetica"/>
          <w:i/>
          <w:sz w:val="24"/>
          <w:szCs w:val="24"/>
          <w:lang w:val="en-GB"/>
        </w:rPr>
        <w:t>After that, the w</w:t>
      </w:r>
      <w:r w:rsidRPr="00DA01AE">
        <w:rPr>
          <w:rFonts w:cs="Helvetica"/>
          <w:i/>
          <w:sz w:val="24"/>
          <w:szCs w:val="24"/>
          <w:lang w:val="en-GB"/>
        </w:rPr>
        <w:t xml:space="preserve">hole class </w:t>
      </w:r>
      <w:r>
        <w:rPr>
          <w:rFonts w:cs="Helvetica"/>
          <w:i/>
          <w:sz w:val="24"/>
          <w:szCs w:val="24"/>
          <w:lang w:val="en-GB"/>
        </w:rPr>
        <w:t>checks the Vocabulary in the table.</w:t>
      </w:r>
    </w:p>
    <w:p w:rsidR="00DA01AE" w:rsidRPr="00B81B56" w:rsidRDefault="00DA01AE" w:rsidP="00DA01AE">
      <w:pPr>
        <w:pStyle w:val="Normlnweb"/>
        <w:rPr>
          <w:rFonts w:ascii="Arial" w:hAnsi="Arial" w:cs="Arial"/>
          <w:b/>
          <w:lang w:val="en-GB"/>
        </w:rPr>
      </w:pPr>
      <w:r w:rsidRPr="00B81B56">
        <w:rPr>
          <w:rFonts w:ascii="Arial" w:hAnsi="Arial" w:cs="Arial"/>
          <w:b/>
          <w:lang w:val="en-GB"/>
        </w:rPr>
        <w:t>Vocabulary:</w:t>
      </w:r>
    </w:p>
    <w:tbl>
      <w:tblPr>
        <w:tblStyle w:val="Mkatabulky"/>
        <w:tblW w:w="0" w:type="auto"/>
        <w:tblLook w:val="04A0"/>
      </w:tblPr>
      <w:tblGrid>
        <w:gridCol w:w="4361"/>
        <w:gridCol w:w="4678"/>
      </w:tblGrid>
      <w:tr w:rsidR="00DA01AE" w:rsidRPr="00B81B56" w:rsidTr="0042628D">
        <w:tc>
          <w:tcPr>
            <w:tcW w:w="4361" w:type="dxa"/>
          </w:tcPr>
          <w:p w:rsidR="00DA01AE" w:rsidRPr="00B81B56" w:rsidRDefault="003F1CF2" w:rsidP="0042628D">
            <w:pPr>
              <w:pStyle w:val="Normlnweb"/>
              <w:rPr>
                <w:rFonts w:ascii="Arial" w:hAnsi="Arial" w:cs="Arial"/>
                <w:b/>
                <w:lang w:val="en-GB"/>
              </w:rPr>
            </w:pPr>
            <w:r>
              <w:rPr>
                <w:rFonts w:ascii="Arial" w:hAnsi="Arial" w:cs="Arial"/>
                <w:b/>
                <w:lang w:val="en-GB"/>
              </w:rPr>
              <w:t>addict</w:t>
            </w:r>
            <w:r w:rsidR="00835B9D">
              <w:rPr>
                <w:rFonts w:ascii="Arial" w:hAnsi="Arial" w:cs="Arial"/>
                <w:b/>
                <w:lang w:val="en-GB"/>
              </w:rPr>
              <w:t xml:space="preserve"> </w:t>
            </w:r>
            <w:r w:rsidR="00835B9D">
              <w:rPr>
                <w:rFonts w:ascii="Arial" w:hAnsi="Arial" w:cs="Arial"/>
                <w:lang w:val="en-GB"/>
              </w:rPr>
              <w:t>(n)</w:t>
            </w:r>
          </w:p>
        </w:tc>
        <w:tc>
          <w:tcPr>
            <w:tcW w:w="4678" w:type="dxa"/>
          </w:tcPr>
          <w:p w:rsidR="00DA01AE" w:rsidRPr="00B81B56" w:rsidRDefault="00835B9D" w:rsidP="0042628D">
            <w:pPr>
              <w:pStyle w:val="Normlnweb"/>
              <w:rPr>
                <w:rFonts w:ascii="Arial" w:hAnsi="Arial" w:cs="Arial"/>
                <w:lang w:val="en-GB"/>
              </w:rPr>
            </w:pPr>
            <w:proofErr w:type="spellStart"/>
            <w:r>
              <w:rPr>
                <w:rFonts w:ascii="Arial" w:hAnsi="Arial" w:cs="Arial"/>
                <w:lang w:val="en-GB"/>
              </w:rPr>
              <w:t>závislý</w:t>
            </w:r>
            <w:proofErr w:type="spellEnd"/>
            <w:r>
              <w:rPr>
                <w:rFonts w:ascii="Arial" w:hAnsi="Arial" w:cs="Arial"/>
                <w:lang w:val="en-GB"/>
              </w:rPr>
              <w:t xml:space="preserve"> </w:t>
            </w:r>
            <w:proofErr w:type="spellStart"/>
            <w:r>
              <w:rPr>
                <w:rFonts w:ascii="Arial" w:hAnsi="Arial" w:cs="Arial"/>
                <w:lang w:val="en-GB"/>
              </w:rPr>
              <w:t>člověk</w:t>
            </w:r>
            <w:proofErr w:type="spellEnd"/>
          </w:p>
        </w:tc>
      </w:tr>
      <w:tr w:rsidR="00B056D9" w:rsidRPr="00B81B56" w:rsidTr="0042628D">
        <w:tc>
          <w:tcPr>
            <w:tcW w:w="4361" w:type="dxa"/>
          </w:tcPr>
          <w:p w:rsidR="00B056D9" w:rsidRDefault="00B056D9" w:rsidP="0042628D">
            <w:pPr>
              <w:pStyle w:val="Normlnweb"/>
              <w:rPr>
                <w:rFonts w:ascii="Arial" w:hAnsi="Arial" w:cs="Arial"/>
                <w:b/>
                <w:lang w:val="en-GB"/>
              </w:rPr>
            </w:pPr>
            <w:r>
              <w:rPr>
                <w:rFonts w:ascii="Arial" w:hAnsi="Arial" w:cs="Arial"/>
                <w:b/>
                <w:lang w:val="en-GB"/>
              </w:rPr>
              <w:t xml:space="preserve">cause </w:t>
            </w:r>
            <w:r w:rsidRPr="00835B9D">
              <w:rPr>
                <w:rFonts w:ascii="Arial" w:hAnsi="Arial" w:cs="Arial"/>
                <w:lang w:val="en-GB"/>
              </w:rPr>
              <w:t>(n)</w:t>
            </w:r>
            <w:r>
              <w:rPr>
                <w:rFonts w:ascii="Arial" w:hAnsi="Arial" w:cs="Arial"/>
                <w:b/>
                <w:lang w:val="en-GB"/>
              </w:rPr>
              <w:t xml:space="preserve"> root cause</w:t>
            </w:r>
          </w:p>
        </w:tc>
        <w:tc>
          <w:tcPr>
            <w:tcW w:w="4678" w:type="dxa"/>
          </w:tcPr>
          <w:p w:rsidR="00B056D9" w:rsidRPr="00B81B56" w:rsidRDefault="00835B9D" w:rsidP="0042628D">
            <w:pPr>
              <w:pStyle w:val="Normlnweb"/>
              <w:rPr>
                <w:rFonts w:ascii="Arial" w:hAnsi="Arial" w:cs="Arial"/>
                <w:lang w:val="en-GB"/>
              </w:rPr>
            </w:pPr>
            <w:proofErr w:type="spellStart"/>
            <w:r>
              <w:rPr>
                <w:rFonts w:ascii="Arial" w:hAnsi="Arial" w:cs="Arial"/>
                <w:lang w:val="en-GB"/>
              </w:rPr>
              <w:t>původní</w:t>
            </w:r>
            <w:proofErr w:type="spellEnd"/>
            <w:r>
              <w:rPr>
                <w:rFonts w:ascii="Arial" w:hAnsi="Arial" w:cs="Arial"/>
                <w:lang w:val="en-GB"/>
              </w:rPr>
              <w:t xml:space="preserve"> </w:t>
            </w:r>
            <w:proofErr w:type="spellStart"/>
            <w:r>
              <w:rPr>
                <w:rFonts w:ascii="Arial" w:hAnsi="Arial" w:cs="Arial"/>
                <w:lang w:val="en-GB"/>
              </w:rPr>
              <w:t>příčina</w:t>
            </w:r>
            <w:proofErr w:type="spellEnd"/>
          </w:p>
        </w:tc>
      </w:tr>
      <w:tr w:rsidR="00B056D9" w:rsidRPr="00B81B56" w:rsidTr="0042628D">
        <w:tc>
          <w:tcPr>
            <w:tcW w:w="4361" w:type="dxa"/>
          </w:tcPr>
          <w:p w:rsidR="00B056D9" w:rsidRPr="00B056D9" w:rsidRDefault="00835B9D" w:rsidP="0042628D">
            <w:pPr>
              <w:pStyle w:val="Normlnweb"/>
              <w:rPr>
                <w:rFonts w:ascii="Arial" w:hAnsi="Arial" w:cs="Arial"/>
                <w:lang w:val="en-GB"/>
              </w:rPr>
            </w:pPr>
            <w:r>
              <w:rPr>
                <w:rFonts w:ascii="Arial" w:hAnsi="Arial" w:cs="Arial"/>
                <w:lang w:val="en-GB"/>
              </w:rPr>
              <w:t>chore</w:t>
            </w:r>
            <w:r w:rsidR="00B056D9">
              <w:rPr>
                <w:rFonts w:ascii="Arial" w:hAnsi="Arial" w:cs="Arial"/>
                <w:lang w:val="en-GB"/>
              </w:rPr>
              <w:t xml:space="preserve"> (n)</w:t>
            </w:r>
          </w:p>
        </w:tc>
        <w:tc>
          <w:tcPr>
            <w:tcW w:w="4678" w:type="dxa"/>
          </w:tcPr>
          <w:p w:rsidR="00B056D9" w:rsidRPr="00B81B56" w:rsidRDefault="00835B9D" w:rsidP="0042628D">
            <w:pPr>
              <w:pStyle w:val="Normlnweb"/>
              <w:rPr>
                <w:rFonts w:ascii="Arial" w:hAnsi="Arial" w:cs="Arial"/>
                <w:lang w:val="en-GB"/>
              </w:rPr>
            </w:pPr>
            <w:proofErr w:type="spellStart"/>
            <w:r>
              <w:rPr>
                <w:rFonts w:ascii="Arial" w:hAnsi="Arial" w:cs="Arial"/>
                <w:lang w:val="en-GB"/>
              </w:rPr>
              <w:t>domácí</w:t>
            </w:r>
            <w:proofErr w:type="spellEnd"/>
            <w:r>
              <w:rPr>
                <w:rFonts w:ascii="Arial" w:hAnsi="Arial" w:cs="Arial"/>
                <w:lang w:val="en-GB"/>
              </w:rPr>
              <w:t xml:space="preserve"> </w:t>
            </w:r>
            <w:proofErr w:type="spellStart"/>
            <w:r>
              <w:rPr>
                <w:rFonts w:ascii="Arial" w:hAnsi="Arial" w:cs="Arial"/>
                <w:lang w:val="en-GB"/>
              </w:rPr>
              <w:t>práce</w:t>
            </w:r>
            <w:proofErr w:type="spellEnd"/>
          </w:p>
        </w:tc>
      </w:tr>
      <w:tr w:rsidR="002524B6" w:rsidRPr="00B81B56" w:rsidTr="0042628D">
        <w:tc>
          <w:tcPr>
            <w:tcW w:w="4361" w:type="dxa"/>
          </w:tcPr>
          <w:p w:rsidR="002524B6" w:rsidRPr="00B056D9" w:rsidRDefault="002524B6" w:rsidP="0042628D">
            <w:pPr>
              <w:pStyle w:val="Normlnweb"/>
              <w:rPr>
                <w:rFonts w:ascii="Arial" w:hAnsi="Arial" w:cs="Arial"/>
                <w:lang w:val="en-GB"/>
              </w:rPr>
            </w:pPr>
            <w:r w:rsidRPr="00B056D9">
              <w:rPr>
                <w:rFonts w:ascii="Arial" w:hAnsi="Arial" w:cs="Arial"/>
                <w:lang w:val="en-GB"/>
              </w:rPr>
              <w:t>clad</w:t>
            </w:r>
            <w:r w:rsidR="00835B9D">
              <w:rPr>
                <w:rFonts w:ascii="Arial" w:hAnsi="Arial" w:cs="Arial"/>
                <w:lang w:val="en-GB"/>
              </w:rPr>
              <w:t xml:space="preserve"> (</w:t>
            </w:r>
            <w:proofErr w:type="spellStart"/>
            <w:r w:rsidR="00835B9D">
              <w:rPr>
                <w:rFonts w:ascii="Arial" w:hAnsi="Arial" w:cs="Arial"/>
                <w:lang w:val="en-GB"/>
              </w:rPr>
              <w:t>adj</w:t>
            </w:r>
            <w:proofErr w:type="spellEnd"/>
            <w:r w:rsidR="00835B9D">
              <w:rPr>
                <w:rFonts w:ascii="Arial" w:hAnsi="Arial" w:cs="Arial"/>
                <w:lang w:val="en-GB"/>
              </w:rPr>
              <w:t>)</w:t>
            </w:r>
          </w:p>
        </w:tc>
        <w:tc>
          <w:tcPr>
            <w:tcW w:w="4678" w:type="dxa"/>
          </w:tcPr>
          <w:p w:rsidR="002524B6" w:rsidRPr="00B81B56" w:rsidRDefault="00835B9D" w:rsidP="0042628D">
            <w:pPr>
              <w:pStyle w:val="Normlnweb"/>
              <w:rPr>
                <w:rFonts w:ascii="Arial" w:hAnsi="Arial" w:cs="Arial"/>
                <w:lang w:val="en-GB"/>
              </w:rPr>
            </w:pPr>
            <w:proofErr w:type="spellStart"/>
            <w:r>
              <w:rPr>
                <w:rFonts w:ascii="Arial" w:hAnsi="Arial" w:cs="Arial"/>
                <w:lang w:val="en-GB"/>
              </w:rPr>
              <w:t>oblečený</w:t>
            </w:r>
            <w:proofErr w:type="spellEnd"/>
          </w:p>
        </w:tc>
      </w:tr>
      <w:tr w:rsidR="00DA01AE" w:rsidRPr="00B81B56" w:rsidTr="0042628D">
        <w:tc>
          <w:tcPr>
            <w:tcW w:w="4361" w:type="dxa"/>
          </w:tcPr>
          <w:p w:rsidR="00DA01AE" w:rsidRPr="00B81B56" w:rsidRDefault="002524B6" w:rsidP="0042628D">
            <w:pPr>
              <w:pStyle w:val="Normlnweb"/>
              <w:rPr>
                <w:rFonts w:ascii="Arial" w:hAnsi="Arial" w:cs="Arial"/>
                <w:b/>
                <w:lang w:val="en-GB"/>
              </w:rPr>
            </w:pPr>
            <w:r>
              <w:rPr>
                <w:rFonts w:ascii="Arial" w:hAnsi="Arial" w:cs="Arial"/>
                <w:b/>
                <w:lang w:val="en-GB"/>
              </w:rPr>
              <w:t>counsellor</w:t>
            </w:r>
            <w:r w:rsidR="00B056D9">
              <w:rPr>
                <w:rFonts w:ascii="Arial" w:hAnsi="Arial" w:cs="Arial"/>
                <w:b/>
                <w:lang w:val="en-GB"/>
              </w:rPr>
              <w:t xml:space="preserve"> </w:t>
            </w:r>
            <w:r w:rsidR="00B056D9">
              <w:rPr>
                <w:rFonts w:ascii="Arial" w:hAnsi="Arial" w:cs="Arial"/>
                <w:lang w:val="en-GB"/>
              </w:rPr>
              <w:t>(n)</w:t>
            </w:r>
          </w:p>
        </w:tc>
        <w:tc>
          <w:tcPr>
            <w:tcW w:w="4678" w:type="dxa"/>
          </w:tcPr>
          <w:p w:rsidR="00DA01AE" w:rsidRPr="00B81B56" w:rsidRDefault="00835B9D" w:rsidP="0042628D">
            <w:pPr>
              <w:pStyle w:val="Normlnweb"/>
              <w:rPr>
                <w:rFonts w:ascii="Arial" w:hAnsi="Arial" w:cs="Arial"/>
                <w:lang w:val="en-GB"/>
              </w:rPr>
            </w:pPr>
            <w:proofErr w:type="spellStart"/>
            <w:r>
              <w:rPr>
                <w:rFonts w:ascii="Arial" w:hAnsi="Arial" w:cs="Arial"/>
                <w:lang w:val="en-GB"/>
              </w:rPr>
              <w:t>poradce</w:t>
            </w:r>
            <w:proofErr w:type="spellEnd"/>
          </w:p>
        </w:tc>
      </w:tr>
      <w:tr w:rsidR="00B056D9" w:rsidRPr="00B81B56" w:rsidTr="0042628D">
        <w:tc>
          <w:tcPr>
            <w:tcW w:w="4361" w:type="dxa"/>
          </w:tcPr>
          <w:p w:rsidR="00B056D9" w:rsidRPr="00835B9D" w:rsidRDefault="00B056D9" w:rsidP="0042628D">
            <w:pPr>
              <w:pStyle w:val="Normlnweb"/>
              <w:rPr>
                <w:rFonts w:ascii="Arial" w:hAnsi="Arial" w:cs="Arial"/>
                <w:lang w:val="en-GB"/>
              </w:rPr>
            </w:pPr>
            <w:r>
              <w:rPr>
                <w:rFonts w:ascii="Arial" w:hAnsi="Arial" w:cs="Arial"/>
                <w:b/>
                <w:lang w:val="en-GB"/>
              </w:rPr>
              <w:t>credit</w:t>
            </w:r>
            <w:r w:rsidR="00835B9D">
              <w:rPr>
                <w:rFonts w:ascii="Arial" w:hAnsi="Arial" w:cs="Arial"/>
                <w:b/>
                <w:lang w:val="en-GB"/>
              </w:rPr>
              <w:t xml:space="preserve"> </w:t>
            </w:r>
            <w:r w:rsidR="00835B9D">
              <w:rPr>
                <w:rFonts w:ascii="Arial" w:hAnsi="Arial" w:cs="Arial"/>
                <w:lang w:val="en-GB"/>
              </w:rPr>
              <w:t xml:space="preserve">(v) </w:t>
            </w:r>
            <w:r w:rsidR="00835B9D">
              <w:rPr>
                <w:rFonts w:ascii="Arial" w:hAnsi="Arial" w:cs="Arial"/>
                <w:i/>
                <w:lang w:val="en-GB"/>
              </w:rPr>
              <w:t>somebody with something</w:t>
            </w:r>
          </w:p>
        </w:tc>
        <w:tc>
          <w:tcPr>
            <w:tcW w:w="4678" w:type="dxa"/>
          </w:tcPr>
          <w:p w:rsidR="00B056D9" w:rsidRPr="00835B9D" w:rsidRDefault="00835B9D" w:rsidP="0042628D">
            <w:pPr>
              <w:pStyle w:val="Normlnweb"/>
              <w:rPr>
                <w:rFonts w:ascii="Arial" w:hAnsi="Arial" w:cs="Arial"/>
                <w:i/>
                <w:lang w:val="en-GB"/>
              </w:rPr>
            </w:pPr>
            <w:proofErr w:type="spellStart"/>
            <w:r>
              <w:rPr>
                <w:rFonts w:ascii="Arial" w:hAnsi="Arial" w:cs="Arial"/>
                <w:lang w:val="en-GB"/>
              </w:rPr>
              <w:t>přisuzovat</w:t>
            </w:r>
            <w:proofErr w:type="spellEnd"/>
            <w:r>
              <w:rPr>
                <w:rFonts w:ascii="Arial" w:hAnsi="Arial" w:cs="Arial"/>
                <w:lang w:val="en-GB"/>
              </w:rPr>
              <w:t xml:space="preserve">, </w:t>
            </w:r>
            <w:proofErr w:type="spellStart"/>
            <w:r>
              <w:rPr>
                <w:rFonts w:ascii="Arial" w:hAnsi="Arial" w:cs="Arial"/>
                <w:lang w:val="en-GB"/>
              </w:rPr>
              <w:t>připisovat</w:t>
            </w:r>
            <w:proofErr w:type="spellEnd"/>
            <w:r>
              <w:rPr>
                <w:rFonts w:ascii="Arial" w:hAnsi="Arial" w:cs="Arial"/>
                <w:lang w:val="en-GB"/>
              </w:rPr>
              <w:t xml:space="preserve"> </w:t>
            </w:r>
            <w:proofErr w:type="spellStart"/>
            <w:r>
              <w:rPr>
                <w:rFonts w:ascii="Arial" w:hAnsi="Arial" w:cs="Arial"/>
                <w:i/>
                <w:lang w:val="en-GB"/>
              </w:rPr>
              <w:t>komu</w:t>
            </w:r>
            <w:proofErr w:type="spellEnd"/>
            <w:r>
              <w:rPr>
                <w:rFonts w:ascii="Arial" w:hAnsi="Arial" w:cs="Arial"/>
                <w:i/>
                <w:lang w:val="en-GB"/>
              </w:rPr>
              <w:t xml:space="preserve"> co</w:t>
            </w:r>
          </w:p>
        </w:tc>
      </w:tr>
      <w:tr w:rsidR="00B056D9" w:rsidRPr="00B81B56" w:rsidTr="0042628D">
        <w:tc>
          <w:tcPr>
            <w:tcW w:w="4361" w:type="dxa"/>
          </w:tcPr>
          <w:p w:rsidR="00B056D9" w:rsidRDefault="00B056D9" w:rsidP="0042628D">
            <w:pPr>
              <w:pStyle w:val="Normlnweb"/>
              <w:rPr>
                <w:rFonts w:ascii="Arial" w:hAnsi="Arial" w:cs="Arial"/>
                <w:b/>
                <w:lang w:val="en-GB"/>
              </w:rPr>
            </w:pPr>
            <w:r>
              <w:rPr>
                <w:rFonts w:ascii="Arial" w:hAnsi="Arial" w:cs="Arial"/>
                <w:b/>
                <w:lang w:val="en-GB"/>
              </w:rPr>
              <w:t>desperate</w:t>
            </w:r>
            <w:r w:rsidR="00835B9D">
              <w:rPr>
                <w:rFonts w:ascii="Arial" w:hAnsi="Arial" w:cs="Arial"/>
                <w:b/>
                <w:lang w:val="en-GB"/>
              </w:rPr>
              <w:t xml:space="preserve"> </w:t>
            </w:r>
            <w:r w:rsidR="00835B9D">
              <w:rPr>
                <w:rFonts w:ascii="Arial" w:hAnsi="Arial" w:cs="Arial"/>
                <w:lang w:val="en-GB"/>
              </w:rPr>
              <w:t>(</w:t>
            </w:r>
            <w:proofErr w:type="spellStart"/>
            <w:r w:rsidR="00835B9D">
              <w:rPr>
                <w:rFonts w:ascii="Arial" w:hAnsi="Arial" w:cs="Arial"/>
                <w:lang w:val="en-GB"/>
              </w:rPr>
              <w:t>adj</w:t>
            </w:r>
            <w:proofErr w:type="spellEnd"/>
            <w:r w:rsidR="00835B9D">
              <w:rPr>
                <w:rFonts w:ascii="Arial" w:hAnsi="Arial" w:cs="Arial"/>
                <w:lang w:val="en-GB"/>
              </w:rPr>
              <w:t>)</w:t>
            </w:r>
          </w:p>
        </w:tc>
        <w:tc>
          <w:tcPr>
            <w:tcW w:w="4678" w:type="dxa"/>
          </w:tcPr>
          <w:p w:rsidR="00B056D9" w:rsidRPr="00B81B56" w:rsidRDefault="00835B9D" w:rsidP="0042628D">
            <w:pPr>
              <w:pStyle w:val="Normlnweb"/>
              <w:rPr>
                <w:rFonts w:ascii="Arial" w:hAnsi="Arial" w:cs="Arial"/>
                <w:lang w:val="en-GB"/>
              </w:rPr>
            </w:pPr>
            <w:proofErr w:type="spellStart"/>
            <w:r>
              <w:rPr>
                <w:rFonts w:ascii="Arial" w:hAnsi="Arial" w:cs="Arial"/>
                <w:lang w:val="en-GB"/>
              </w:rPr>
              <w:t>zoufalý</w:t>
            </w:r>
            <w:proofErr w:type="spellEnd"/>
          </w:p>
        </w:tc>
      </w:tr>
      <w:tr w:rsidR="00DA01AE" w:rsidRPr="00B81B56" w:rsidTr="0042628D">
        <w:tc>
          <w:tcPr>
            <w:tcW w:w="4361" w:type="dxa"/>
          </w:tcPr>
          <w:p w:rsidR="00DA01AE" w:rsidRPr="00B81B56" w:rsidRDefault="003F1CF2" w:rsidP="0042628D">
            <w:pPr>
              <w:pStyle w:val="Normlnweb"/>
              <w:rPr>
                <w:rFonts w:ascii="Arial" w:hAnsi="Arial" w:cs="Arial"/>
                <w:b/>
                <w:lang w:val="en-GB"/>
              </w:rPr>
            </w:pPr>
            <w:r>
              <w:rPr>
                <w:rFonts w:ascii="Arial" w:hAnsi="Arial" w:cs="Arial"/>
                <w:b/>
                <w:lang w:val="en-GB"/>
              </w:rPr>
              <w:t>dignity</w:t>
            </w:r>
            <w:r w:rsidR="00B056D9">
              <w:rPr>
                <w:rFonts w:ascii="Arial" w:hAnsi="Arial" w:cs="Arial"/>
                <w:b/>
                <w:lang w:val="en-GB"/>
              </w:rPr>
              <w:t xml:space="preserve"> </w:t>
            </w:r>
            <w:r w:rsidR="00B056D9">
              <w:rPr>
                <w:rFonts w:ascii="Arial" w:hAnsi="Arial" w:cs="Arial"/>
                <w:lang w:val="en-GB"/>
              </w:rPr>
              <w:t>(n)</w:t>
            </w:r>
          </w:p>
        </w:tc>
        <w:tc>
          <w:tcPr>
            <w:tcW w:w="4678" w:type="dxa"/>
          </w:tcPr>
          <w:p w:rsidR="00DA01AE" w:rsidRPr="00B81B56" w:rsidRDefault="00835B9D" w:rsidP="0042628D">
            <w:pPr>
              <w:pStyle w:val="Normlnweb"/>
              <w:rPr>
                <w:rFonts w:ascii="Arial" w:hAnsi="Arial" w:cs="Arial"/>
                <w:lang w:val="en-GB"/>
              </w:rPr>
            </w:pPr>
            <w:proofErr w:type="spellStart"/>
            <w:r>
              <w:rPr>
                <w:rFonts w:ascii="Arial" w:hAnsi="Arial" w:cs="Arial"/>
                <w:lang w:val="en-GB"/>
              </w:rPr>
              <w:t>důstojnost</w:t>
            </w:r>
            <w:proofErr w:type="spellEnd"/>
          </w:p>
        </w:tc>
      </w:tr>
      <w:tr w:rsidR="00DA01AE" w:rsidRPr="00B81B56" w:rsidTr="0042628D">
        <w:tc>
          <w:tcPr>
            <w:tcW w:w="4361" w:type="dxa"/>
          </w:tcPr>
          <w:p w:rsidR="00DA01AE" w:rsidRPr="00B81B56" w:rsidRDefault="00FC7FC9" w:rsidP="0042628D">
            <w:pPr>
              <w:pStyle w:val="Normlnweb"/>
              <w:rPr>
                <w:rFonts w:ascii="Arial" w:hAnsi="Arial" w:cs="Arial"/>
                <w:b/>
                <w:lang w:val="en-GB"/>
              </w:rPr>
            </w:pPr>
            <w:r>
              <w:rPr>
                <w:rFonts w:ascii="Arial" w:hAnsi="Arial" w:cs="Arial"/>
                <w:b/>
                <w:lang w:val="en-GB"/>
              </w:rPr>
              <w:t>legacy</w:t>
            </w:r>
            <w:r w:rsidR="00B056D9">
              <w:rPr>
                <w:rFonts w:ascii="Arial" w:hAnsi="Arial" w:cs="Arial"/>
                <w:b/>
                <w:lang w:val="en-GB"/>
              </w:rPr>
              <w:t xml:space="preserve"> </w:t>
            </w:r>
            <w:r w:rsidR="00B056D9">
              <w:rPr>
                <w:rFonts w:ascii="Arial" w:hAnsi="Arial" w:cs="Arial"/>
                <w:lang w:val="en-GB"/>
              </w:rPr>
              <w:t>(n)</w:t>
            </w:r>
          </w:p>
        </w:tc>
        <w:tc>
          <w:tcPr>
            <w:tcW w:w="4678" w:type="dxa"/>
          </w:tcPr>
          <w:p w:rsidR="00DA01AE" w:rsidRPr="00B81B56" w:rsidRDefault="00835B9D" w:rsidP="0042628D">
            <w:pPr>
              <w:pStyle w:val="Normlnweb"/>
              <w:rPr>
                <w:rFonts w:ascii="Arial" w:hAnsi="Arial" w:cs="Arial"/>
                <w:lang w:val="en-GB"/>
              </w:rPr>
            </w:pPr>
            <w:proofErr w:type="spellStart"/>
            <w:r>
              <w:rPr>
                <w:rFonts w:ascii="Arial" w:hAnsi="Arial" w:cs="Arial"/>
                <w:lang w:val="en-GB"/>
              </w:rPr>
              <w:t>dědictví</w:t>
            </w:r>
            <w:proofErr w:type="spellEnd"/>
            <w:r>
              <w:rPr>
                <w:rFonts w:ascii="Arial" w:hAnsi="Arial" w:cs="Arial"/>
                <w:lang w:val="en-GB"/>
              </w:rPr>
              <w:t xml:space="preserve">, </w:t>
            </w:r>
            <w:proofErr w:type="spellStart"/>
            <w:r>
              <w:rPr>
                <w:rFonts w:ascii="Arial" w:hAnsi="Arial" w:cs="Arial"/>
                <w:lang w:val="en-GB"/>
              </w:rPr>
              <w:t>odkaz</w:t>
            </w:r>
            <w:proofErr w:type="spellEnd"/>
          </w:p>
        </w:tc>
      </w:tr>
      <w:tr w:rsidR="00DA01AE" w:rsidRPr="00B81B56" w:rsidTr="0042628D">
        <w:tc>
          <w:tcPr>
            <w:tcW w:w="4361" w:type="dxa"/>
          </w:tcPr>
          <w:p w:rsidR="00DA01AE" w:rsidRPr="00B81B56" w:rsidRDefault="00B056D9" w:rsidP="00835B9D">
            <w:pPr>
              <w:pStyle w:val="Normlnweb"/>
              <w:rPr>
                <w:rFonts w:ascii="Arial" w:hAnsi="Arial" w:cs="Arial"/>
                <w:b/>
                <w:lang w:val="en-GB"/>
              </w:rPr>
            </w:pPr>
            <w:r>
              <w:rPr>
                <w:rFonts w:ascii="Arial" w:hAnsi="Arial" w:cs="Arial"/>
                <w:b/>
                <w:lang w:val="en-GB"/>
              </w:rPr>
              <w:t>mar</w:t>
            </w:r>
            <w:r w:rsidR="00FC7FC9">
              <w:rPr>
                <w:rFonts w:ascii="Arial" w:hAnsi="Arial" w:cs="Arial"/>
                <w:b/>
                <w:lang w:val="en-GB"/>
              </w:rPr>
              <w:t>ginalise</w:t>
            </w:r>
            <w:r w:rsidR="00835B9D">
              <w:rPr>
                <w:rFonts w:ascii="Arial" w:hAnsi="Arial" w:cs="Arial"/>
                <w:b/>
                <w:lang w:val="en-GB"/>
              </w:rPr>
              <w:t xml:space="preserve"> </w:t>
            </w:r>
            <w:r w:rsidR="00835B9D">
              <w:rPr>
                <w:rFonts w:ascii="Arial" w:hAnsi="Arial" w:cs="Arial"/>
                <w:lang w:val="en-GB"/>
              </w:rPr>
              <w:t>(v)</w:t>
            </w:r>
          </w:p>
        </w:tc>
        <w:tc>
          <w:tcPr>
            <w:tcW w:w="4678" w:type="dxa"/>
          </w:tcPr>
          <w:p w:rsidR="00DA01AE" w:rsidRPr="00B81B56" w:rsidRDefault="00835B9D" w:rsidP="0042628D">
            <w:pPr>
              <w:pStyle w:val="Normlnweb"/>
              <w:rPr>
                <w:rFonts w:ascii="Arial" w:hAnsi="Arial" w:cs="Arial"/>
                <w:lang w:val="en-GB"/>
              </w:rPr>
            </w:pPr>
            <w:proofErr w:type="spellStart"/>
            <w:r>
              <w:rPr>
                <w:rFonts w:ascii="Arial" w:hAnsi="Arial" w:cs="Arial"/>
                <w:lang w:val="en-GB"/>
              </w:rPr>
              <w:t>přhlížet</w:t>
            </w:r>
            <w:proofErr w:type="spellEnd"/>
            <w:r>
              <w:rPr>
                <w:rFonts w:ascii="Arial" w:hAnsi="Arial" w:cs="Arial"/>
                <w:lang w:val="en-GB"/>
              </w:rPr>
              <w:t xml:space="preserve">, </w:t>
            </w:r>
            <w:proofErr w:type="spellStart"/>
            <w:r>
              <w:rPr>
                <w:rFonts w:ascii="Arial" w:hAnsi="Arial" w:cs="Arial"/>
                <w:lang w:val="en-GB"/>
              </w:rPr>
              <w:t>odsouvat</w:t>
            </w:r>
            <w:proofErr w:type="spellEnd"/>
            <w:r>
              <w:rPr>
                <w:rFonts w:ascii="Arial" w:hAnsi="Arial" w:cs="Arial"/>
                <w:lang w:val="en-GB"/>
              </w:rPr>
              <w:t xml:space="preserve"> </w:t>
            </w:r>
            <w:proofErr w:type="spellStart"/>
            <w:r>
              <w:rPr>
                <w:rFonts w:ascii="Arial" w:hAnsi="Arial" w:cs="Arial"/>
                <w:lang w:val="en-GB"/>
              </w:rPr>
              <w:t>na</w:t>
            </w:r>
            <w:proofErr w:type="spellEnd"/>
            <w:r>
              <w:rPr>
                <w:rFonts w:ascii="Arial" w:hAnsi="Arial" w:cs="Arial"/>
                <w:lang w:val="en-GB"/>
              </w:rPr>
              <w:t xml:space="preserve"> </w:t>
            </w:r>
            <w:proofErr w:type="spellStart"/>
            <w:r>
              <w:rPr>
                <w:rFonts w:ascii="Arial" w:hAnsi="Arial" w:cs="Arial"/>
                <w:lang w:val="en-GB"/>
              </w:rPr>
              <w:t>okraj</w:t>
            </w:r>
            <w:proofErr w:type="spellEnd"/>
            <w:r>
              <w:rPr>
                <w:rFonts w:ascii="Arial" w:hAnsi="Arial" w:cs="Arial"/>
                <w:lang w:val="en-GB"/>
              </w:rPr>
              <w:t xml:space="preserve"> </w:t>
            </w:r>
            <w:proofErr w:type="spellStart"/>
            <w:r>
              <w:rPr>
                <w:rFonts w:ascii="Arial" w:hAnsi="Arial" w:cs="Arial"/>
                <w:lang w:val="en-GB"/>
              </w:rPr>
              <w:t>zájmu</w:t>
            </w:r>
            <w:proofErr w:type="spellEnd"/>
          </w:p>
        </w:tc>
      </w:tr>
      <w:tr w:rsidR="00DA01AE" w:rsidRPr="00B81B56" w:rsidTr="0042628D">
        <w:tc>
          <w:tcPr>
            <w:tcW w:w="4361" w:type="dxa"/>
          </w:tcPr>
          <w:p w:rsidR="00DA01AE" w:rsidRPr="00B056D9" w:rsidRDefault="00B056D9" w:rsidP="0042628D">
            <w:pPr>
              <w:pStyle w:val="Normlnweb"/>
              <w:rPr>
                <w:rFonts w:ascii="Arial" w:hAnsi="Arial" w:cs="Arial"/>
                <w:b/>
                <w:lang w:val="en-GB"/>
              </w:rPr>
            </w:pPr>
            <w:r w:rsidRPr="00B056D9">
              <w:rPr>
                <w:rFonts w:ascii="Arial" w:hAnsi="Arial" w:cs="Arial"/>
                <w:b/>
                <w:lang w:val="en-GB"/>
              </w:rPr>
              <w:t>overdose</w:t>
            </w:r>
            <w:r w:rsidR="00835B9D">
              <w:rPr>
                <w:rFonts w:ascii="Arial" w:hAnsi="Arial" w:cs="Arial"/>
                <w:b/>
                <w:lang w:val="en-GB"/>
              </w:rPr>
              <w:t xml:space="preserve"> </w:t>
            </w:r>
            <w:r w:rsidR="00835B9D">
              <w:rPr>
                <w:rFonts w:ascii="Arial" w:hAnsi="Arial" w:cs="Arial"/>
                <w:lang w:val="en-GB"/>
              </w:rPr>
              <w:t>(v)</w:t>
            </w:r>
          </w:p>
        </w:tc>
        <w:tc>
          <w:tcPr>
            <w:tcW w:w="4678" w:type="dxa"/>
          </w:tcPr>
          <w:p w:rsidR="00DA01AE" w:rsidRPr="00B81B56" w:rsidRDefault="00835B9D" w:rsidP="0042628D">
            <w:pPr>
              <w:pStyle w:val="Normlnweb"/>
              <w:rPr>
                <w:rFonts w:ascii="Arial" w:hAnsi="Arial" w:cs="Arial"/>
                <w:lang w:val="en-GB"/>
              </w:rPr>
            </w:pPr>
            <w:proofErr w:type="spellStart"/>
            <w:r>
              <w:rPr>
                <w:rFonts w:ascii="Arial" w:hAnsi="Arial" w:cs="Arial"/>
                <w:lang w:val="en-GB"/>
              </w:rPr>
              <w:t>předávkovat</w:t>
            </w:r>
            <w:proofErr w:type="spellEnd"/>
            <w:r>
              <w:rPr>
                <w:rFonts w:ascii="Arial" w:hAnsi="Arial" w:cs="Arial"/>
                <w:lang w:val="en-GB"/>
              </w:rPr>
              <w:t xml:space="preserve"> se</w:t>
            </w:r>
          </w:p>
        </w:tc>
      </w:tr>
      <w:tr w:rsidR="00DA01AE" w:rsidRPr="00B81B56" w:rsidTr="0042628D">
        <w:tc>
          <w:tcPr>
            <w:tcW w:w="4361" w:type="dxa"/>
          </w:tcPr>
          <w:p w:rsidR="00DA01AE" w:rsidRPr="00B056D9" w:rsidRDefault="003F1CF2" w:rsidP="00B056D9">
            <w:pPr>
              <w:pStyle w:val="Normlnweb"/>
              <w:rPr>
                <w:rFonts w:ascii="Arial" w:hAnsi="Arial" w:cs="Arial"/>
                <w:b/>
                <w:lang w:val="en-GB"/>
              </w:rPr>
            </w:pPr>
            <w:r w:rsidRPr="00B056D9">
              <w:rPr>
                <w:rFonts w:ascii="Arial" w:hAnsi="Arial" w:cs="Arial"/>
                <w:b/>
                <w:lang w:val="en-GB"/>
              </w:rPr>
              <w:lastRenderedPageBreak/>
              <w:t>record</w:t>
            </w:r>
            <w:r w:rsidR="00B056D9">
              <w:rPr>
                <w:rFonts w:ascii="Arial" w:hAnsi="Arial" w:cs="Arial"/>
                <w:b/>
                <w:lang w:val="en-GB"/>
              </w:rPr>
              <w:t xml:space="preserve"> </w:t>
            </w:r>
            <w:r w:rsidR="00B056D9">
              <w:rPr>
                <w:rFonts w:ascii="Arial" w:hAnsi="Arial" w:cs="Arial"/>
                <w:lang w:val="en-GB"/>
              </w:rPr>
              <w:t>(n)</w:t>
            </w:r>
            <w:r w:rsidR="00B056D9" w:rsidRPr="00B056D9">
              <w:rPr>
                <w:rFonts w:ascii="Arial" w:hAnsi="Arial" w:cs="Arial"/>
                <w:b/>
                <w:lang w:val="en-GB"/>
              </w:rPr>
              <w:t xml:space="preserve"> </w:t>
            </w:r>
            <w:r w:rsidRPr="00B056D9">
              <w:rPr>
                <w:rFonts w:ascii="Arial" w:hAnsi="Arial" w:cs="Arial"/>
                <w:b/>
                <w:lang w:val="en-GB"/>
              </w:rPr>
              <w:t>criminal record</w:t>
            </w:r>
          </w:p>
        </w:tc>
        <w:tc>
          <w:tcPr>
            <w:tcW w:w="4678" w:type="dxa"/>
          </w:tcPr>
          <w:p w:rsidR="00DA01AE" w:rsidRPr="00B81B56" w:rsidRDefault="002B55AF" w:rsidP="0042628D">
            <w:pPr>
              <w:pStyle w:val="Normlnweb"/>
              <w:rPr>
                <w:rFonts w:ascii="Arial" w:hAnsi="Arial" w:cs="Arial"/>
                <w:lang w:val="en-GB"/>
              </w:rPr>
            </w:pPr>
            <w:proofErr w:type="spellStart"/>
            <w:r>
              <w:rPr>
                <w:rFonts w:ascii="Arial" w:hAnsi="Arial" w:cs="Arial"/>
                <w:lang w:val="en-GB"/>
              </w:rPr>
              <w:t>rejstřík</w:t>
            </w:r>
            <w:proofErr w:type="spellEnd"/>
            <w:r>
              <w:rPr>
                <w:rFonts w:ascii="Arial" w:hAnsi="Arial" w:cs="Arial"/>
                <w:lang w:val="en-GB"/>
              </w:rPr>
              <w:t xml:space="preserve"> </w:t>
            </w:r>
            <w:proofErr w:type="spellStart"/>
            <w:r>
              <w:rPr>
                <w:rFonts w:ascii="Arial" w:hAnsi="Arial" w:cs="Arial"/>
                <w:lang w:val="en-GB"/>
              </w:rPr>
              <w:t>trestů</w:t>
            </w:r>
            <w:proofErr w:type="spellEnd"/>
          </w:p>
        </w:tc>
      </w:tr>
      <w:tr w:rsidR="003F1CF2" w:rsidRPr="00B81B56" w:rsidTr="0042628D">
        <w:tc>
          <w:tcPr>
            <w:tcW w:w="4361" w:type="dxa"/>
          </w:tcPr>
          <w:p w:rsidR="003F1CF2" w:rsidRPr="00B056D9" w:rsidRDefault="003F1CF2" w:rsidP="0042628D">
            <w:pPr>
              <w:pStyle w:val="Normlnweb"/>
              <w:rPr>
                <w:rFonts w:ascii="Arial" w:hAnsi="Arial" w:cs="Arial"/>
                <w:b/>
                <w:lang w:val="en-GB"/>
              </w:rPr>
            </w:pPr>
            <w:r w:rsidRPr="00B056D9">
              <w:rPr>
                <w:rFonts w:ascii="Arial" w:hAnsi="Arial" w:cs="Arial"/>
                <w:b/>
                <w:lang w:val="en-GB"/>
              </w:rPr>
              <w:t>recovery</w:t>
            </w:r>
            <w:r w:rsidR="00B056D9">
              <w:rPr>
                <w:rFonts w:ascii="Arial" w:hAnsi="Arial" w:cs="Arial"/>
                <w:b/>
                <w:lang w:val="en-GB"/>
              </w:rPr>
              <w:t xml:space="preserve"> </w:t>
            </w:r>
            <w:r w:rsidR="00B056D9">
              <w:rPr>
                <w:rFonts w:ascii="Arial" w:hAnsi="Arial" w:cs="Arial"/>
                <w:lang w:val="en-GB"/>
              </w:rPr>
              <w:t>(n)</w:t>
            </w:r>
          </w:p>
        </w:tc>
        <w:tc>
          <w:tcPr>
            <w:tcW w:w="4678" w:type="dxa"/>
          </w:tcPr>
          <w:p w:rsidR="003F1CF2" w:rsidRPr="00B81B56" w:rsidRDefault="002B55AF" w:rsidP="0042628D">
            <w:pPr>
              <w:pStyle w:val="Normlnweb"/>
              <w:rPr>
                <w:rFonts w:ascii="Arial" w:hAnsi="Arial" w:cs="Arial"/>
                <w:lang w:val="en-GB"/>
              </w:rPr>
            </w:pPr>
            <w:proofErr w:type="spellStart"/>
            <w:r>
              <w:rPr>
                <w:rFonts w:ascii="Arial" w:hAnsi="Arial" w:cs="Arial"/>
                <w:lang w:val="en-GB"/>
              </w:rPr>
              <w:t>zotavení</w:t>
            </w:r>
            <w:proofErr w:type="spellEnd"/>
          </w:p>
        </w:tc>
      </w:tr>
      <w:tr w:rsidR="00DA01AE" w:rsidRPr="00B81B56" w:rsidTr="0042628D">
        <w:tc>
          <w:tcPr>
            <w:tcW w:w="4361" w:type="dxa"/>
          </w:tcPr>
          <w:p w:rsidR="00DA01AE" w:rsidRPr="00B056D9" w:rsidRDefault="003F1CF2" w:rsidP="0042628D">
            <w:pPr>
              <w:pStyle w:val="Normlnweb"/>
              <w:rPr>
                <w:rFonts w:ascii="Arial" w:hAnsi="Arial" w:cs="Arial"/>
                <w:b/>
                <w:lang w:val="en-GB"/>
              </w:rPr>
            </w:pPr>
            <w:r w:rsidRPr="00B056D9">
              <w:rPr>
                <w:rFonts w:ascii="Arial" w:hAnsi="Arial" w:cs="Arial"/>
                <w:b/>
                <w:lang w:val="en-GB"/>
              </w:rPr>
              <w:t>robbery</w:t>
            </w:r>
            <w:r w:rsidR="00B056D9">
              <w:rPr>
                <w:rFonts w:ascii="Arial" w:hAnsi="Arial" w:cs="Arial"/>
                <w:b/>
                <w:lang w:val="en-GB"/>
              </w:rPr>
              <w:t xml:space="preserve"> </w:t>
            </w:r>
            <w:r w:rsidR="00B056D9">
              <w:rPr>
                <w:rFonts w:ascii="Arial" w:hAnsi="Arial" w:cs="Arial"/>
                <w:lang w:val="en-GB"/>
              </w:rPr>
              <w:t>(n)</w:t>
            </w:r>
          </w:p>
        </w:tc>
        <w:tc>
          <w:tcPr>
            <w:tcW w:w="4678" w:type="dxa"/>
          </w:tcPr>
          <w:p w:rsidR="00DA01AE" w:rsidRPr="00B81B56" w:rsidRDefault="002B55AF" w:rsidP="0042628D">
            <w:pPr>
              <w:pStyle w:val="Normlnweb"/>
              <w:rPr>
                <w:rFonts w:ascii="Arial" w:hAnsi="Arial" w:cs="Arial"/>
                <w:lang w:val="en-GB"/>
              </w:rPr>
            </w:pPr>
            <w:proofErr w:type="spellStart"/>
            <w:r>
              <w:rPr>
                <w:rFonts w:ascii="Arial" w:hAnsi="Arial" w:cs="Arial"/>
                <w:lang w:val="en-GB"/>
              </w:rPr>
              <w:t>loupež</w:t>
            </w:r>
            <w:proofErr w:type="spellEnd"/>
          </w:p>
        </w:tc>
      </w:tr>
      <w:tr w:rsidR="00DA01AE" w:rsidRPr="00B81B56" w:rsidTr="0042628D">
        <w:tc>
          <w:tcPr>
            <w:tcW w:w="4361" w:type="dxa"/>
          </w:tcPr>
          <w:p w:rsidR="00DA01AE" w:rsidRPr="00B81B56" w:rsidRDefault="002524B6" w:rsidP="0042628D">
            <w:pPr>
              <w:pStyle w:val="Normlnweb"/>
              <w:rPr>
                <w:rFonts w:ascii="Arial" w:hAnsi="Arial" w:cs="Arial"/>
                <w:b/>
                <w:lang w:val="en-GB"/>
              </w:rPr>
            </w:pPr>
            <w:r>
              <w:rPr>
                <w:rFonts w:ascii="Arial" w:hAnsi="Arial" w:cs="Arial"/>
                <w:b/>
                <w:lang w:val="en-GB"/>
              </w:rPr>
              <w:t>sacrifice</w:t>
            </w:r>
            <w:r w:rsidR="004570BF">
              <w:rPr>
                <w:rFonts w:ascii="Arial" w:hAnsi="Arial" w:cs="Arial"/>
                <w:b/>
                <w:lang w:val="en-GB"/>
              </w:rPr>
              <w:t xml:space="preserve"> </w:t>
            </w:r>
            <w:r w:rsidR="004570BF">
              <w:rPr>
                <w:rFonts w:ascii="Arial" w:hAnsi="Arial" w:cs="Arial"/>
                <w:lang w:val="en-GB"/>
              </w:rPr>
              <w:t>(n)</w:t>
            </w:r>
          </w:p>
        </w:tc>
        <w:tc>
          <w:tcPr>
            <w:tcW w:w="4678" w:type="dxa"/>
          </w:tcPr>
          <w:p w:rsidR="00DA01AE" w:rsidRPr="00B81B56" w:rsidRDefault="004570BF" w:rsidP="0042628D">
            <w:pPr>
              <w:pStyle w:val="Normlnweb"/>
              <w:rPr>
                <w:rFonts w:ascii="Arial" w:hAnsi="Arial" w:cs="Arial"/>
                <w:lang w:val="en-GB"/>
              </w:rPr>
            </w:pPr>
            <w:proofErr w:type="spellStart"/>
            <w:r>
              <w:rPr>
                <w:rFonts w:ascii="Arial" w:hAnsi="Arial" w:cs="Arial"/>
                <w:lang w:val="en-GB"/>
              </w:rPr>
              <w:t>oběť</w:t>
            </w:r>
            <w:proofErr w:type="spellEnd"/>
          </w:p>
        </w:tc>
      </w:tr>
      <w:tr w:rsidR="00DA01AE" w:rsidRPr="00B81B56" w:rsidTr="0042628D">
        <w:tc>
          <w:tcPr>
            <w:tcW w:w="4361" w:type="dxa"/>
          </w:tcPr>
          <w:p w:rsidR="00DA01AE" w:rsidRPr="00B81B56" w:rsidRDefault="003F1CF2" w:rsidP="0042628D">
            <w:pPr>
              <w:pStyle w:val="Normlnweb"/>
              <w:rPr>
                <w:rFonts w:ascii="Arial" w:hAnsi="Arial" w:cs="Arial"/>
                <w:b/>
                <w:lang w:val="en-GB"/>
              </w:rPr>
            </w:pPr>
            <w:r>
              <w:rPr>
                <w:rFonts w:ascii="Arial" w:hAnsi="Arial" w:cs="Arial"/>
                <w:b/>
                <w:lang w:val="en-GB"/>
              </w:rPr>
              <w:t>sentence</w:t>
            </w:r>
            <w:r w:rsidR="00B056D9">
              <w:rPr>
                <w:rFonts w:ascii="Arial" w:hAnsi="Arial" w:cs="Arial"/>
                <w:b/>
                <w:lang w:val="en-GB"/>
              </w:rPr>
              <w:t xml:space="preserve"> </w:t>
            </w:r>
            <w:r w:rsidR="00B056D9">
              <w:rPr>
                <w:rFonts w:ascii="Arial" w:hAnsi="Arial" w:cs="Arial"/>
                <w:lang w:val="en-GB"/>
              </w:rPr>
              <w:t>(n)</w:t>
            </w:r>
          </w:p>
        </w:tc>
        <w:tc>
          <w:tcPr>
            <w:tcW w:w="4678" w:type="dxa"/>
          </w:tcPr>
          <w:p w:rsidR="00DA01AE" w:rsidRPr="00B81B56" w:rsidRDefault="004570BF" w:rsidP="0042628D">
            <w:pPr>
              <w:pStyle w:val="Normlnweb"/>
              <w:rPr>
                <w:rFonts w:ascii="Arial" w:hAnsi="Arial" w:cs="Arial"/>
                <w:lang w:val="en-GB"/>
              </w:rPr>
            </w:pPr>
            <w:proofErr w:type="spellStart"/>
            <w:r>
              <w:rPr>
                <w:rFonts w:ascii="Arial" w:hAnsi="Arial" w:cs="Arial"/>
                <w:lang w:val="en-GB"/>
              </w:rPr>
              <w:t>trest</w:t>
            </w:r>
            <w:proofErr w:type="spellEnd"/>
            <w:r>
              <w:rPr>
                <w:rFonts w:ascii="Arial" w:hAnsi="Arial" w:cs="Arial"/>
                <w:lang w:val="en-GB"/>
              </w:rPr>
              <w:t xml:space="preserve">, </w:t>
            </w:r>
            <w:proofErr w:type="spellStart"/>
            <w:r>
              <w:rPr>
                <w:rFonts w:ascii="Arial" w:hAnsi="Arial" w:cs="Arial"/>
                <w:lang w:val="en-GB"/>
              </w:rPr>
              <w:t>rozsudek</w:t>
            </w:r>
            <w:proofErr w:type="spellEnd"/>
            <w:r>
              <w:rPr>
                <w:rFonts w:ascii="Arial" w:hAnsi="Arial" w:cs="Arial"/>
                <w:lang w:val="en-GB"/>
              </w:rPr>
              <w:t xml:space="preserve"> </w:t>
            </w:r>
            <w:proofErr w:type="spellStart"/>
            <w:r>
              <w:rPr>
                <w:rFonts w:ascii="Arial" w:hAnsi="Arial" w:cs="Arial"/>
                <w:lang w:val="en-GB"/>
              </w:rPr>
              <w:t>vynesený</w:t>
            </w:r>
            <w:proofErr w:type="spellEnd"/>
            <w:r>
              <w:rPr>
                <w:rFonts w:ascii="Arial" w:hAnsi="Arial" w:cs="Arial"/>
                <w:lang w:val="en-GB"/>
              </w:rPr>
              <w:t xml:space="preserve"> </w:t>
            </w:r>
            <w:proofErr w:type="spellStart"/>
            <w:r>
              <w:rPr>
                <w:rFonts w:ascii="Arial" w:hAnsi="Arial" w:cs="Arial"/>
                <w:lang w:val="en-GB"/>
              </w:rPr>
              <w:t>soudem</w:t>
            </w:r>
            <w:proofErr w:type="spellEnd"/>
          </w:p>
        </w:tc>
      </w:tr>
      <w:tr w:rsidR="00DA01AE" w:rsidRPr="00B81B56" w:rsidTr="0042628D">
        <w:tc>
          <w:tcPr>
            <w:tcW w:w="4361" w:type="dxa"/>
          </w:tcPr>
          <w:p w:rsidR="00DA01AE" w:rsidRPr="00B056D9" w:rsidRDefault="003F1CF2" w:rsidP="0042628D">
            <w:pPr>
              <w:pStyle w:val="Normlnweb"/>
              <w:rPr>
                <w:rFonts w:ascii="Arial" w:hAnsi="Arial" w:cs="Arial"/>
                <w:lang w:val="en-GB"/>
              </w:rPr>
            </w:pPr>
            <w:r>
              <w:rPr>
                <w:rFonts w:ascii="Arial" w:hAnsi="Arial" w:cs="Arial"/>
                <w:b/>
                <w:lang w:val="en-GB"/>
              </w:rPr>
              <w:t>setback</w:t>
            </w:r>
            <w:r w:rsidR="00B056D9">
              <w:rPr>
                <w:rFonts w:ascii="Arial" w:hAnsi="Arial" w:cs="Arial"/>
                <w:b/>
                <w:lang w:val="en-GB"/>
              </w:rPr>
              <w:t xml:space="preserve"> </w:t>
            </w:r>
            <w:r w:rsidR="00B056D9">
              <w:rPr>
                <w:rFonts w:ascii="Arial" w:hAnsi="Arial" w:cs="Arial"/>
                <w:lang w:val="en-GB"/>
              </w:rPr>
              <w:t>(n)</w:t>
            </w:r>
          </w:p>
        </w:tc>
        <w:tc>
          <w:tcPr>
            <w:tcW w:w="4678" w:type="dxa"/>
          </w:tcPr>
          <w:p w:rsidR="00DA01AE" w:rsidRPr="00B81B56" w:rsidRDefault="00B056D9" w:rsidP="0042628D">
            <w:pPr>
              <w:pStyle w:val="Normlnweb"/>
              <w:rPr>
                <w:rFonts w:ascii="Arial" w:hAnsi="Arial" w:cs="Arial"/>
                <w:lang w:val="en-GB"/>
              </w:rPr>
            </w:pPr>
            <w:proofErr w:type="spellStart"/>
            <w:r>
              <w:rPr>
                <w:rFonts w:ascii="Arial" w:hAnsi="Arial" w:cs="Arial"/>
                <w:lang w:val="en-GB"/>
              </w:rPr>
              <w:t>krok</w:t>
            </w:r>
            <w:proofErr w:type="spellEnd"/>
            <w:r>
              <w:rPr>
                <w:rFonts w:ascii="Arial" w:hAnsi="Arial" w:cs="Arial"/>
                <w:lang w:val="en-GB"/>
              </w:rPr>
              <w:t xml:space="preserve"> </w:t>
            </w:r>
            <w:proofErr w:type="spellStart"/>
            <w:r>
              <w:rPr>
                <w:rFonts w:ascii="Arial" w:hAnsi="Arial" w:cs="Arial"/>
                <w:lang w:val="en-GB"/>
              </w:rPr>
              <w:t>nazpět</w:t>
            </w:r>
            <w:proofErr w:type="spellEnd"/>
            <w:r>
              <w:rPr>
                <w:rFonts w:ascii="Arial" w:hAnsi="Arial" w:cs="Arial"/>
                <w:lang w:val="en-GB"/>
              </w:rPr>
              <w:t xml:space="preserve">, </w:t>
            </w:r>
            <w:proofErr w:type="spellStart"/>
            <w:r>
              <w:rPr>
                <w:rFonts w:ascii="Arial" w:hAnsi="Arial" w:cs="Arial"/>
                <w:lang w:val="en-GB"/>
              </w:rPr>
              <w:t>nezdar</w:t>
            </w:r>
            <w:proofErr w:type="spellEnd"/>
          </w:p>
        </w:tc>
      </w:tr>
      <w:tr w:rsidR="00DA01AE" w:rsidRPr="00B81B56" w:rsidTr="0042628D">
        <w:tc>
          <w:tcPr>
            <w:tcW w:w="4361" w:type="dxa"/>
          </w:tcPr>
          <w:p w:rsidR="00DA01AE" w:rsidRPr="00B81B56" w:rsidRDefault="002524B6" w:rsidP="0042628D">
            <w:pPr>
              <w:pStyle w:val="Normlnweb"/>
              <w:rPr>
                <w:rFonts w:ascii="Arial" w:hAnsi="Arial" w:cs="Arial"/>
                <w:b/>
                <w:lang w:val="en-GB"/>
              </w:rPr>
            </w:pPr>
            <w:r>
              <w:rPr>
                <w:rFonts w:ascii="Arial" w:hAnsi="Arial" w:cs="Arial"/>
                <w:b/>
                <w:lang w:val="en-GB"/>
              </w:rPr>
              <w:t>sleeper (n) rough sleeper</w:t>
            </w:r>
          </w:p>
        </w:tc>
        <w:tc>
          <w:tcPr>
            <w:tcW w:w="4678" w:type="dxa"/>
          </w:tcPr>
          <w:p w:rsidR="00DA01AE" w:rsidRPr="00B81B56" w:rsidRDefault="004570BF" w:rsidP="0042628D">
            <w:pPr>
              <w:pStyle w:val="Normlnweb"/>
              <w:rPr>
                <w:rFonts w:ascii="Arial" w:hAnsi="Arial" w:cs="Arial"/>
                <w:lang w:val="en-GB"/>
              </w:rPr>
            </w:pPr>
            <w:proofErr w:type="spellStart"/>
            <w:r>
              <w:rPr>
                <w:rFonts w:ascii="Arial" w:hAnsi="Arial" w:cs="Arial"/>
                <w:lang w:val="en-GB"/>
              </w:rPr>
              <w:t>člověk</w:t>
            </w:r>
            <w:proofErr w:type="spellEnd"/>
            <w:r>
              <w:rPr>
                <w:rFonts w:ascii="Arial" w:hAnsi="Arial" w:cs="Arial"/>
                <w:lang w:val="en-GB"/>
              </w:rPr>
              <w:t xml:space="preserve"> </w:t>
            </w:r>
            <w:proofErr w:type="spellStart"/>
            <w:r>
              <w:rPr>
                <w:rFonts w:ascii="Arial" w:hAnsi="Arial" w:cs="Arial"/>
                <w:lang w:val="en-GB"/>
              </w:rPr>
              <w:t>spící</w:t>
            </w:r>
            <w:proofErr w:type="spellEnd"/>
            <w:r>
              <w:rPr>
                <w:rFonts w:ascii="Arial" w:hAnsi="Arial" w:cs="Arial"/>
                <w:lang w:val="en-GB"/>
              </w:rPr>
              <w:t xml:space="preserve"> </w:t>
            </w:r>
            <w:proofErr w:type="spellStart"/>
            <w:r>
              <w:rPr>
                <w:rFonts w:ascii="Arial" w:hAnsi="Arial" w:cs="Arial"/>
                <w:lang w:val="en-GB"/>
              </w:rPr>
              <w:t>venku</w:t>
            </w:r>
            <w:proofErr w:type="spellEnd"/>
            <w:r>
              <w:rPr>
                <w:rFonts w:ascii="Arial" w:hAnsi="Arial" w:cs="Arial"/>
                <w:lang w:val="en-GB"/>
              </w:rPr>
              <w:t xml:space="preserve">, </w:t>
            </w:r>
            <w:proofErr w:type="spellStart"/>
            <w:r>
              <w:rPr>
                <w:rFonts w:ascii="Arial" w:hAnsi="Arial" w:cs="Arial"/>
                <w:lang w:val="en-GB"/>
              </w:rPr>
              <w:t>většinou</w:t>
            </w:r>
            <w:proofErr w:type="spellEnd"/>
            <w:r>
              <w:rPr>
                <w:rFonts w:ascii="Arial" w:hAnsi="Arial" w:cs="Arial"/>
                <w:lang w:val="en-GB"/>
              </w:rPr>
              <w:t xml:space="preserve"> </w:t>
            </w:r>
            <w:proofErr w:type="spellStart"/>
            <w:r>
              <w:rPr>
                <w:rFonts w:ascii="Arial" w:hAnsi="Arial" w:cs="Arial"/>
                <w:lang w:val="en-GB"/>
              </w:rPr>
              <w:t>bez</w:t>
            </w:r>
            <w:proofErr w:type="spellEnd"/>
            <w:r>
              <w:rPr>
                <w:rFonts w:ascii="Arial" w:hAnsi="Arial" w:cs="Arial"/>
                <w:lang w:val="en-GB"/>
              </w:rPr>
              <w:t xml:space="preserve"> </w:t>
            </w:r>
            <w:proofErr w:type="spellStart"/>
            <w:r>
              <w:rPr>
                <w:rFonts w:ascii="Arial" w:hAnsi="Arial" w:cs="Arial"/>
                <w:lang w:val="en-GB"/>
              </w:rPr>
              <w:t>domova</w:t>
            </w:r>
            <w:proofErr w:type="spellEnd"/>
          </w:p>
        </w:tc>
      </w:tr>
      <w:tr w:rsidR="00B056D9" w:rsidRPr="00B81B56" w:rsidTr="0042628D">
        <w:tc>
          <w:tcPr>
            <w:tcW w:w="4361" w:type="dxa"/>
          </w:tcPr>
          <w:p w:rsidR="00B056D9" w:rsidRPr="00B056D9" w:rsidRDefault="00B056D9" w:rsidP="00B056D9">
            <w:pPr>
              <w:pStyle w:val="Normlnweb"/>
              <w:tabs>
                <w:tab w:val="left" w:pos="2571"/>
              </w:tabs>
              <w:rPr>
                <w:rFonts w:ascii="Arial" w:hAnsi="Arial" w:cs="Arial"/>
                <w:b/>
                <w:lang w:val="en-GB"/>
              </w:rPr>
            </w:pPr>
            <w:r>
              <w:rPr>
                <w:rFonts w:ascii="Arial" w:hAnsi="Arial" w:cs="Arial"/>
                <w:b/>
                <w:lang w:val="en-GB"/>
              </w:rPr>
              <w:t xml:space="preserve">skill </w:t>
            </w:r>
            <w:r>
              <w:rPr>
                <w:rFonts w:ascii="Arial" w:hAnsi="Arial" w:cs="Arial"/>
                <w:lang w:val="en-GB"/>
              </w:rPr>
              <w:t xml:space="preserve">(n) </w:t>
            </w:r>
            <w:r>
              <w:rPr>
                <w:rFonts w:ascii="Arial" w:hAnsi="Arial" w:cs="Arial"/>
                <w:b/>
                <w:lang w:val="en-GB"/>
              </w:rPr>
              <w:t>coping skill</w:t>
            </w:r>
          </w:p>
        </w:tc>
        <w:tc>
          <w:tcPr>
            <w:tcW w:w="4678" w:type="dxa"/>
          </w:tcPr>
          <w:p w:rsidR="00B056D9" w:rsidRPr="00B81B56" w:rsidRDefault="004570BF" w:rsidP="0042628D">
            <w:pPr>
              <w:pStyle w:val="Normlnweb"/>
              <w:rPr>
                <w:rFonts w:ascii="Arial" w:hAnsi="Arial" w:cs="Arial"/>
                <w:lang w:val="en-GB"/>
              </w:rPr>
            </w:pPr>
            <w:proofErr w:type="spellStart"/>
            <w:r>
              <w:rPr>
                <w:rFonts w:ascii="Arial" w:hAnsi="Arial" w:cs="Arial"/>
                <w:lang w:val="en-GB"/>
              </w:rPr>
              <w:t>zvládací</w:t>
            </w:r>
            <w:proofErr w:type="spellEnd"/>
            <w:r>
              <w:rPr>
                <w:rFonts w:ascii="Arial" w:hAnsi="Arial" w:cs="Arial"/>
                <w:lang w:val="en-GB"/>
              </w:rPr>
              <w:t xml:space="preserve"> </w:t>
            </w:r>
            <w:proofErr w:type="spellStart"/>
            <w:r>
              <w:rPr>
                <w:rFonts w:ascii="Arial" w:hAnsi="Arial" w:cs="Arial"/>
                <w:lang w:val="en-GB"/>
              </w:rPr>
              <w:t>strategie</w:t>
            </w:r>
            <w:proofErr w:type="spellEnd"/>
            <w:r w:rsidR="00F340C9">
              <w:rPr>
                <w:rFonts w:ascii="Arial" w:hAnsi="Arial" w:cs="Arial"/>
                <w:lang w:val="en-GB"/>
              </w:rPr>
              <w:t xml:space="preserve">, </w:t>
            </w:r>
            <w:proofErr w:type="spellStart"/>
            <w:r w:rsidR="00F340C9">
              <w:rPr>
                <w:rFonts w:ascii="Arial" w:hAnsi="Arial" w:cs="Arial"/>
                <w:lang w:val="en-GB"/>
              </w:rPr>
              <w:t>dovednosti</w:t>
            </w:r>
            <w:proofErr w:type="spellEnd"/>
          </w:p>
        </w:tc>
      </w:tr>
      <w:tr w:rsidR="00B056D9" w:rsidRPr="00B81B56" w:rsidTr="0042628D">
        <w:tc>
          <w:tcPr>
            <w:tcW w:w="4361" w:type="dxa"/>
          </w:tcPr>
          <w:p w:rsidR="00B056D9" w:rsidRPr="004570BF" w:rsidRDefault="00B056D9" w:rsidP="0042628D">
            <w:pPr>
              <w:pStyle w:val="Normlnweb"/>
              <w:rPr>
                <w:rFonts w:ascii="Arial" w:hAnsi="Arial" w:cs="Arial"/>
                <w:b/>
                <w:i/>
                <w:lang w:val="en-GB"/>
              </w:rPr>
            </w:pPr>
            <w:r>
              <w:rPr>
                <w:rFonts w:ascii="Arial" w:hAnsi="Arial" w:cs="Arial"/>
                <w:b/>
                <w:lang w:val="en-GB"/>
              </w:rPr>
              <w:t>tackle</w:t>
            </w:r>
            <w:r w:rsidR="004570BF">
              <w:rPr>
                <w:rFonts w:ascii="Arial" w:hAnsi="Arial" w:cs="Arial"/>
                <w:b/>
                <w:lang w:val="en-GB"/>
              </w:rPr>
              <w:t xml:space="preserve"> </w:t>
            </w:r>
            <w:r w:rsidR="004570BF">
              <w:rPr>
                <w:rFonts w:ascii="Arial" w:hAnsi="Arial" w:cs="Arial"/>
                <w:lang w:val="en-GB"/>
              </w:rPr>
              <w:t xml:space="preserve">(v) </w:t>
            </w:r>
            <w:r w:rsidR="004570BF">
              <w:rPr>
                <w:rFonts w:ascii="Arial" w:hAnsi="Arial" w:cs="Arial"/>
                <w:i/>
                <w:lang w:val="en-GB"/>
              </w:rPr>
              <w:t>something</w:t>
            </w:r>
          </w:p>
        </w:tc>
        <w:tc>
          <w:tcPr>
            <w:tcW w:w="4678" w:type="dxa"/>
          </w:tcPr>
          <w:p w:rsidR="00B056D9" w:rsidRPr="00B81B56" w:rsidRDefault="004570BF" w:rsidP="0042628D">
            <w:pPr>
              <w:pStyle w:val="Normlnweb"/>
              <w:rPr>
                <w:rFonts w:ascii="Arial" w:hAnsi="Arial" w:cs="Arial"/>
                <w:lang w:val="en-GB"/>
              </w:rPr>
            </w:pPr>
            <w:proofErr w:type="spellStart"/>
            <w:r>
              <w:rPr>
                <w:rFonts w:ascii="Arial" w:hAnsi="Arial" w:cs="Arial"/>
                <w:lang w:val="en-GB"/>
              </w:rPr>
              <w:t>dát</w:t>
            </w:r>
            <w:proofErr w:type="spellEnd"/>
            <w:r>
              <w:rPr>
                <w:rFonts w:ascii="Arial" w:hAnsi="Arial" w:cs="Arial"/>
                <w:lang w:val="en-GB"/>
              </w:rPr>
              <w:t xml:space="preserve"> se do </w:t>
            </w:r>
            <w:proofErr w:type="spellStart"/>
            <w:r>
              <w:rPr>
                <w:rFonts w:ascii="Arial" w:hAnsi="Arial" w:cs="Arial"/>
                <w:lang w:val="en-GB"/>
              </w:rPr>
              <w:t>něčeho</w:t>
            </w:r>
            <w:proofErr w:type="spellEnd"/>
            <w:r>
              <w:rPr>
                <w:rFonts w:ascii="Arial" w:hAnsi="Arial" w:cs="Arial"/>
                <w:lang w:val="en-GB"/>
              </w:rPr>
              <w:t xml:space="preserve">, </w:t>
            </w:r>
            <w:proofErr w:type="spellStart"/>
            <w:r>
              <w:rPr>
                <w:rFonts w:ascii="Arial" w:hAnsi="Arial" w:cs="Arial"/>
                <w:lang w:val="en-GB"/>
              </w:rPr>
              <w:t>řešit</w:t>
            </w:r>
            <w:proofErr w:type="spellEnd"/>
            <w:r>
              <w:rPr>
                <w:rFonts w:ascii="Arial" w:hAnsi="Arial" w:cs="Arial"/>
                <w:lang w:val="en-GB"/>
              </w:rPr>
              <w:t xml:space="preserve"> </w:t>
            </w:r>
            <w:proofErr w:type="spellStart"/>
            <w:r>
              <w:rPr>
                <w:rFonts w:ascii="Arial" w:hAnsi="Arial" w:cs="Arial"/>
                <w:lang w:val="en-GB"/>
              </w:rPr>
              <w:t>něco</w:t>
            </w:r>
            <w:proofErr w:type="spellEnd"/>
          </w:p>
        </w:tc>
      </w:tr>
      <w:tr w:rsidR="00DA01AE" w:rsidRPr="00B81B56" w:rsidTr="0042628D">
        <w:tc>
          <w:tcPr>
            <w:tcW w:w="4361" w:type="dxa"/>
          </w:tcPr>
          <w:p w:rsidR="00DA01AE" w:rsidRPr="00B81B56" w:rsidRDefault="003F1CF2" w:rsidP="003F1CF2">
            <w:pPr>
              <w:pStyle w:val="Normlnweb"/>
              <w:rPr>
                <w:rFonts w:ascii="Arial" w:hAnsi="Arial" w:cs="Arial"/>
                <w:b/>
                <w:lang w:val="en-GB"/>
              </w:rPr>
            </w:pPr>
            <w:r>
              <w:rPr>
                <w:rFonts w:ascii="Arial" w:hAnsi="Arial" w:cs="Arial"/>
                <w:b/>
                <w:lang w:val="en-GB"/>
              </w:rPr>
              <w:t>treatment</w:t>
            </w:r>
            <w:r w:rsidR="00B056D9">
              <w:rPr>
                <w:rFonts w:ascii="Arial" w:hAnsi="Arial" w:cs="Arial"/>
                <w:b/>
                <w:lang w:val="en-GB"/>
              </w:rPr>
              <w:t xml:space="preserve"> </w:t>
            </w:r>
            <w:r w:rsidR="00B056D9">
              <w:rPr>
                <w:rFonts w:ascii="Arial" w:hAnsi="Arial" w:cs="Arial"/>
                <w:lang w:val="en-GB"/>
              </w:rPr>
              <w:t>(n)</w:t>
            </w:r>
          </w:p>
        </w:tc>
        <w:tc>
          <w:tcPr>
            <w:tcW w:w="4678" w:type="dxa"/>
          </w:tcPr>
          <w:p w:rsidR="00DA01AE" w:rsidRPr="00B81B56" w:rsidRDefault="004570BF" w:rsidP="0042628D">
            <w:pPr>
              <w:pStyle w:val="Normlnweb"/>
              <w:rPr>
                <w:rFonts w:ascii="Arial" w:hAnsi="Arial" w:cs="Arial"/>
                <w:lang w:val="en-GB"/>
              </w:rPr>
            </w:pPr>
            <w:proofErr w:type="spellStart"/>
            <w:r>
              <w:rPr>
                <w:rFonts w:ascii="Arial" w:hAnsi="Arial" w:cs="Arial"/>
                <w:lang w:val="en-GB"/>
              </w:rPr>
              <w:t>léčba</w:t>
            </w:r>
            <w:proofErr w:type="spellEnd"/>
            <w:r>
              <w:rPr>
                <w:rFonts w:ascii="Arial" w:hAnsi="Arial" w:cs="Arial"/>
                <w:lang w:val="en-GB"/>
              </w:rPr>
              <w:t xml:space="preserve">, </w:t>
            </w:r>
            <w:proofErr w:type="spellStart"/>
            <w:r>
              <w:rPr>
                <w:rFonts w:ascii="Arial" w:hAnsi="Arial" w:cs="Arial"/>
                <w:lang w:val="en-GB"/>
              </w:rPr>
              <w:t>zacházení</w:t>
            </w:r>
            <w:proofErr w:type="spellEnd"/>
          </w:p>
        </w:tc>
      </w:tr>
    </w:tbl>
    <w:p w:rsidR="00DA01AE" w:rsidRDefault="00DA01AE" w:rsidP="00E72603">
      <w:pPr>
        <w:spacing w:line="360" w:lineRule="atLeast"/>
        <w:rPr>
          <w:i/>
          <w:sz w:val="24"/>
          <w:szCs w:val="24"/>
          <w:lang w:val="en-GB"/>
        </w:rPr>
      </w:pPr>
    </w:p>
    <w:p w:rsidR="00DA01AE" w:rsidRPr="00DA01AE" w:rsidRDefault="00DA01AE" w:rsidP="00E72603">
      <w:pPr>
        <w:spacing w:line="360" w:lineRule="atLeast"/>
        <w:rPr>
          <w:b/>
          <w:sz w:val="24"/>
          <w:szCs w:val="24"/>
          <w:lang w:val="en-GB"/>
        </w:rPr>
      </w:pPr>
      <w:r w:rsidRPr="00DA01AE">
        <w:rPr>
          <w:b/>
          <w:sz w:val="24"/>
          <w:szCs w:val="24"/>
          <w:lang w:val="en-GB"/>
        </w:rPr>
        <w:t>12.</w:t>
      </w:r>
      <w:r w:rsidR="009F40BF">
        <w:rPr>
          <w:b/>
          <w:sz w:val="24"/>
          <w:szCs w:val="24"/>
          <w:lang w:val="en-GB"/>
        </w:rPr>
        <w:t>16</w:t>
      </w:r>
      <w:r w:rsidRPr="00DA01AE">
        <w:rPr>
          <w:b/>
          <w:sz w:val="24"/>
          <w:szCs w:val="24"/>
          <w:lang w:val="en-GB"/>
        </w:rPr>
        <w:t xml:space="preserve"> Reading and speaking.</w:t>
      </w:r>
    </w:p>
    <w:p w:rsidR="00673C10" w:rsidRPr="00DA01AE" w:rsidRDefault="00DA01AE" w:rsidP="00E72603">
      <w:pPr>
        <w:spacing w:line="360" w:lineRule="atLeast"/>
        <w:rPr>
          <w:i/>
          <w:sz w:val="24"/>
          <w:szCs w:val="24"/>
          <w:lang w:val="en-GB"/>
        </w:rPr>
      </w:pPr>
      <w:r w:rsidRPr="00DA01AE">
        <w:rPr>
          <w:i/>
          <w:sz w:val="24"/>
          <w:szCs w:val="24"/>
          <w:lang w:val="en-GB"/>
        </w:rPr>
        <w:t xml:space="preserve">In four groups read stories of people who were helped </w:t>
      </w:r>
      <w:r w:rsidR="000C3660">
        <w:rPr>
          <w:i/>
          <w:sz w:val="24"/>
          <w:szCs w:val="24"/>
          <w:lang w:val="en-GB"/>
        </w:rPr>
        <w:t xml:space="preserve">or influenced </w:t>
      </w:r>
      <w:r w:rsidRPr="00DA01AE">
        <w:rPr>
          <w:i/>
          <w:sz w:val="24"/>
          <w:szCs w:val="24"/>
          <w:lang w:val="en-GB"/>
        </w:rPr>
        <w:t xml:space="preserve">by </w:t>
      </w:r>
      <w:r w:rsidR="00BA6975">
        <w:rPr>
          <w:i/>
          <w:sz w:val="24"/>
          <w:szCs w:val="24"/>
          <w:lang w:val="en-GB"/>
        </w:rPr>
        <w:t>the</w:t>
      </w:r>
      <w:r w:rsidR="00F340C9">
        <w:rPr>
          <w:i/>
          <w:sz w:val="24"/>
          <w:szCs w:val="24"/>
          <w:lang w:val="en-GB"/>
        </w:rPr>
        <w:t xml:space="preserve"> </w:t>
      </w:r>
      <w:r w:rsidRPr="00DA01AE">
        <w:rPr>
          <w:i/>
          <w:sz w:val="24"/>
          <w:szCs w:val="24"/>
          <w:lang w:val="en-GB"/>
        </w:rPr>
        <w:t>a</w:t>
      </w:r>
      <w:r w:rsidR="007C1636" w:rsidRPr="00DA01AE">
        <w:rPr>
          <w:i/>
          <w:sz w:val="24"/>
          <w:szCs w:val="24"/>
          <w:lang w:val="en-GB"/>
        </w:rPr>
        <w:t xml:space="preserve">ftercare </w:t>
      </w:r>
      <w:r w:rsidRPr="00DA01AE">
        <w:rPr>
          <w:i/>
          <w:sz w:val="24"/>
          <w:szCs w:val="24"/>
          <w:lang w:val="en-GB"/>
        </w:rPr>
        <w:t>service</w:t>
      </w:r>
      <w:r w:rsidR="0042628D">
        <w:rPr>
          <w:i/>
          <w:sz w:val="24"/>
          <w:szCs w:val="24"/>
          <w:lang w:val="en-GB"/>
        </w:rPr>
        <w:t xml:space="preserve"> </w:t>
      </w:r>
      <w:proofErr w:type="spellStart"/>
      <w:r w:rsidR="0042628D">
        <w:rPr>
          <w:i/>
          <w:sz w:val="24"/>
          <w:szCs w:val="24"/>
          <w:lang w:val="en-GB"/>
        </w:rPr>
        <w:t>Crosscare</w:t>
      </w:r>
      <w:proofErr w:type="spellEnd"/>
      <w:r w:rsidR="007C1636" w:rsidRPr="00DA01AE">
        <w:rPr>
          <w:i/>
          <w:sz w:val="24"/>
          <w:szCs w:val="24"/>
          <w:lang w:val="en-GB"/>
        </w:rPr>
        <w:t xml:space="preserve">. </w:t>
      </w:r>
      <w:r w:rsidR="00673C10">
        <w:rPr>
          <w:i/>
          <w:sz w:val="24"/>
          <w:szCs w:val="24"/>
          <w:lang w:val="en-GB"/>
        </w:rPr>
        <w:t>Each group will read one story</w:t>
      </w:r>
      <w:r w:rsidRPr="00DA01AE">
        <w:rPr>
          <w:i/>
          <w:sz w:val="24"/>
          <w:szCs w:val="24"/>
          <w:lang w:val="en-GB"/>
        </w:rPr>
        <w:t xml:space="preserve">. </w:t>
      </w:r>
      <w:r w:rsidR="00673C10">
        <w:rPr>
          <w:i/>
          <w:sz w:val="24"/>
          <w:szCs w:val="24"/>
          <w:lang w:val="en-GB"/>
        </w:rPr>
        <w:t xml:space="preserve">After that as a group they will prepare a short presentation </w:t>
      </w:r>
      <w:r w:rsidR="00BA6975">
        <w:rPr>
          <w:i/>
          <w:sz w:val="24"/>
          <w:szCs w:val="24"/>
          <w:lang w:val="en-GB"/>
        </w:rPr>
        <w:t>about</w:t>
      </w:r>
      <w:r w:rsidR="00673C10">
        <w:rPr>
          <w:i/>
          <w:sz w:val="24"/>
          <w:szCs w:val="24"/>
          <w:lang w:val="en-GB"/>
        </w:rPr>
        <w:t xml:space="preserve"> their person to introduce her/him to other groups.</w:t>
      </w:r>
    </w:p>
    <w:p w:rsidR="007C1636" w:rsidRDefault="00DA01AE" w:rsidP="007C1636">
      <w:pPr>
        <w:pStyle w:val="Nadpis1"/>
        <w:shd w:val="clear" w:color="auto" w:fill="FFFFFF"/>
        <w:spacing w:before="0" w:beforeAutospacing="0" w:after="0" w:afterAutospacing="0" w:line="540" w:lineRule="atLeast"/>
        <w:rPr>
          <w:rFonts w:asciiTheme="minorHAnsi" w:hAnsiTheme="minorHAnsi"/>
          <w:caps/>
          <w:color w:val="522F91"/>
          <w:sz w:val="30"/>
          <w:szCs w:val="30"/>
          <w:lang w:val="en-GB"/>
        </w:rPr>
      </w:pPr>
      <w:r w:rsidRPr="007E7AA9">
        <w:rPr>
          <w:rFonts w:asciiTheme="minorHAnsi" w:hAnsiTheme="minorHAnsi"/>
          <w:caps/>
          <w:sz w:val="30"/>
          <w:szCs w:val="30"/>
          <w:lang w:val="en-GB"/>
        </w:rPr>
        <w:t>Jaxon</w:t>
      </w:r>
      <w:r w:rsidR="007C1636" w:rsidRPr="007E7AA9">
        <w:rPr>
          <w:rFonts w:asciiTheme="minorHAnsi" w:hAnsiTheme="minorHAnsi"/>
          <w:caps/>
          <w:sz w:val="30"/>
          <w:szCs w:val="30"/>
          <w:lang w:val="en-GB"/>
        </w:rPr>
        <w:t>'</w:t>
      </w:r>
      <w:r w:rsidRPr="007E7AA9">
        <w:rPr>
          <w:rFonts w:asciiTheme="minorHAnsi" w:hAnsiTheme="minorHAnsi"/>
          <w:caps/>
          <w:sz w:val="30"/>
          <w:szCs w:val="30"/>
          <w:lang w:val="en-GB"/>
        </w:rPr>
        <w:t>s</w:t>
      </w:r>
      <w:r w:rsidR="007C1636" w:rsidRPr="007E7AA9">
        <w:rPr>
          <w:rFonts w:asciiTheme="minorHAnsi" w:hAnsiTheme="minorHAnsi"/>
          <w:caps/>
          <w:sz w:val="30"/>
          <w:szCs w:val="30"/>
          <w:lang w:val="en-GB"/>
        </w:rPr>
        <w:t xml:space="preserve"> STORY - GENERAL CLIENT</w:t>
      </w:r>
    </w:p>
    <w:p w:rsidR="00E06E77" w:rsidRPr="00E91185" w:rsidRDefault="00E06E77" w:rsidP="007C1636">
      <w:pPr>
        <w:pStyle w:val="Nadpis1"/>
        <w:shd w:val="clear" w:color="auto" w:fill="FFFFFF"/>
        <w:spacing w:before="0" w:beforeAutospacing="0" w:after="0" w:afterAutospacing="0" w:line="540" w:lineRule="atLeast"/>
        <w:rPr>
          <w:rFonts w:asciiTheme="minorHAnsi" w:hAnsiTheme="minorHAnsi"/>
          <w:caps/>
          <w:color w:val="522F91"/>
          <w:sz w:val="30"/>
          <w:szCs w:val="30"/>
          <w:lang w:val="en-GB"/>
        </w:rPr>
      </w:pPr>
      <w:r>
        <w:rPr>
          <w:noProof/>
        </w:rPr>
        <w:drawing>
          <wp:inline distT="0" distB="0" distL="0" distR="0">
            <wp:extent cx="2317750" cy="2317750"/>
            <wp:effectExtent l="0" t="0" r="6350" b="6350"/>
            <wp:docPr id="5" name="Obrázek 5" descr="http://upload.wikimedia.org/wikipedia/commons/8/83/Young_man_with_dimp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8/83/Young_man_with_dimples.jpg"/>
                    <pic:cNvPicPr>
                      <a:picLocks noChangeAspect="1" noChangeArrowheads="1"/>
                    </pic:cNvPicPr>
                  </pic:nvPicPr>
                  <pic:blipFill>
                    <a:blip r:embed="rId5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22757" cy="2322757"/>
                    </a:xfrm>
                    <a:prstGeom prst="rect">
                      <a:avLst/>
                    </a:prstGeom>
                    <a:noFill/>
                    <a:ln>
                      <a:noFill/>
                    </a:ln>
                  </pic:spPr>
                </pic:pic>
              </a:graphicData>
            </a:graphic>
          </wp:inline>
        </w:drawing>
      </w:r>
    </w:p>
    <w:p w:rsidR="007C1636" w:rsidRPr="008A0238" w:rsidRDefault="00DA01AE" w:rsidP="007C1636">
      <w:pPr>
        <w:pStyle w:val="Normlnweb"/>
        <w:spacing w:before="0" w:beforeAutospacing="0" w:after="210" w:afterAutospacing="0"/>
        <w:rPr>
          <w:rFonts w:asciiTheme="minorHAnsi" w:hAnsiTheme="minorHAnsi"/>
          <w:lang w:val="en-GB"/>
        </w:rPr>
      </w:pPr>
      <w:r w:rsidRPr="008A0238">
        <w:rPr>
          <w:rFonts w:asciiTheme="minorHAnsi" w:hAnsiTheme="minorHAnsi"/>
          <w:lang w:val="en-GB"/>
        </w:rPr>
        <w:t>Jaxon</w:t>
      </w:r>
      <w:r w:rsidR="007C1636" w:rsidRPr="008A0238">
        <w:rPr>
          <w:rFonts w:asciiTheme="minorHAnsi" w:hAnsiTheme="minorHAnsi"/>
          <w:lang w:val="en-GB"/>
        </w:rPr>
        <w:t xml:space="preserve"> didn't dream of becoming an addict. </w:t>
      </w:r>
      <w:r w:rsidRPr="008A0238">
        <w:rPr>
          <w:rFonts w:asciiTheme="minorHAnsi" w:hAnsiTheme="minorHAnsi"/>
          <w:lang w:val="en-GB"/>
        </w:rPr>
        <w:t>Jaxon</w:t>
      </w:r>
      <w:r w:rsidR="007C1636" w:rsidRPr="008A0238">
        <w:rPr>
          <w:rFonts w:asciiTheme="minorHAnsi" w:hAnsiTheme="minorHAnsi"/>
          <w:lang w:val="en-GB"/>
        </w:rPr>
        <w:t xml:space="preserve"> dreamed of horses. At just sixteen, he stood on the rich green grass of the Curragh … a promising young apprentice jockey, watching his dreams become real.</w:t>
      </w:r>
    </w:p>
    <w:p w:rsidR="007C1636" w:rsidRPr="008A0238" w:rsidRDefault="007C1636" w:rsidP="007C1636">
      <w:pPr>
        <w:pStyle w:val="Normlnweb"/>
        <w:spacing w:before="0" w:beforeAutospacing="0" w:after="210" w:afterAutospacing="0"/>
        <w:rPr>
          <w:rFonts w:asciiTheme="minorHAnsi" w:hAnsiTheme="minorHAnsi"/>
          <w:lang w:val="en-GB"/>
        </w:rPr>
      </w:pPr>
      <w:r w:rsidRPr="008A0238">
        <w:rPr>
          <w:rFonts w:asciiTheme="minorHAnsi" w:hAnsiTheme="minorHAnsi"/>
          <w:lang w:val="en-GB"/>
        </w:rPr>
        <w:t xml:space="preserve">But one night </w:t>
      </w:r>
      <w:r w:rsidR="0042628D" w:rsidRPr="008A0238">
        <w:rPr>
          <w:rFonts w:asciiTheme="minorHAnsi" w:hAnsiTheme="minorHAnsi"/>
          <w:lang w:val="en-GB"/>
        </w:rPr>
        <w:t>Jaxon</w:t>
      </w:r>
      <w:r w:rsidRPr="008A0238">
        <w:rPr>
          <w:rFonts w:asciiTheme="minorHAnsi" w:hAnsiTheme="minorHAnsi"/>
          <w:lang w:val="en-GB"/>
        </w:rPr>
        <w:t xml:space="preserve"> mixed in with the wrong crowd. He first used heroin at age 18. Less than three years after he looked out over the Curragh, </w:t>
      </w:r>
      <w:r w:rsidR="0042628D" w:rsidRPr="008A0238">
        <w:rPr>
          <w:rFonts w:asciiTheme="minorHAnsi" w:hAnsiTheme="minorHAnsi"/>
          <w:lang w:val="en-GB"/>
        </w:rPr>
        <w:t>Jaxon</w:t>
      </w:r>
      <w:r w:rsidRPr="008A0238">
        <w:rPr>
          <w:rFonts w:asciiTheme="minorHAnsi" w:hAnsiTheme="minorHAnsi"/>
          <w:lang w:val="en-GB"/>
        </w:rPr>
        <w:t xml:space="preserve"> was in a prison cell for committing robbery to finance his drug habit. (His jump from drugs to crime isn't unique: in a recent UK study, nearly six in ten drug users say their drug use came before crime.)</w:t>
      </w:r>
    </w:p>
    <w:p w:rsidR="007C1636" w:rsidRPr="008A0238" w:rsidRDefault="007C1636" w:rsidP="007C1636">
      <w:pPr>
        <w:pStyle w:val="Normlnweb"/>
        <w:spacing w:before="0" w:beforeAutospacing="0" w:after="210" w:afterAutospacing="0"/>
        <w:rPr>
          <w:rFonts w:asciiTheme="minorHAnsi" w:hAnsiTheme="minorHAnsi"/>
          <w:lang w:val="en-GB"/>
        </w:rPr>
      </w:pPr>
      <w:r w:rsidRPr="008A0238">
        <w:rPr>
          <w:rFonts w:asciiTheme="minorHAnsi" w:hAnsiTheme="minorHAnsi"/>
          <w:lang w:val="en-GB"/>
        </w:rPr>
        <w:t xml:space="preserve">He spent most of his twenties in prison, including the first years of his daughter’s life. Says </w:t>
      </w:r>
      <w:r w:rsidR="0042628D" w:rsidRPr="008A0238">
        <w:rPr>
          <w:rFonts w:asciiTheme="minorHAnsi" w:hAnsiTheme="minorHAnsi"/>
          <w:lang w:val="en-GB"/>
        </w:rPr>
        <w:t>Jaxon</w:t>
      </w:r>
      <w:r w:rsidRPr="008A0238">
        <w:rPr>
          <w:rFonts w:asciiTheme="minorHAnsi" w:hAnsiTheme="minorHAnsi"/>
          <w:lang w:val="en-GB"/>
        </w:rPr>
        <w:t>,</w:t>
      </w:r>
      <w:r w:rsidRPr="008A0238">
        <w:rPr>
          <w:rStyle w:val="apple-converted-space"/>
          <w:rFonts w:asciiTheme="minorHAnsi" w:hAnsiTheme="minorHAnsi"/>
          <w:lang w:val="en-GB"/>
        </w:rPr>
        <w:t> </w:t>
      </w:r>
      <w:r w:rsidRPr="008A0238">
        <w:rPr>
          <w:rStyle w:val="Zvraznn"/>
          <w:rFonts w:asciiTheme="minorHAnsi" w:hAnsiTheme="minorHAnsi"/>
          <w:lang w:val="en-GB"/>
        </w:rPr>
        <w:t xml:space="preserve">“She thought I was out of the country working, </w:t>
      </w:r>
      <w:proofErr w:type="gramStart"/>
      <w:r w:rsidRPr="008A0238">
        <w:rPr>
          <w:rStyle w:val="Zvraznn"/>
          <w:rFonts w:asciiTheme="minorHAnsi" w:hAnsiTheme="minorHAnsi"/>
          <w:lang w:val="en-GB"/>
        </w:rPr>
        <w:t>me</w:t>
      </w:r>
      <w:proofErr w:type="gramEnd"/>
      <w:r w:rsidRPr="008A0238">
        <w:rPr>
          <w:rStyle w:val="Zvraznn"/>
          <w:rFonts w:asciiTheme="minorHAnsi" w:hAnsiTheme="minorHAnsi"/>
          <w:lang w:val="en-GB"/>
        </w:rPr>
        <w:t xml:space="preserve"> Ma told her that. I promised </w:t>
      </w:r>
      <w:proofErr w:type="spellStart"/>
      <w:r w:rsidRPr="008A0238">
        <w:rPr>
          <w:rStyle w:val="Zvraznn"/>
          <w:rFonts w:asciiTheme="minorHAnsi" w:hAnsiTheme="minorHAnsi"/>
          <w:lang w:val="en-GB"/>
        </w:rPr>
        <w:t>meself</w:t>
      </w:r>
      <w:proofErr w:type="spellEnd"/>
      <w:r w:rsidRPr="008A0238">
        <w:rPr>
          <w:rStyle w:val="Zvraznn"/>
          <w:rFonts w:asciiTheme="minorHAnsi" w:hAnsiTheme="minorHAnsi"/>
          <w:lang w:val="en-GB"/>
        </w:rPr>
        <w:t xml:space="preserve"> as soon as Cara was born that would be my last sentence. It was pretty hard on my parents.”</w:t>
      </w:r>
    </w:p>
    <w:p w:rsidR="007C1636" w:rsidRPr="008A0238" w:rsidRDefault="007C1636" w:rsidP="007C1636">
      <w:pPr>
        <w:pStyle w:val="Normlnweb"/>
        <w:spacing w:before="0" w:beforeAutospacing="0" w:after="210" w:afterAutospacing="0"/>
        <w:rPr>
          <w:rFonts w:asciiTheme="minorHAnsi" w:hAnsiTheme="minorHAnsi"/>
          <w:lang w:val="en-GB"/>
        </w:rPr>
      </w:pPr>
      <w:r w:rsidRPr="008A0238">
        <w:rPr>
          <w:rFonts w:asciiTheme="minorHAnsi" w:hAnsiTheme="minorHAnsi"/>
          <w:lang w:val="en-GB"/>
        </w:rPr>
        <w:t xml:space="preserve">This is where </w:t>
      </w:r>
      <w:r w:rsidR="0042628D" w:rsidRPr="008A0238">
        <w:rPr>
          <w:rFonts w:asciiTheme="minorHAnsi" w:hAnsiTheme="minorHAnsi"/>
          <w:lang w:val="en-GB"/>
        </w:rPr>
        <w:t>Jaxon</w:t>
      </w:r>
      <w:r w:rsidRPr="008A0238">
        <w:rPr>
          <w:rFonts w:asciiTheme="minorHAnsi" w:hAnsiTheme="minorHAnsi"/>
          <w:lang w:val="en-GB"/>
        </w:rPr>
        <w:t xml:space="preserve"> was at when he came to </w:t>
      </w:r>
      <w:r w:rsidR="0042628D" w:rsidRPr="008A0238">
        <w:rPr>
          <w:rFonts w:asciiTheme="minorHAnsi" w:hAnsiTheme="minorHAnsi"/>
          <w:lang w:val="en-GB"/>
        </w:rPr>
        <w:t>Crosscare</w:t>
      </w:r>
      <w:r w:rsidRPr="008A0238">
        <w:rPr>
          <w:rFonts w:asciiTheme="minorHAnsi" w:hAnsiTheme="minorHAnsi"/>
          <w:lang w:val="en-GB"/>
        </w:rPr>
        <w:t xml:space="preserve"> Ireland. With a criminal record and few options for the future, but determined to keep the promise he’d made to set things </w:t>
      </w:r>
      <w:r w:rsidRPr="008A0238">
        <w:rPr>
          <w:rFonts w:asciiTheme="minorHAnsi" w:hAnsiTheme="minorHAnsi"/>
          <w:lang w:val="en-GB"/>
        </w:rPr>
        <w:lastRenderedPageBreak/>
        <w:t xml:space="preserve">right. For </w:t>
      </w:r>
      <w:r w:rsidR="0042628D" w:rsidRPr="008A0238">
        <w:rPr>
          <w:rFonts w:asciiTheme="minorHAnsi" w:hAnsiTheme="minorHAnsi"/>
          <w:lang w:val="en-GB"/>
        </w:rPr>
        <w:t>Jaxon</w:t>
      </w:r>
      <w:r w:rsidRPr="008A0238">
        <w:rPr>
          <w:rFonts w:asciiTheme="minorHAnsi" w:hAnsiTheme="minorHAnsi"/>
          <w:lang w:val="en-GB"/>
        </w:rPr>
        <w:t xml:space="preserve">, and for others in his shoes, </w:t>
      </w:r>
      <w:r w:rsidR="0042628D" w:rsidRPr="008A0238">
        <w:rPr>
          <w:rFonts w:asciiTheme="minorHAnsi" w:hAnsiTheme="minorHAnsi"/>
          <w:lang w:val="en-GB"/>
        </w:rPr>
        <w:t>Crosscare</w:t>
      </w:r>
      <w:r w:rsidRPr="008A0238">
        <w:rPr>
          <w:rFonts w:asciiTheme="minorHAnsi" w:hAnsiTheme="minorHAnsi"/>
          <w:lang w:val="en-GB"/>
        </w:rPr>
        <w:t xml:space="preserve"> provides free job </w:t>
      </w:r>
      <w:proofErr w:type="gramStart"/>
      <w:r w:rsidRPr="008A0238">
        <w:rPr>
          <w:rFonts w:asciiTheme="minorHAnsi" w:hAnsiTheme="minorHAnsi"/>
          <w:lang w:val="en-GB"/>
        </w:rPr>
        <w:t>training,</w:t>
      </w:r>
      <w:proofErr w:type="gramEnd"/>
      <w:r w:rsidRPr="008A0238">
        <w:rPr>
          <w:rFonts w:asciiTheme="minorHAnsi" w:hAnsiTheme="minorHAnsi"/>
          <w:lang w:val="en-GB"/>
        </w:rPr>
        <w:t xml:space="preserve"> help with housing, drug treatment and aftercare support.</w:t>
      </w:r>
    </w:p>
    <w:p w:rsidR="007C1636" w:rsidRPr="008A0238" w:rsidRDefault="007C1636" w:rsidP="007C1636">
      <w:pPr>
        <w:pStyle w:val="Normlnweb"/>
        <w:spacing w:before="0" w:beforeAutospacing="0" w:after="210" w:afterAutospacing="0"/>
        <w:rPr>
          <w:rFonts w:asciiTheme="minorHAnsi" w:hAnsiTheme="minorHAnsi"/>
          <w:lang w:val="en-GB"/>
        </w:rPr>
      </w:pPr>
      <w:r w:rsidRPr="008A0238">
        <w:rPr>
          <w:rFonts w:asciiTheme="minorHAnsi" w:hAnsiTheme="minorHAnsi"/>
          <w:lang w:val="en-GB"/>
        </w:rPr>
        <w:t xml:space="preserve">Today he’s a changed man, having gone from heroin user to devoted father. And no one is more thrilled than </w:t>
      </w:r>
      <w:r w:rsidR="0042628D" w:rsidRPr="008A0238">
        <w:rPr>
          <w:rFonts w:asciiTheme="minorHAnsi" w:hAnsiTheme="minorHAnsi"/>
          <w:lang w:val="en-GB"/>
        </w:rPr>
        <w:t>Jaxon</w:t>
      </w:r>
      <w:r w:rsidRPr="008A0238">
        <w:rPr>
          <w:rFonts w:asciiTheme="minorHAnsi" w:hAnsiTheme="minorHAnsi"/>
          <w:lang w:val="en-GB"/>
        </w:rPr>
        <w:t>:</w:t>
      </w:r>
    </w:p>
    <w:p w:rsidR="007C1636" w:rsidRDefault="007C1636" w:rsidP="007C1636">
      <w:pPr>
        <w:pStyle w:val="Normlnweb"/>
        <w:spacing w:before="0" w:beforeAutospacing="0" w:after="210" w:afterAutospacing="0"/>
        <w:rPr>
          <w:rStyle w:val="Zvraznn"/>
          <w:rFonts w:asciiTheme="minorHAnsi" w:hAnsiTheme="minorHAnsi"/>
          <w:lang w:val="en-GB"/>
        </w:rPr>
      </w:pPr>
      <w:r w:rsidRPr="008A0238">
        <w:rPr>
          <w:rStyle w:val="Zvraznn"/>
          <w:rFonts w:asciiTheme="minorHAnsi" w:hAnsiTheme="minorHAnsi"/>
          <w:lang w:val="en-GB"/>
        </w:rPr>
        <w:t xml:space="preserve">“I am after getting me own apartment from the council. It’s a two-bedroom apartment for me and my daughter, not too far from me mother’s house. I can see me Ma from where I live so my daughter actually cycles up and when she’s ready to come home I wait at the top of the road. I am looking forward to the rest of </w:t>
      </w:r>
      <w:proofErr w:type="spellStart"/>
      <w:r w:rsidRPr="008A0238">
        <w:rPr>
          <w:rStyle w:val="Zvraznn"/>
          <w:rFonts w:asciiTheme="minorHAnsi" w:hAnsiTheme="minorHAnsi"/>
          <w:lang w:val="en-GB"/>
        </w:rPr>
        <w:t>me</w:t>
      </w:r>
      <w:proofErr w:type="spellEnd"/>
      <w:r w:rsidRPr="008A0238">
        <w:rPr>
          <w:rStyle w:val="Zvraznn"/>
          <w:rFonts w:asciiTheme="minorHAnsi" w:hAnsiTheme="minorHAnsi"/>
          <w:lang w:val="en-GB"/>
        </w:rPr>
        <w:t xml:space="preserve"> life … and I thank this programme for what it done.</w:t>
      </w:r>
    </w:p>
    <w:p w:rsidR="007E7AA9" w:rsidRPr="008A0238" w:rsidRDefault="007E7AA9" w:rsidP="007C1636">
      <w:pPr>
        <w:pStyle w:val="Normlnweb"/>
        <w:spacing w:before="0" w:beforeAutospacing="0" w:after="210" w:afterAutospacing="0"/>
        <w:rPr>
          <w:rFonts w:asciiTheme="minorHAnsi" w:hAnsiTheme="minorHAnsi"/>
          <w:lang w:val="en-GB"/>
        </w:rPr>
      </w:pPr>
    </w:p>
    <w:p w:rsidR="007C1636" w:rsidRPr="007E7AA9" w:rsidRDefault="00E06E77" w:rsidP="007C1636">
      <w:pPr>
        <w:pStyle w:val="Nadpis1"/>
        <w:shd w:val="clear" w:color="auto" w:fill="FFFFFF"/>
        <w:spacing w:before="0" w:beforeAutospacing="0" w:after="0" w:afterAutospacing="0" w:line="540" w:lineRule="atLeast"/>
        <w:rPr>
          <w:rFonts w:asciiTheme="minorHAnsi" w:hAnsiTheme="minorHAnsi"/>
          <w:caps/>
          <w:sz w:val="30"/>
          <w:szCs w:val="30"/>
          <w:lang w:val="en-GB"/>
        </w:rPr>
      </w:pPr>
      <w:r w:rsidRPr="007E7AA9">
        <w:rPr>
          <w:rFonts w:asciiTheme="minorHAnsi" w:hAnsiTheme="minorHAnsi"/>
          <w:caps/>
          <w:sz w:val="30"/>
          <w:szCs w:val="30"/>
          <w:lang w:val="en-GB"/>
        </w:rPr>
        <w:t>Daisy</w:t>
      </w:r>
      <w:r w:rsidR="007C1636" w:rsidRPr="007E7AA9">
        <w:rPr>
          <w:rFonts w:asciiTheme="minorHAnsi" w:hAnsiTheme="minorHAnsi"/>
          <w:caps/>
          <w:sz w:val="30"/>
          <w:szCs w:val="30"/>
          <w:lang w:val="en-GB"/>
        </w:rPr>
        <w:t xml:space="preserve"> - HIGH PARK AND AFTERCARE</w:t>
      </w:r>
    </w:p>
    <w:p w:rsidR="00E0044E" w:rsidRPr="008A0238" w:rsidRDefault="00E0044E" w:rsidP="007C1636">
      <w:pPr>
        <w:pStyle w:val="Nadpis1"/>
        <w:shd w:val="clear" w:color="auto" w:fill="FFFFFF"/>
        <w:spacing w:before="0" w:beforeAutospacing="0" w:after="0" w:afterAutospacing="0" w:line="540" w:lineRule="atLeast"/>
        <w:rPr>
          <w:rFonts w:asciiTheme="minorHAnsi" w:hAnsiTheme="minorHAnsi"/>
          <w:b w:val="0"/>
          <w:caps/>
          <w:sz w:val="30"/>
          <w:szCs w:val="30"/>
          <w:lang w:val="en-GB"/>
        </w:rPr>
      </w:pPr>
      <w:r w:rsidRPr="008A0238">
        <w:rPr>
          <w:b w:val="0"/>
          <w:noProof/>
        </w:rPr>
        <w:drawing>
          <wp:inline distT="0" distB="0" distL="0" distR="0">
            <wp:extent cx="3076575" cy="2048861"/>
            <wp:effectExtent l="0" t="0" r="0" b="8890"/>
            <wp:docPr id="8" name="Obrázek 8" descr="http://images.3aw.com.au/2012/11/12/3788236/katie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ages.3aw.com.au/2012/11/12/3788236/katie375.jpg"/>
                    <pic:cNvPicPr>
                      <a:picLocks noChangeAspect="1" noChangeArrowheads="1"/>
                    </pic:cNvPicPr>
                  </pic:nvPicPr>
                  <pic:blipFill>
                    <a:blip r:embed="rId5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87028" cy="2055822"/>
                    </a:xfrm>
                    <a:prstGeom prst="rect">
                      <a:avLst/>
                    </a:prstGeom>
                    <a:noFill/>
                    <a:ln>
                      <a:noFill/>
                    </a:ln>
                  </pic:spPr>
                </pic:pic>
              </a:graphicData>
            </a:graphic>
          </wp:inline>
        </w:drawing>
      </w:r>
    </w:p>
    <w:p w:rsidR="007C1636" w:rsidRPr="008A0238" w:rsidRDefault="0012646A" w:rsidP="007C1636">
      <w:pPr>
        <w:pStyle w:val="Normlnweb"/>
        <w:spacing w:before="0" w:beforeAutospacing="0" w:after="210" w:afterAutospacing="0"/>
        <w:rPr>
          <w:rFonts w:asciiTheme="minorHAnsi" w:hAnsiTheme="minorHAnsi"/>
          <w:lang w:val="en-GB"/>
        </w:rPr>
      </w:pPr>
      <w:r w:rsidRPr="008A0238">
        <w:rPr>
          <w:rFonts w:asciiTheme="minorHAnsi" w:hAnsiTheme="minorHAnsi"/>
          <w:lang w:val="en-GB"/>
        </w:rPr>
        <w:t>Daisy</w:t>
      </w:r>
      <w:r w:rsidR="007C1636" w:rsidRPr="008A0238">
        <w:rPr>
          <w:rFonts w:asciiTheme="minorHAnsi" w:hAnsiTheme="minorHAnsi"/>
          <w:lang w:val="en-GB"/>
        </w:rPr>
        <w:t xml:space="preserve"> had childhood trauma. She was unable to make peace with it for years, and at a young age turned to drugs as a way to cope. Homeless by 19, she remembers one night most of all:</w:t>
      </w:r>
    </w:p>
    <w:p w:rsidR="007C1636" w:rsidRPr="008A0238" w:rsidRDefault="007C1636" w:rsidP="007C1636">
      <w:pPr>
        <w:pStyle w:val="rteindent1"/>
        <w:spacing w:before="0" w:beforeAutospacing="0" w:after="210" w:afterAutospacing="0"/>
        <w:ind w:left="600"/>
        <w:rPr>
          <w:rFonts w:asciiTheme="minorHAnsi" w:hAnsiTheme="minorHAnsi"/>
          <w:lang w:val="en-GB"/>
        </w:rPr>
      </w:pPr>
      <w:r w:rsidRPr="008A0238">
        <w:rPr>
          <w:rStyle w:val="Zvraznn"/>
          <w:rFonts w:asciiTheme="minorHAnsi" w:hAnsiTheme="minorHAnsi"/>
          <w:lang w:val="en-GB"/>
        </w:rPr>
        <w:t>“I got a very bad beating by two girls that particular night and nobody wanted to know me. I had no money, nowhere to go, and literally having no dignity.</w:t>
      </w:r>
    </w:p>
    <w:p w:rsidR="007C1636" w:rsidRPr="008A0238" w:rsidRDefault="007C1636" w:rsidP="007C1636">
      <w:pPr>
        <w:pStyle w:val="rteindent1"/>
        <w:spacing w:before="0" w:beforeAutospacing="0" w:after="210" w:afterAutospacing="0"/>
        <w:ind w:left="600"/>
        <w:rPr>
          <w:rFonts w:asciiTheme="minorHAnsi" w:hAnsiTheme="minorHAnsi"/>
          <w:lang w:val="en-GB"/>
        </w:rPr>
      </w:pPr>
      <w:r w:rsidRPr="008A0238">
        <w:rPr>
          <w:rStyle w:val="Zvraznn"/>
          <w:rFonts w:asciiTheme="minorHAnsi" w:hAnsiTheme="minorHAnsi"/>
          <w:lang w:val="en-GB"/>
        </w:rPr>
        <w:t xml:space="preserve">I was so young at the time plus I’d never lived away from home before… it was very </w:t>
      </w:r>
      <w:proofErr w:type="spellStart"/>
      <w:r w:rsidRPr="008A0238">
        <w:rPr>
          <w:rStyle w:val="Zvraznn"/>
          <w:rFonts w:asciiTheme="minorHAnsi" w:hAnsiTheme="minorHAnsi"/>
          <w:lang w:val="en-GB"/>
        </w:rPr>
        <w:t>very</w:t>
      </w:r>
      <w:proofErr w:type="spellEnd"/>
      <w:r w:rsidRPr="008A0238">
        <w:rPr>
          <w:rStyle w:val="Zvraznn"/>
          <w:rFonts w:asciiTheme="minorHAnsi" w:hAnsiTheme="minorHAnsi"/>
          <w:lang w:val="en-GB"/>
        </w:rPr>
        <w:t xml:space="preserve"> scary.”</w:t>
      </w:r>
    </w:p>
    <w:p w:rsidR="007C1636" w:rsidRPr="008A0238" w:rsidRDefault="007C1636" w:rsidP="007C1636">
      <w:pPr>
        <w:pStyle w:val="Normlnweb"/>
        <w:spacing w:before="0" w:beforeAutospacing="0" w:after="210" w:afterAutospacing="0"/>
        <w:rPr>
          <w:rFonts w:asciiTheme="minorHAnsi" w:hAnsiTheme="minorHAnsi"/>
          <w:lang w:val="en-GB"/>
        </w:rPr>
      </w:pPr>
      <w:r w:rsidRPr="008A0238">
        <w:rPr>
          <w:rFonts w:asciiTheme="minorHAnsi" w:hAnsiTheme="minorHAnsi"/>
          <w:lang w:val="en-GB"/>
        </w:rPr>
        <w:t xml:space="preserve">You can see why </w:t>
      </w:r>
      <w:r w:rsidR="0012646A" w:rsidRPr="008A0238">
        <w:rPr>
          <w:rFonts w:asciiTheme="minorHAnsi" w:hAnsiTheme="minorHAnsi"/>
          <w:lang w:val="en-GB"/>
        </w:rPr>
        <w:t>Daisy</w:t>
      </w:r>
      <w:r w:rsidRPr="008A0238">
        <w:rPr>
          <w:rFonts w:asciiTheme="minorHAnsi" w:hAnsiTheme="minorHAnsi"/>
          <w:lang w:val="en-GB"/>
        </w:rPr>
        <w:t xml:space="preserve"> is so sure she’d be dead by now — or back on the streets — if she hadn’t gotten help. Instead she is very much alive, this young mother with the dark hair and warm smile. </w:t>
      </w:r>
      <w:proofErr w:type="gramStart"/>
      <w:r w:rsidRPr="008A0238">
        <w:rPr>
          <w:rFonts w:asciiTheme="minorHAnsi" w:hAnsiTheme="minorHAnsi"/>
          <w:lang w:val="en-GB"/>
        </w:rPr>
        <w:t>Getting an education.</w:t>
      </w:r>
      <w:proofErr w:type="gramEnd"/>
      <w:r w:rsidRPr="008A0238">
        <w:rPr>
          <w:rFonts w:asciiTheme="minorHAnsi" w:hAnsiTheme="minorHAnsi"/>
          <w:lang w:val="en-GB"/>
        </w:rPr>
        <w:t xml:space="preserve"> </w:t>
      </w:r>
      <w:proofErr w:type="gramStart"/>
      <w:r w:rsidRPr="008A0238">
        <w:rPr>
          <w:rFonts w:asciiTheme="minorHAnsi" w:hAnsiTheme="minorHAnsi"/>
          <w:lang w:val="en-GB"/>
        </w:rPr>
        <w:t>Rebuilding her life.</w:t>
      </w:r>
      <w:proofErr w:type="gramEnd"/>
      <w:r w:rsidRPr="008A0238">
        <w:rPr>
          <w:rFonts w:asciiTheme="minorHAnsi" w:hAnsiTheme="minorHAnsi"/>
          <w:lang w:val="en-GB"/>
        </w:rPr>
        <w:t xml:space="preserve"> </w:t>
      </w:r>
      <w:proofErr w:type="gramStart"/>
      <w:r w:rsidRPr="008A0238">
        <w:rPr>
          <w:rFonts w:asciiTheme="minorHAnsi" w:hAnsiTheme="minorHAnsi"/>
          <w:lang w:val="en-GB"/>
        </w:rPr>
        <w:t>Renewing relationships.</w:t>
      </w:r>
      <w:proofErr w:type="gramEnd"/>
      <w:r w:rsidRPr="008A0238">
        <w:rPr>
          <w:rFonts w:asciiTheme="minorHAnsi" w:hAnsiTheme="minorHAnsi"/>
          <w:lang w:val="en-GB"/>
        </w:rPr>
        <w:t xml:space="preserve"> </w:t>
      </w:r>
      <w:proofErr w:type="gramStart"/>
      <w:r w:rsidRPr="008A0238">
        <w:rPr>
          <w:rFonts w:asciiTheme="minorHAnsi" w:hAnsiTheme="minorHAnsi"/>
          <w:lang w:val="en-GB"/>
        </w:rPr>
        <w:t>Back with her little girl.</w:t>
      </w:r>
      <w:proofErr w:type="gramEnd"/>
    </w:p>
    <w:p w:rsidR="007C1636" w:rsidRPr="008A0238" w:rsidRDefault="007C1636" w:rsidP="007C1636">
      <w:pPr>
        <w:pStyle w:val="Normlnweb"/>
        <w:spacing w:before="0" w:beforeAutospacing="0" w:after="210" w:afterAutospacing="0"/>
        <w:rPr>
          <w:rFonts w:asciiTheme="minorHAnsi" w:hAnsiTheme="minorHAnsi"/>
          <w:lang w:val="en-GB"/>
        </w:rPr>
      </w:pPr>
      <w:r w:rsidRPr="008A0238">
        <w:rPr>
          <w:rFonts w:asciiTheme="minorHAnsi" w:hAnsiTheme="minorHAnsi"/>
          <w:lang w:val="en-GB"/>
        </w:rPr>
        <w:t xml:space="preserve">I’m delighted to report that </w:t>
      </w:r>
      <w:r w:rsidR="0012646A" w:rsidRPr="008A0238">
        <w:rPr>
          <w:rFonts w:asciiTheme="minorHAnsi" w:hAnsiTheme="minorHAnsi"/>
          <w:lang w:val="en-GB"/>
        </w:rPr>
        <w:t>Daisy</w:t>
      </w:r>
      <w:r w:rsidRPr="008A0238">
        <w:rPr>
          <w:rFonts w:asciiTheme="minorHAnsi" w:hAnsiTheme="minorHAnsi"/>
          <w:lang w:val="en-GB"/>
        </w:rPr>
        <w:t xml:space="preserve"> is totally drug-free — and equally delighted that </w:t>
      </w:r>
      <w:r w:rsidR="0012646A" w:rsidRPr="008A0238">
        <w:rPr>
          <w:rFonts w:asciiTheme="minorHAnsi" w:hAnsiTheme="minorHAnsi"/>
          <w:lang w:val="en-GB"/>
        </w:rPr>
        <w:t>Crosscare</w:t>
      </w:r>
      <w:r w:rsidRPr="008A0238">
        <w:rPr>
          <w:rFonts w:asciiTheme="minorHAnsi" w:hAnsiTheme="minorHAnsi"/>
          <w:lang w:val="en-GB"/>
        </w:rPr>
        <w:t xml:space="preserve"> Ireland could be there to help </w:t>
      </w:r>
      <w:r w:rsidR="0012646A" w:rsidRPr="008A0238">
        <w:rPr>
          <w:rFonts w:asciiTheme="minorHAnsi" w:hAnsiTheme="minorHAnsi"/>
          <w:lang w:val="en-GB"/>
        </w:rPr>
        <w:t>Daisy</w:t>
      </w:r>
      <w:r w:rsidRPr="008A0238">
        <w:rPr>
          <w:rFonts w:asciiTheme="minorHAnsi" w:hAnsiTheme="minorHAnsi"/>
          <w:lang w:val="en-GB"/>
        </w:rPr>
        <w:t xml:space="preserve"> with her recovery.</w:t>
      </w:r>
    </w:p>
    <w:p w:rsidR="007C1636" w:rsidRPr="008A0238" w:rsidRDefault="007C1636" w:rsidP="007C1636">
      <w:pPr>
        <w:pStyle w:val="Normlnweb"/>
        <w:spacing w:before="0" w:beforeAutospacing="0" w:after="210" w:afterAutospacing="0"/>
        <w:rPr>
          <w:rFonts w:asciiTheme="minorHAnsi" w:hAnsiTheme="minorHAnsi"/>
          <w:lang w:val="en-GB"/>
        </w:rPr>
      </w:pPr>
      <w:r w:rsidRPr="008A0238">
        <w:rPr>
          <w:rStyle w:val="Zvraznn"/>
          <w:rFonts w:asciiTheme="minorHAnsi" w:hAnsiTheme="minorHAnsi"/>
          <w:lang w:val="en-GB"/>
        </w:rPr>
        <w:t>"Life on the streets is very different for women,”</w:t>
      </w:r>
      <w:r w:rsidRPr="008A0238">
        <w:rPr>
          <w:rStyle w:val="apple-converted-space"/>
          <w:rFonts w:asciiTheme="minorHAnsi" w:hAnsiTheme="minorHAnsi"/>
          <w:i/>
          <w:iCs/>
          <w:lang w:val="en-GB"/>
        </w:rPr>
        <w:t> </w:t>
      </w:r>
      <w:r w:rsidR="0012646A" w:rsidRPr="008A0238">
        <w:rPr>
          <w:rFonts w:asciiTheme="minorHAnsi" w:hAnsiTheme="minorHAnsi"/>
          <w:lang w:val="en-GB"/>
        </w:rPr>
        <w:t>Daisy</w:t>
      </w:r>
      <w:r w:rsidRPr="008A0238">
        <w:rPr>
          <w:rFonts w:asciiTheme="minorHAnsi" w:hAnsiTheme="minorHAnsi"/>
          <w:lang w:val="en-GB"/>
        </w:rPr>
        <w:t xml:space="preserve"> says plainly</w:t>
      </w:r>
      <w:r w:rsidRPr="008A0238">
        <w:rPr>
          <w:rStyle w:val="apple-converted-space"/>
          <w:rFonts w:asciiTheme="minorHAnsi" w:hAnsiTheme="minorHAnsi"/>
          <w:i/>
          <w:iCs/>
          <w:lang w:val="en-GB"/>
        </w:rPr>
        <w:t> </w:t>
      </w:r>
      <w:r w:rsidRPr="008A0238">
        <w:rPr>
          <w:rStyle w:val="Zvraznn"/>
          <w:rFonts w:asciiTheme="minorHAnsi" w:hAnsiTheme="minorHAnsi"/>
          <w:lang w:val="en-GB"/>
        </w:rPr>
        <w:t>“because people tend to prey on that. You mix in with alcoholics, with anyone just so you are in a group rather than on your own and even then you can’t trust the people you’re mixing in with.”</w:t>
      </w:r>
    </w:p>
    <w:p w:rsidR="007C1636" w:rsidRPr="008A0238" w:rsidRDefault="007C1636" w:rsidP="007C1636">
      <w:pPr>
        <w:pStyle w:val="Normlnweb"/>
        <w:spacing w:before="0" w:beforeAutospacing="0" w:after="210" w:afterAutospacing="0"/>
        <w:rPr>
          <w:rFonts w:asciiTheme="minorHAnsi" w:hAnsiTheme="minorHAnsi"/>
          <w:lang w:val="en-GB"/>
        </w:rPr>
      </w:pPr>
      <w:r w:rsidRPr="008A0238">
        <w:rPr>
          <w:rFonts w:asciiTheme="minorHAnsi" w:hAnsiTheme="minorHAnsi"/>
          <w:lang w:val="en-GB"/>
        </w:rPr>
        <w:t>The root cause may be a painful event, or a devastating personal or financial blow. But the fact is that</w:t>
      </w:r>
      <w:r w:rsidRPr="008A0238">
        <w:rPr>
          <w:rStyle w:val="apple-converted-space"/>
          <w:rFonts w:asciiTheme="minorHAnsi" w:hAnsiTheme="minorHAnsi"/>
          <w:lang w:val="en-GB"/>
        </w:rPr>
        <w:t> </w:t>
      </w:r>
      <w:r w:rsidRPr="008A0238">
        <w:rPr>
          <w:rStyle w:val="Siln"/>
          <w:rFonts w:asciiTheme="minorHAnsi" w:eastAsiaTheme="majorEastAsia" w:hAnsiTheme="minorHAnsi"/>
          <w:b w:val="0"/>
          <w:lang w:val="en-GB"/>
        </w:rPr>
        <w:t>these things could happen to any one of us</w:t>
      </w:r>
      <w:r w:rsidRPr="008A0238">
        <w:rPr>
          <w:rFonts w:asciiTheme="minorHAnsi" w:hAnsiTheme="minorHAnsi"/>
          <w:lang w:val="en-GB"/>
        </w:rPr>
        <w:t xml:space="preserve">, even you or me. And when you’re </w:t>
      </w:r>
      <w:r w:rsidRPr="008A0238">
        <w:rPr>
          <w:rFonts w:asciiTheme="minorHAnsi" w:hAnsiTheme="minorHAnsi"/>
          <w:lang w:val="en-GB"/>
        </w:rPr>
        <w:lastRenderedPageBreak/>
        <w:t>caught up in something like addiction or homelessness, it’s hard to see a way out. Audrey was no different — so I won’t pretend her “road home” was without setback…</w:t>
      </w:r>
    </w:p>
    <w:p w:rsidR="007C1636" w:rsidRPr="008A0238" w:rsidRDefault="007C1636" w:rsidP="007C1636">
      <w:pPr>
        <w:pStyle w:val="Normlnweb"/>
        <w:spacing w:before="0" w:beforeAutospacing="0" w:after="210" w:afterAutospacing="0"/>
        <w:rPr>
          <w:rFonts w:asciiTheme="minorHAnsi" w:hAnsiTheme="minorHAnsi"/>
          <w:lang w:val="en-GB"/>
        </w:rPr>
      </w:pPr>
      <w:r w:rsidRPr="008A0238">
        <w:rPr>
          <w:rFonts w:asciiTheme="minorHAnsi" w:hAnsiTheme="minorHAnsi"/>
          <w:lang w:val="en-GB"/>
        </w:rPr>
        <w:t xml:space="preserve">Years ago, </w:t>
      </w:r>
      <w:r w:rsidR="0012646A" w:rsidRPr="008A0238">
        <w:rPr>
          <w:rFonts w:asciiTheme="minorHAnsi" w:hAnsiTheme="minorHAnsi"/>
          <w:lang w:val="en-GB"/>
        </w:rPr>
        <w:t>Daisy</w:t>
      </w:r>
      <w:r w:rsidRPr="008A0238">
        <w:rPr>
          <w:rFonts w:asciiTheme="minorHAnsi" w:hAnsiTheme="minorHAnsi"/>
          <w:lang w:val="en-GB"/>
        </w:rPr>
        <w:t xml:space="preserve"> stayed off drugs long enough to buy a house and have a daughter. By her own account, she nearly “lost it all”— falling back into addiction because she hadn’t resolved her childhood trauma. She explains how </w:t>
      </w:r>
      <w:r w:rsidR="0012646A" w:rsidRPr="008A0238">
        <w:rPr>
          <w:rFonts w:asciiTheme="minorHAnsi" w:hAnsiTheme="minorHAnsi"/>
          <w:lang w:val="en-GB"/>
        </w:rPr>
        <w:t>Crosscare</w:t>
      </w:r>
      <w:r w:rsidRPr="008A0238">
        <w:rPr>
          <w:rFonts w:asciiTheme="minorHAnsi" w:hAnsiTheme="minorHAnsi"/>
          <w:lang w:val="en-GB"/>
        </w:rPr>
        <w:t xml:space="preserve"> has been life-changing:</w:t>
      </w:r>
      <w:r w:rsidRPr="008A0238">
        <w:rPr>
          <w:rStyle w:val="apple-converted-space"/>
          <w:rFonts w:asciiTheme="minorHAnsi" w:hAnsiTheme="minorHAnsi"/>
          <w:i/>
          <w:iCs/>
          <w:lang w:val="en-GB"/>
        </w:rPr>
        <w:t> </w:t>
      </w:r>
      <w:r w:rsidRPr="008A0238">
        <w:rPr>
          <w:rStyle w:val="Zvraznn"/>
          <w:rFonts w:asciiTheme="minorHAnsi" w:hAnsiTheme="minorHAnsi"/>
          <w:lang w:val="en-GB"/>
        </w:rPr>
        <w:t xml:space="preserve">“In </w:t>
      </w:r>
      <w:r w:rsidR="0012646A" w:rsidRPr="008A0238">
        <w:rPr>
          <w:rStyle w:val="Zvraznn"/>
          <w:rFonts w:asciiTheme="minorHAnsi" w:hAnsiTheme="minorHAnsi"/>
          <w:lang w:val="en-GB"/>
        </w:rPr>
        <w:t>Crosscare</w:t>
      </w:r>
      <w:r w:rsidRPr="008A0238">
        <w:rPr>
          <w:rStyle w:val="Zvraznn"/>
          <w:rFonts w:asciiTheme="minorHAnsi" w:hAnsiTheme="minorHAnsi"/>
          <w:lang w:val="en-GB"/>
        </w:rPr>
        <w:t xml:space="preserve"> they treat everyone as equal. I learned so many new coping skills and learned to look at a lot of things that would have driven me back down the road to addiction.”</w:t>
      </w:r>
    </w:p>
    <w:p w:rsidR="007C1636" w:rsidRPr="008A0238" w:rsidRDefault="0012646A" w:rsidP="007C1636">
      <w:pPr>
        <w:pStyle w:val="Normlnweb"/>
        <w:spacing w:before="0" w:beforeAutospacing="0" w:after="210" w:afterAutospacing="0"/>
        <w:rPr>
          <w:rFonts w:asciiTheme="minorHAnsi" w:hAnsiTheme="minorHAnsi"/>
          <w:lang w:val="en-GB"/>
        </w:rPr>
      </w:pPr>
      <w:r w:rsidRPr="008A0238">
        <w:rPr>
          <w:rFonts w:asciiTheme="minorHAnsi" w:hAnsiTheme="minorHAnsi"/>
          <w:lang w:val="en-GB"/>
        </w:rPr>
        <w:t>Daisy</w:t>
      </w:r>
      <w:r w:rsidR="007C1636" w:rsidRPr="008A0238">
        <w:rPr>
          <w:rFonts w:asciiTheme="minorHAnsi" w:hAnsiTheme="minorHAnsi"/>
          <w:lang w:val="en-GB"/>
        </w:rPr>
        <w:t xml:space="preserve"> learned new coping skills at High Park residential drug treatment programme, where trained counsellors helped her work through the childhood trauma — then showed her new ways to cope without turning to drugs. She continued on to our </w:t>
      </w:r>
      <w:r w:rsidRPr="008A0238">
        <w:rPr>
          <w:rFonts w:asciiTheme="minorHAnsi" w:hAnsiTheme="minorHAnsi"/>
          <w:lang w:val="en-GB"/>
        </w:rPr>
        <w:t>a</w:t>
      </w:r>
      <w:r w:rsidR="007C1636" w:rsidRPr="008A0238">
        <w:rPr>
          <w:rFonts w:asciiTheme="minorHAnsi" w:hAnsiTheme="minorHAnsi"/>
          <w:lang w:val="en-GB"/>
        </w:rPr>
        <w:t xml:space="preserve">ftercare services when she’d completed rehab. She credits her </w:t>
      </w:r>
      <w:r w:rsidRPr="008A0238">
        <w:rPr>
          <w:rFonts w:asciiTheme="minorHAnsi" w:hAnsiTheme="minorHAnsi"/>
          <w:lang w:val="en-GB"/>
        </w:rPr>
        <w:t>a</w:t>
      </w:r>
      <w:r w:rsidR="007C1636" w:rsidRPr="008A0238">
        <w:rPr>
          <w:rFonts w:asciiTheme="minorHAnsi" w:hAnsiTheme="minorHAnsi"/>
          <w:lang w:val="en-GB"/>
        </w:rPr>
        <w:t>ftercare group with giving her the support she needed to remain drug-free and build a life for her and her daughter.</w:t>
      </w:r>
    </w:p>
    <w:p w:rsidR="00B52FE6" w:rsidRPr="007E7AA9" w:rsidRDefault="00B52FE6" w:rsidP="00B52FE6">
      <w:pPr>
        <w:pStyle w:val="Nadpis1"/>
        <w:shd w:val="clear" w:color="auto" w:fill="FFFFFF"/>
        <w:spacing w:before="0" w:beforeAutospacing="0" w:after="0" w:afterAutospacing="0" w:line="540" w:lineRule="atLeast"/>
        <w:rPr>
          <w:rFonts w:asciiTheme="minorHAnsi" w:hAnsiTheme="minorHAnsi"/>
          <w:caps/>
          <w:sz w:val="30"/>
          <w:szCs w:val="30"/>
          <w:lang w:val="en-GB"/>
        </w:rPr>
      </w:pPr>
      <w:r w:rsidRPr="007E7AA9">
        <w:rPr>
          <w:rFonts w:asciiTheme="minorHAnsi" w:hAnsiTheme="minorHAnsi"/>
          <w:caps/>
          <w:sz w:val="30"/>
          <w:szCs w:val="30"/>
          <w:lang w:val="en-GB"/>
        </w:rPr>
        <w:t xml:space="preserve">THIS LEGACY I LEAVE: BY </w:t>
      </w:r>
      <w:r w:rsidR="00E0044E" w:rsidRPr="007E7AA9">
        <w:rPr>
          <w:rFonts w:asciiTheme="minorHAnsi" w:hAnsiTheme="minorHAnsi"/>
          <w:caps/>
          <w:sz w:val="30"/>
          <w:szCs w:val="30"/>
          <w:lang w:val="en-GB"/>
        </w:rPr>
        <w:t>Andrew</w:t>
      </w:r>
    </w:p>
    <w:p w:rsidR="003C46C3" w:rsidRPr="008A0238" w:rsidRDefault="003C46C3" w:rsidP="00B52FE6">
      <w:pPr>
        <w:pStyle w:val="Nadpis1"/>
        <w:shd w:val="clear" w:color="auto" w:fill="FFFFFF"/>
        <w:spacing w:before="0" w:beforeAutospacing="0" w:after="0" w:afterAutospacing="0" w:line="540" w:lineRule="atLeast"/>
        <w:rPr>
          <w:rFonts w:asciiTheme="minorHAnsi" w:hAnsiTheme="minorHAnsi"/>
          <w:b w:val="0"/>
          <w:caps/>
          <w:sz w:val="30"/>
          <w:szCs w:val="30"/>
          <w:lang w:val="en-GB"/>
        </w:rPr>
      </w:pPr>
      <w:r w:rsidRPr="008A0238">
        <w:rPr>
          <w:b w:val="0"/>
          <w:noProof/>
        </w:rPr>
        <w:drawing>
          <wp:inline distT="0" distB="0" distL="0" distR="0">
            <wp:extent cx="2292824" cy="2414960"/>
            <wp:effectExtent l="19050" t="0" r="0" b="0"/>
            <wp:docPr id="9" name="Obrázek 9" descr="http://1.bp.blogspot.com/_m1jZhJwVbd0/S6uVbY3CT-I/AAAAAAAAAf8/cwvW7AtXomI/s1600/2004_1031Imag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1.bp.blogspot.com/_m1jZhJwVbd0/S6uVbY3CT-I/AAAAAAAAAf8/cwvW7AtXomI/s1600/2004_1031Image0008.JPG"/>
                    <pic:cNvPicPr>
                      <a:picLocks noChangeAspect="1" noChangeArrowheads="1"/>
                    </pic:cNvPicPr>
                  </pic:nvPicPr>
                  <pic:blipFill>
                    <a:blip r:embed="rId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9358" cy="2421842"/>
                    </a:xfrm>
                    <a:prstGeom prst="rect">
                      <a:avLst/>
                    </a:prstGeom>
                    <a:noFill/>
                    <a:ln>
                      <a:noFill/>
                    </a:ln>
                  </pic:spPr>
                </pic:pic>
              </a:graphicData>
            </a:graphic>
          </wp:inline>
        </w:drawing>
      </w:r>
    </w:p>
    <w:p w:rsidR="00E0044E" w:rsidRPr="008A0238" w:rsidRDefault="00E0044E" w:rsidP="00B52FE6">
      <w:pPr>
        <w:pStyle w:val="Normlnweb"/>
        <w:spacing w:before="0" w:beforeAutospacing="0" w:after="210" w:afterAutospacing="0"/>
        <w:rPr>
          <w:rFonts w:asciiTheme="minorHAnsi" w:hAnsiTheme="minorHAnsi"/>
          <w:lang w:val="en-GB"/>
        </w:rPr>
      </w:pPr>
    </w:p>
    <w:p w:rsidR="00B52FE6" w:rsidRPr="008A0238" w:rsidRDefault="00B52FE6" w:rsidP="00B52FE6">
      <w:pPr>
        <w:pStyle w:val="Normlnweb"/>
        <w:spacing w:before="0" w:beforeAutospacing="0" w:after="210" w:afterAutospacing="0"/>
        <w:rPr>
          <w:rFonts w:asciiTheme="minorHAnsi" w:hAnsiTheme="minorHAnsi"/>
          <w:lang w:val="en-GB"/>
        </w:rPr>
      </w:pPr>
      <w:r w:rsidRPr="008A0238">
        <w:rPr>
          <w:rFonts w:asciiTheme="minorHAnsi" w:hAnsiTheme="minorHAnsi"/>
          <w:lang w:val="en-GB"/>
        </w:rPr>
        <w:t xml:space="preserve">When I was 14 I left National School in </w:t>
      </w:r>
      <w:proofErr w:type="spellStart"/>
      <w:r w:rsidRPr="008A0238">
        <w:rPr>
          <w:rFonts w:asciiTheme="minorHAnsi" w:hAnsiTheme="minorHAnsi"/>
          <w:lang w:val="en-GB"/>
        </w:rPr>
        <w:t>Athlone</w:t>
      </w:r>
      <w:proofErr w:type="spellEnd"/>
      <w:r w:rsidR="00E0044E" w:rsidRPr="008A0238">
        <w:rPr>
          <w:rFonts w:asciiTheme="minorHAnsi" w:hAnsiTheme="minorHAnsi"/>
          <w:lang w:val="en-GB"/>
        </w:rPr>
        <w:t>, Ireland</w:t>
      </w:r>
      <w:r w:rsidRPr="008A0238">
        <w:rPr>
          <w:rFonts w:asciiTheme="minorHAnsi" w:hAnsiTheme="minorHAnsi"/>
          <w:lang w:val="en-GB"/>
        </w:rPr>
        <w:t xml:space="preserve">. It was the 1940s. My father had left us. But thanks to the sacrifices of my mother and sometimes to the kindness of strangers – I've had more than my fair share of good luck. In fact I've been fortunate to have worked most of my life in London’s financial district. But I've never forgotten my </w:t>
      </w:r>
      <w:proofErr w:type="spellStart"/>
      <w:r w:rsidR="00477679" w:rsidRPr="008A0238">
        <w:rPr>
          <w:rFonts w:asciiTheme="minorHAnsi" w:hAnsiTheme="minorHAnsi"/>
          <w:lang w:val="en-GB"/>
        </w:rPr>
        <w:t>Athlone</w:t>
      </w:r>
      <w:proofErr w:type="spellEnd"/>
      <w:r w:rsidRPr="008A0238">
        <w:rPr>
          <w:rFonts w:asciiTheme="minorHAnsi" w:hAnsiTheme="minorHAnsi"/>
          <w:lang w:val="en-GB"/>
        </w:rPr>
        <w:t xml:space="preserve"> of the 1940s</w:t>
      </w:r>
      <w:r w:rsidR="00477679" w:rsidRPr="008A0238">
        <w:rPr>
          <w:rFonts w:asciiTheme="minorHAnsi" w:hAnsiTheme="minorHAnsi"/>
          <w:lang w:val="en-GB"/>
        </w:rPr>
        <w:t xml:space="preserve"> with poorly clad school children</w:t>
      </w:r>
      <w:r w:rsidR="000C3660" w:rsidRPr="008A0238">
        <w:rPr>
          <w:rFonts w:asciiTheme="minorHAnsi" w:hAnsiTheme="minorHAnsi"/>
          <w:lang w:val="en-GB"/>
        </w:rPr>
        <w:t xml:space="preserve"> or old ladies taking still-full carts back to their farms because there weren’t any customers. T</w:t>
      </w:r>
      <w:r w:rsidRPr="008A0238">
        <w:rPr>
          <w:rFonts w:asciiTheme="minorHAnsi" w:hAnsiTheme="minorHAnsi"/>
          <w:lang w:val="en-GB"/>
        </w:rPr>
        <w:t>hose memories would have stayed with me anyway.</w:t>
      </w:r>
    </w:p>
    <w:p w:rsidR="00B52FE6" w:rsidRPr="008A0238" w:rsidRDefault="00B52FE6" w:rsidP="00B52FE6">
      <w:pPr>
        <w:pStyle w:val="Nadpis2"/>
        <w:spacing w:before="285" w:after="90" w:line="360" w:lineRule="atLeast"/>
        <w:rPr>
          <w:rFonts w:asciiTheme="minorHAnsi" w:hAnsiTheme="minorHAnsi"/>
          <w:b w:val="0"/>
          <w:bCs w:val="0"/>
          <w:color w:val="auto"/>
          <w:sz w:val="24"/>
          <w:szCs w:val="24"/>
          <w:lang w:val="en-GB"/>
        </w:rPr>
      </w:pPr>
      <w:r w:rsidRPr="008A0238">
        <w:rPr>
          <w:rFonts w:asciiTheme="minorHAnsi" w:hAnsiTheme="minorHAnsi"/>
          <w:b w:val="0"/>
          <w:bCs w:val="0"/>
          <w:color w:val="auto"/>
          <w:sz w:val="24"/>
          <w:szCs w:val="24"/>
          <w:lang w:val="en-GB"/>
        </w:rPr>
        <w:t>A Man Abroad</w:t>
      </w:r>
    </w:p>
    <w:p w:rsidR="00B52FE6" w:rsidRPr="008A0238" w:rsidRDefault="00B52FE6" w:rsidP="00B52FE6">
      <w:pPr>
        <w:pStyle w:val="Normlnweb"/>
        <w:spacing w:before="0" w:beforeAutospacing="0" w:after="210" w:afterAutospacing="0"/>
        <w:rPr>
          <w:rFonts w:asciiTheme="minorHAnsi" w:hAnsiTheme="minorHAnsi"/>
          <w:lang w:val="en-GB"/>
        </w:rPr>
      </w:pPr>
      <w:r w:rsidRPr="008A0238">
        <w:rPr>
          <w:rFonts w:asciiTheme="minorHAnsi" w:hAnsiTheme="minorHAnsi"/>
          <w:lang w:val="en-GB"/>
        </w:rPr>
        <w:t>Even in London I felt how blessed I was, passing rough sleepers so easily missed in the shop doorways. Often they were Irish men like me, drawn to “the Great Magnet” in hopes of a better life. Instead they met disappointment – a scene that was replicated in the quieter streets of Dublin during my summer holidays. And it only needs a little imagination to guess at their situation when the winter winds blow in from the Irish Sea.</w:t>
      </w:r>
    </w:p>
    <w:p w:rsidR="00B52FE6" w:rsidRPr="008A0238" w:rsidRDefault="00B52FE6" w:rsidP="00B52FE6">
      <w:pPr>
        <w:pStyle w:val="Nadpis2"/>
        <w:spacing w:before="285" w:after="90" w:line="360" w:lineRule="atLeast"/>
        <w:rPr>
          <w:rFonts w:asciiTheme="minorHAnsi" w:hAnsiTheme="minorHAnsi"/>
          <w:b w:val="0"/>
          <w:bCs w:val="0"/>
          <w:color w:val="auto"/>
          <w:sz w:val="24"/>
          <w:szCs w:val="24"/>
          <w:lang w:val="en-GB"/>
        </w:rPr>
      </w:pPr>
      <w:r w:rsidRPr="008A0238">
        <w:rPr>
          <w:rFonts w:asciiTheme="minorHAnsi" w:hAnsiTheme="minorHAnsi"/>
          <w:b w:val="0"/>
          <w:bCs w:val="0"/>
          <w:color w:val="auto"/>
          <w:sz w:val="24"/>
          <w:szCs w:val="24"/>
          <w:lang w:val="en-GB"/>
        </w:rPr>
        <w:lastRenderedPageBreak/>
        <w:t>Gift of Gratitude</w:t>
      </w:r>
    </w:p>
    <w:p w:rsidR="00B52FE6" w:rsidRPr="008A0238" w:rsidRDefault="00B52FE6" w:rsidP="00B52FE6">
      <w:pPr>
        <w:pStyle w:val="Normlnweb"/>
        <w:spacing w:before="0" w:beforeAutospacing="0" w:after="210" w:afterAutospacing="0"/>
        <w:rPr>
          <w:rFonts w:asciiTheme="minorHAnsi" w:hAnsiTheme="minorHAnsi"/>
          <w:lang w:val="en-GB"/>
        </w:rPr>
      </w:pPr>
      <w:r w:rsidRPr="008A0238">
        <w:rPr>
          <w:rFonts w:asciiTheme="minorHAnsi" w:hAnsiTheme="minorHAnsi"/>
          <w:lang w:val="en-GB"/>
        </w:rPr>
        <w:t>So, in my heated house with my adequate meals and annual holidays, I am deeply grateful to whatever spirit it is that calls me to leave a substantial portion of my worldly estate to those good souls who have so much less, and maybe it’s time to make that a higher percentage.</w:t>
      </w:r>
    </w:p>
    <w:p w:rsidR="00B52FE6" w:rsidRDefault="00B52FE6" w:rsidP="00B52FE6">
      <w:pPr>
        <w:pStyle w:val="Normlnweb"/>
        <w:spacing w:before="0" w:beforeAutospacing="0" w:after="210" w:afterAutospacing="0"/>
        <w:rPr>
          <w:rFonts w:asciiTheme="minorHAnsi" w:hAnsiTheme="minorHAnsi"/>
          <w:lang w:val="en-GB"/>
        </w:rPr>
      </w:pPr>
      <w:r w:rsidRPr="008A0238">
        <w:rPr>
          <w:rFonts w:asciiTheme="minorHAnsi" w:hAnsiTheme="minorHAnsi"/>
          <w:lang w:val="en-GB"/>
        </w:rPr>
        <w:t xml:space="preserve">Why </w:t>
      </w:r>
      <w:r w:rsidR="00477679" w:rsidRPr="008A0238">
        <w:rPr>
          <w:rFonts w:asciiTheme="minorHAnsi" w:hAnsiTheme="minorHAnsi"/>
          <w:lang w:val="en-GB"/>
        </w:rPr>
        <w:t xml:space="preserve">Crosscare </w:t>
      </w:r>
      <w:r w:rsidRPr="008A0238">
        <w:rPr>
          <w:rFonts w:asciiTheme="minorHAnsi" w:hAnsiTheme="minorHAnsi"/>
          <w:lang w:val="en-GB"/>
        </w:rPr>
        <w:t xml:space="preserve">Ireland? I’ve read for many years of the work of the Franciscans for the poor and marginalised in Dublin, and visited their midday meals in the 1980s. As a donor I know that nowadays </w:t>
      </w:r>
      <w:proofErr w:type="spellStart"/>
      <w:r w:rsidR="00477679" w:rsidRPr="008A0238">
        <w:rPr>
          <w:rFonts w:asciiTheme="minorHAnsi" w:hAnsiTheme="minorHAnsi"/>
          <w:lang w:val="en-GB"/>
        </w:rPr>
        <w:t>Crosscare</w:t>
      </w:r>
      <w:r w:rsidRPr="008A0238">
        <w:rPr>
          <w:rFonts w:asciiTheme="minorHAnsi" w:hAnsiTheme="minorHAnsi"/>
          <w:lang w:val="en-GB"/>
        </w:rPr>
        <w:t>’s</w:t>
      </w:r>
      <w:proofErr w:type="spellEnd"/>
      <w:r w:rsidRPr="008A0238">
        <w:rPr>
          <w:rFonts w:asciiTheme="minorHAnsi" w:hAnsiTheme="minorHAnsi"/>
          <w:lang w:val="en-GB"/>
        </w:rPr>
        <w:t xml:space="preserve"> reach extends to working with drugs victims, which to me must take an especial dedication. And this is why I've left a legacy to </w:t>
      </w:r>
      <w:r w:rsidR="00477679" w:rsidRPr="008A0238">
        <w:rPr>
          <w:rFonts w:asciiTheme="minorHAnsi" w:hAnsiTheme="minorHAnsi"/>
          <w:lang w:val="en-GB"/>
        </w:rPr>
        <w:t>Crosscare</w:t>
      </w:r>
      <w:r w:rsidRPr="008A0238">
        <w:rPr>
          <w:rFonts w:asciiTheme="minorHAnsi" w:hAnsiTheme="minorHAnsi"/>
          <w:lang w:val="en-GB"/>
        </w:rPr>
        <w:t xml:space="preserve">. For </w:t>
      </w:r>
      <w:r w:rsidR="008A0238">
        <w:rPr>
          <w:rFonts w:asciiTheme="minorHAnsi" w:hAnsiTheme="minorHAnsi"/>
          <w:lang w:val="en-GB"/>
        </w:rPr>
        <w:t>Irel</w:t>
      </w:r>
      <w:r w:rsidRPr="008A0238">
        <w:rPr>
          <w:rFonts w:asciiTheme="minorHAnsi" w:hAnsiTheme="minorHAnsi"/>
          <w:lang w:val="en-GB"/>
        </w:rPr>
        <w:t>and, and for all this life has given to me.</w:t>
      </w:r>
    </w:p>
    <w:p w:rsidR="007E7AA9" w:rsidRPr="008A0238" w:rsidRDefault="007E7AA9" w:rsidP="00B52FE6">
      <w:pPr>
        <w:pStyle w:val="Normlnweb"/>
        <w:spacing w:before="0" w:beforeAutospacing="0" w:after="210" w:afterAutospacing="0"/>
        <w:rPr>
          <w:rFonts w:asciiTheme="minorHAnsi" w:hAnsiTheme="minorHAnsi"/>
          <w:lang w:val="en-GB"/>
        </w:rPr>
      </w:pPr>
    </w:p>
    <w:p w:rsidR="00897F84" w:rsidRPr="007E7AA9" w:rsidRDefault="003C46C3" w:rsidP="00897F84">
      <w:pPr>
        <w:pStyle w:val="Nadpis1"/>
        <w:shd w:val="clear" w:color="auto" w:fill="FFFFFF"/>
        <w:spacing w:before="0" w:beforeAutospacing="0" w:after="0" w:afterAutospacing="0" w:line="540" w:lineRule="atLeast"/>
        <w:rPr>
          <w:rFonts w:asciiTheme="minorHAnsi" w:hAnsiTheme="minorHAnsi"/>
          <w:caps/>
          <w:sz w:val="30"/>
          <w:szCs w:val="30"/>
          <w:lang w:val="en-GB"/>
        </w:rPr>
      </w:pPr>
      <w:r w:rsidRPr="007E7AA9">
        <w:rPr>
          <w:rFonts w:asciiTheme="minorHAnsi" w:hAnsiTheme="minorHAnsi"/>
          <w:caps/>
          <w:sz w:val="30"/>
          <w:szCs w:val="30"/>
          <w:lang w:val="en-GB"/>
        </w:rPr>
        <w:t>benny</w:t>
      </w:r>
      <w:r w:rsidR="00897F84" w:rsidRPr="007E7AA9">
        <w:rPr>
          <w:rFonts w:asciiTheme="minorHAnsi" w:hAnsiTheme="minorHAnsi"/>
          <w:caps/>
          <w:sz w:val="30"/>
          <w:szCs w:val="30"/>
          <w:lang w:val="en-GB"/>
        </w:rPr>
        <w:t xml:space="preserve"> AT ST FRANCIS FARM - THE STRENGTH TO SAY GOODBYE</w:t>
      </w:r>
    </w:p>
    <w:p w:rsidR="003F1CF2" w:rsidRPr="008A0238" w:rsidRDefault="003F1CF2" w:rsidP="00897F84">
      <w:pPr>
        <w:pStyle w:val="Nadpis1"/>
        <w:shd w:val="clear" w:color="auto" w:fill="FFFFFF"/>
        <w:spacing w:before="0" w:beforeAutospacing="0" w:after="0" w:afterAutospacing="0" w:line="540" w:lineRule="atLeast"/>
        <w:rPr>
          <w:rFonts w:asciiTheme="minorHAnsi" w:hAnsiTheme="minorHAnsi"/>
          <w:b w:val="0"/>
          <w:caps/>
          <w:sz w:val="30"/>
          <w:szCs w:val="30"/>
          <w:lang w:val="en-GB"/>
        </w:rPr>
      </w:pPr>
      <w:r w:rsidRPr="008A0238">
        <w:rPr>
          <w:b w:val="0"/>
          <w:noProof/>
        </w:rPr>
        <w:drawing>
          <wp:inline distT="0" distB="0" distL="0" distR="0">
            <wp:extent cx="2616200" cy="1741170"/>
            <wp:effectExtent l="0" t="0" r="0" b="0"/>
            <wp:docPr id="10" name="Obrázek 10" descr="https://encrypted-tbn1.gstatic.com/images?q=tbn:ANd9GcTlVUQIP2l4R34wu9oaTn0D4PkzPJxL4_keYd3TLIya8mAwvIEC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ncrypted-tbn1.gstatic.com/images?q=tbn:ANd9GcTlVUQIP2l4R34wu9oaTn0D4PkzPJxL4_keYd3TLIya8mAwvIECmQ"/>
                    <pic:cNvPicPr>
                      <a:picLocks noChangeAspect="1" noChangeArrowheads="1"/>
                    </pic:cNvPicPr>
                  </pic:nvPicPr>
                  <pic:blipFill>
                    <a:blip r:embed="rId5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6200" cy="1741170"/>
                    </a:xfrm>
                    <a:prstGeom prst="rect">
                      <a:avLst/>
                    </a:prstGeom>
                    <a:noFill/>
                    <a:ln>
                      <a:noFill/>
                    </a:ln>
                  </pic:spPr>
                </pic:pic>
              </a:graphicData>
            </a:graphic>
          </wp:inline>
        </w:drawing>
      </w:r>
    </w:p>
    <w:p w:rsidR="003C46C3" w:rsidRPr="008A0238" w:rsidRDefault="003C46C3" w:rsidP="00897F84">
      <w:pPr>
        <w:pStyle w:val="Normlnweb"/>
        <w:spacing w:before="0" w:beforeAutospacing="0" w:after="210" w:afterAutospacing="0"/>
        <w:rPr>
          <w:rStyle w:val="Siln"/>
          <w:rFonts w:asciiTheme="minorHAnsi" w:hAnsiTheme="minorHAnsi"/>
          <w:b w:val="0"/>
          <w:lang w:val="en-GB"/>
        </w:rPr>
      </w:pPr>
    </w:p>
    <w:p w:rsidR="00897F84" w:rsidRPr="008A0238" w:rsidRDefault="00897F84" w:rsidP="00897F84">
      <w:pPr>
        <w:pStyle w:val="Normlnweb"/>
        <w:spacing w:before="0" w:beforeAutospacing="0" w:after="210" w:afterAutospacing="0"/>
        <w:rPr>
          <w:rFonts w:asciiTheme="minorHAnsi" w:hAnsiTheme="minorHAnsi"/>
          <w:lang w:val="en-GB"/>
        </w:rPr>
      </w:pPr>
      <w:r w:rsidRPr="008A0238">
        <w:rPr>
          <w:rStyle w:val="Siln"/>
          <w:rFonts w:asciiTheme="minorHAnsi" w:hAnsiTheme="minorHAnsi"/>
          <w:b w:val="0"/>
          <w:lang w:val="en-GB"/>
        </w:rPr>
        <w:t>Drug use often begins as a way to be one of the gang.</w:t>
      </w:r>
      <w:r w:rsidRPr="008A0238">
        <w:rPr>
          <w:rStyle w:val="apple-converted-space"/>
          <w:rFonts w:asciiTheme="minorHAnsi" w:hAnsiTheme="minorHAnsi"/>
          <w:lang w:val="en-GB"/>
        </w:rPr>
        <w:t> </w:t>
      </w:r>
      <w:r w:rsidRPr="008A0238">
        <w:rPr>
          <w:rFonts w:asciiTheme="minorHAnsi" w:hAnsiTheme="minorHAnsi"/>
          <w:lang w:val="en-GB"/>
        </w:rPr>
        <w:t xml:space="preserve">Not for </w:t>
      </w:r>
      <w:r w:rsidR="003C46C3" w:rsidRPr="008A0238">
        <w:rPr>
          <w:rFonts w:asciiTheme="minorHAnsi" w:hAnsiTheme="minorHAnsi"/>
          <w:lang w:val="en-GB"/>
        </w:rPr>
        <w:t>Benny</w:t>
      </w:r>
      <w:r w:rsidRPr="008A0238">
        <w:rPr>
          <w:rFonts w:asciiTheme="minorHAnsi" w:hAnsiTheme="minorHAnsi"/>
          <w:lang w:val="en-GB"/>
        </w:rPr>
        <w:t>.</w:t>
      </w:r>
    </w:p>
    <w:p w:rsidR="00897F84" w:rsidRPr="008A0238" w:rsidRDefault="00897F84" w:rsidP="00897F84">
      <w:pPr>
        <w:pStyle w:val="Normlnweb"/>
        <w:spacing w:before="0" w:beforeAutospacing="0" w:after="210" w:afterAutospacing="0"/>
        <w:rPr>
          <w:rFonts w:asciiTheme="minorHAnsi" w:hAnsiTheme="minorHAnsi"/>
          <w:lang w:val="en-GB"/>
        </w:rPr>
      </w:pPr>
      <w:r w:rsidRPr="008A0238">
        <w:rPr>
          <w:rFonts w:asciiTheme="minorHAnsi" w:hAnsiTheme="minorHAnsi"/>
          <w:lang w:val="en-GB"/>
        </w:rPr>
        <w:t>The cocktail of drugs he started using at age 15 – grass, speed, cocaine, ecstasy – was, in his own words,</w:t>
      </w:r>
      <w:r w:rsidRPr="008A0238">
        <w:rPr>
          <w:rStyle w:val="apple-converted-space"/>
          <w:rFonts w:asciiTheme="minorHAnsi" w:hAnsiTheme="minorHAnsi"/>
          <w:lang w:val="en-GB"/>
        </w:rPr>
        <w:t> </w:t>
      </w:r>
      <w:r w:rsidRPr="008A0238">
        <w:rPr>
          <w:rStyle w:val="Zvraznn"/>
          <w:rFonts w:asciiTheme="minorHAnsi" w:hAnsiTheme="minorHAnsi"/>
          <w:lang w:val="en-GB"/>
        </w:rPr>
        <w:t>“the cure for my feelings.”</w:t>
      </w:r>
      <w:r w:rsidRPr="008A0238">
        <w:rPr>
          <w:rStyle w:val="apple-converted-space"/>
          <w:rFonts w:asciiTheme="minorHAnsi" w:hAnsiTheme="minorHAnsi"/>
          <w:lang w:val="en-GB"/>
        </w:rPr>
        <w:t> </w:t>
      </w:r>
      <w:r w:rsidRPr="008A0238">
        <w:rPr>
          <w:rFonts w:asciiTheme="minorHAnsi" w:hAnsiTheme="minorHAnsi"/>
          <w:lang w:val="en-GB"/>
        </w:rPr>
        <w:t xml:space="preserve">From ages 4 to 14, awful childhood events he was too small to control left </w:t>
      </w:r>
      <w:r w:rsidR="003C46C3" w:rsidRPr="008A0238">
        <w:rPr>
          <w:rFonts w:asciiTheme="minorHAnsi" w:hAnsiTheme="minorHAnsi"/>
          <w:lang w:val="en-GB"/>
        </w:rPr>
        <w:t>Benny</w:t>
      </w:r>
      <w:r w:rsidRPr="008A0238">
        <w:rPr>
          <w:rFonts w:asciiTheme="minorHAnsi" w:hAnsiTheme="minorHAnsi"/>
          <w:lang w:val="en-GB"/>
        </w:rPr>
        <w:t xml:space="preserve"> desperate for a way to</w:t>
      </w:r>
      <w:r w:rsidRPr="008A0238">
        <w:rPr>
          <w:rStyle w:val="apple-converted-space"/>
          <w:rFonts w:asciiTheme="minorHAnsi" w:hAnsiTheme="minorHAnsi"/>
          <w:lang w:val="en-GB"/>
        </w:rPr>
        <w:t> </w:t>
      </w:r>
      <w:r w:rsidRPr="008A0238">
        <w:rPr>
          <w:rStyle w:val="Zvraznn"/>
          <w:rFonts w:asciiTheme="minorHAnsi" w:hAnsiTheme="minorHAnsi"/>
          <w:lang w:val="en-GB"/>
        </w:rPr>
        <w:t>“block away nasty memories.”</w:t>
      </w:r>
    </w:p>
    <w:p w:rsidR="00897F84" w:rsidRPr="008A0238" w:rsidRDefault="00897F84" w:rsidP="00897F84">
      <w:pPr>
        <w:pStyle w:val="Normlnweb"/>
        <w:spacing w:before="0" w:beforeAutospacing="0" w:after="210" w:afterAutospacing="0"/>
        <w:rPr>
          <w:rFonts w:asciiTheme="minorHAnsi" w:hAnsiTheme="minorHAnsi"/>
          <w:lang w:val="en-GB"/>
        </w:rPr>
      </w:pPr>
      <w:r w:rsidRPr="008A0238">
        <w:rPr>
          <w:rFonts w:asciiTheme="minorHAnsi" w:hAnsiTheme="minorHAnsi"/>
          <w:lang w:val="en-GB"/>
        </w:rPr>
        <w:t>He hid it from his family, saying,</w:t>
      </w:r>
      <w:r w:rsidRPr="008A0238">
        <w:rPr>
          <w:rStyle w:val="apple-converted-space"/>
          <w:rFonts w:asciiTheme="minorHAnsi" w:hAnsiTheme="minorHAnsi"/>
          <w:lang w:val="en-GB"/>
        </w:rPr>
        <w:t> </w:t>
      </w:r>
      <w:r w:rsidRPr="008A0238">
        <w:rPr>
          <w:rStyle w:val="Zvraznn"/>
          <w:rFonts w:asciiTheme="minorHAnsi" w:hAnsiTheme="minorHAnsi"/>
          <w:lang w:val="en-GB"/>
        </w:rPr>
        <w:t>“I had a good childhood. I’m glad it happened to me, and not any of the rest of them.”</w:t>
      </w:r>
    </w:p>
    <w:p w:rsidR="00897F84" w:rsidRPr="008A0238" w:rsidRDefault="00897F84" w:rsidP="00897F84">
      <w:pPr>
        <w:pStyle w:val="Normlnweb"/>
        <w:spacing w:before="0" w:beforeAutospacing="0" w:after="210" w:afterAutospacing="0"/>
        <w:rPr>
          <w:rFonts w:asciiTheme="minorHAnsi" w:hAnsiTheme="minorHAnsi"/>
          <w:lang w:val="en-GB"/>
        </w:rPr>
      </w:pPr>
      <w:r w:rsidRPr="008A0238">
        <w:rPr>
          <w:rFonts w:asciiTheme="minorHAnsi" w:hAnsiTheme="minorHAnsi"/>
          <w:lang w:val="en-GB"/>
        </w:rPr>
        <w:t>Years later, he was dealing and delivering drugs round the country in order to have money to use them. The self-destructive lifestyle took its toll.</w:t>
      </w:r>
      <w:r w:rsidRPr="008A0238">
        <w:rPr>
          <w:rStyle w:val="apple-converted-space"/>
          <w:rFonts w:asciiTheme="minorHAnsi" w:hAnsiTheme="minorHAnsi"/>
          <w:i/>
          <w:iCs/>
          <w:lang w:val="en-GB"/>
        </w:rPr>
        <w:t> </w:t>
      </w:r>
      <w:r w:rsidRPr="008A0238">
        <w:rPr>
          <w:rStyle w:val="Zvraznn"/>
          <w:rFonts w:asciiTheme="minorHAnsi" w:hAnsiTheme="minorHAnsi"/>
          <w:lang w:val="en-GB"/>
        </w:rPr>
        <w:t>“If I had just gone to sleep and never woke up, I would have been happy.”</w:t>
      </w:r>
    </w:p>
    <w:p w:rsidR="00897F84" w:rsidRPr="008A0238" w:rsidRDefault="00897F84" w:rsidP="00897F84">
      <w:pPr>
        <w:pStyle w:val="Normlnweb"/>
        <w:spacing w:before="0" w:beforeAutospacing="0" w:after="210" w:afterAutospacing="0"/>
        <w:rPr>
          <w:rFonts w:asciiTheme="minorHAnsi" w:hAnsiTheme="minorHAnsi"/>
          <w:lang w:val="en-GB"/>
        </w:rPr>
      </w:pPr>
      <w:r w:rsidRPr="008A0238">
        <w:rPr>
          <w:rFonts w:asciiTheme="minorHAnsi" w:hAnsiTheme="minorHAnsi"/>
          <w:lang w:val="en-GB"/>
        </w:rPr>
        <w:t xml:space="preserve">At his brother-in-law’s urging, </w:t>
      </w:r>
      <w:r w:rsidR="003C46C3" w:rsidRPr="008A0238">
        <w:rPr>
          <w:rFonts w:asciiTheme="minorHAnsi" w:hAnsiTheme="minorHAnsi"/>
          <w:lang w:val="en-GB"/>
        </w:rPr>
        <w:t>Benny</w:t>
      </w:r>
      <w:r w:rsidRPr="008A0238">
        <w:rPr>
          <w:rFonts w:asciiTheme="minorHAnsi" w:hAnsiTheme="minorHAnsi"/>
          <w:lang w:val="en-GB"/>
        </w:rPr>
        <w:t xml:space="preserve"> rang </w:t>
      </w:r>
      <w:proofErr w:type="spellStart"/>
      <w:r w:rsidR="003C46C3" w:rsidRPr="008A0238">
        <w:rPr>
          <w:rFonts w:asciiTheme="minorHAnsi" w:hAnsiTheme="minorHAnsi"/>
          <w:lang w:val="en-GB"/>
        </w:rPr>
        <w:t>Crosscare</w:t>
      </w:r>
      <w:r w:rsidRPr="008A0238">
        <w:rPr>
          <w:rFonts w:asciiTheme="minorHAnsi" w:hAnsiTheme="minorHAnsi"/>
          <w:lang w:val="en-GB"/>
        </w:rPr>
        <w:t>’s</w:t>
      </w:r>
      <w:proofErr w:type="spellEnd"/>
      <w:r w:rsidRPr="008A0238">
        <w:rPr>
          <w:rFonts w:asciiTheme="minorHAnsi" w:hAnsiTheme="minorHAnsi"/>
          <w:lang w:val="en-GB"/>
        </w:rPr>
        <w:t xml:space="preserve"> St. Francis Farm.</w:t>
      </w:r>
      <w:r w:rsidRPr="008A0238">
        <w:rPr>
          <w:rStyle w:val="apple-converted-space"/>
          <w:rFonts w:asciiTheme="minorHAnsi" w:hAnsiTheme="minorHAnsi"/>
          <w:lang w:val="en-GB"/>
        </w:rPr>
        <w:t> </w:t>
      </w:r>
      <w:r w:rsidRPr="008A0238">
        <w:rPr>
          <w:rStyle w:val="Zvraznn"/>
          <w:rFonts w:asciiTheme="minorHAnsi" w:hAnsiTheme="minorHAnsi"/>
          <w:lang w:val="en-GB"/>
        </w:rPr>
        <w:t>“Basically, I begged them for help,”</w:t>
      </w:r>
      <w:r w:rsidRPr="008A0238">
        <w:rPr>
          <w:rStyle w:val="apple-converted-space"/>
          <w:rFonts w:asciiTheme="minorHAnsi" w:hAnsiTheme="minorHAnsi"/>
          <w:lang w:val="en-GB"/>
        </w:rPr>
        <w:t> </w:t>
      </w:r>
      <w:r w:rsidRPr="008A0238">
        <w:rPr>
          <w:rFonts w:asciiTheme="minorHAnsi" w:hAnsiTheme="minorHAnsi"/>
          <w:lang w:val="en-GB"/>
        </w:rPr>
        <w:t>he says.</w:t>
      </w:r>
      <w:r w:rsidRPr="008A0238">
        <w:rPr>
          <w:rStyle w:val="apple-converted-space"/>
          <w:rFonts w:asciiTheme="minorHAnsi" w:hAnsiTheme="minorHAnsi"/>
          <w:i/>
          <w:iCs/>
          <w:lang w:val="en-GB"/>
        </w:rPr>
        <w:t> </w:t>
      </w:r>
      <w:r w:rsidRPr="008A0238">
        <w:rPr>
          <w:rStyle w:val="Zvraznn"/>
          <w:rFonts w:asciiTheme="minorHAnsi" w:hAnsiTheme="minorHAnsi"/>
          <w:lang w:val="en-GB"/>
        </w:rPr>
        <w:t>“I’ll never forget it.”</w:t>
      </w:r>
    </w:p>
    <w:p w:rsidR="00897F84" w:rsidRPr="008A0238" w:rsidRDefault="00897F84" w:rsidP="00897F84">
      <w:pPr>
        <w:pStyle w:val="Normlnweb"/>
        <w:spacing w:before="0" w:beforeAutospacing="0" w:after="210" w:afterAutospacing="0"/>
        <w:rPr>
          <w:rFonts w:asciiTheme="minorHAnsi" w:hAnsiTheme="minorHAnsi"/>
          <w:lang w:val="en-GB"/>
        </w:rPr>
      </w:pPr>
      <w:r w:rsidRPr="008A0238">
        <w:rPr>
          <w:rFonts w:asciiTheme="minorHAnsi" w:hAnsiTheme="minorHAnsi"/>
          <w:lang w:val="en-GB"/>
        </w:rPr>
        <w:t xml:space="preserve">On the Farm, </w:t>
      </w:r>
      <w:r w:rsidR="003C46C3" w:rsidRPr="008A0238">
        <w:rPr>
          <w:rFonts w:asciiTheme="minorHAnsi" w:hAnsiTheme="minorHAnsi"/>
          <w:lang w:val="en-GB"/>
        </w:rPr>
        <w:t xml:space="preserve">Benny </w:t>
      </w:r>
      <w:r w:rsidRPr="008A0238">
        <w:rPr>
          <w:rFonts w:asciiTheme="minorHAnsi" w:hAnsiTheme="minorHAnsi"/>
          <w:lang w:val="en-GB"/>
        </w:rPr>
        <w:t>began residential rehabilitation. Like all clients, he did a turn in the kitchen with Chef Al</w:t>
      </w:r>
      <w:r w:rsidR="003F1CF2" w:rsidRPr="008A0238">
        <w:rPr>
          <w:rFonts w:asciiTheme="minorHAnsi" w:hAnsiTheme="minorHAnsi"/>
          <w:lang w:val="en-GB"/>
        </w:rPr>
        <w:t>an</w:t>
      </w:r>
      <w:r w:rsidRPr="008A0238">
        <w:rPr>
          <w:rFonts w:asciiTheme="minorHAnsi" w:hAnsiTheme="minorHAnsi"/>
          <w:lang w:val="en-GB"/>
        </w:rPr>
        <w:t>, planning and preparing meals.</w:t>
      </w:r>
      <w:r w:rsidRPr="008A0238">
        <w:rPr>
          <w:rStyle w:val="apple-converted-space"/>
          <w:rFonts w:asciiTheme="minorHAnsi" w:hAnsiTheme="minorHAnsi"/>
          <w:i/>
          <w:iCs/>
          <w:lang w:val="en-GB"/>
        </w:rPr>
        <w:t> </w:t>
      </w:r>
      <w:r w:rsidRPr="008A0238">
        <w:rPr>
          <w:rStyle w:val="Zvraznn"/>
          <w:rFonts w:asciiTheme="minorHAnsi" w:hAnsiTheme="minorHAnsi"/>
          <w:lang w:val="en-GB"/>
        </w:rPr>
        <w:t>“The food is fabulous,”</w:t>
      </w:r>
      <w:r w:rsidRPr="008A0238">
        <w:rPr>
          <w:rStyle w:val="apple-converted-space"/>
          <w:rFonts w:asciiTheme="minorHAnsi" w:hAnsiTheme="minorHAnsi"/>
          <w:lang w:val="en-GB"/>
        </w:rPr>
        <w:t> </w:t>
      </w:r>
      <w:r w:rsidRPr="008A0238">
        <w:rPr>
          <w:rFonts w:asciiTheme="minorHAnsi" w:hAnsiTheme="minorHAnsi"/>
          <w:lang w:val="en-GB"/>
        </w:rPr>
        <w:t>he laughs.</w:t>
      </w:r>
      <w:r w:rsidRPr="008A0238">
        <w:rPr>
          <w:rStyle w:val="apple-converted-space"/>
          <w:rFonts w:asciiTheme="minorHAnsi" w:hAnsiTheme="minorHAnsi"/>
          <w:lang w:val="en-GB"/>
        </w:rPr>
        <w:t> </w:t>
      </w:r>
      <w:r w:rsidRPr="008A0238">
        <w:rPr>
          <w:rStyle w:val="Zvraznn"/>
          <w:rFonts w:asciiTheme="minorHAnsi" w:hAnsiTheme="minorHAnsi"/>
          <w:lang w:val="en-GB"/>
        </w:rPr>
        <w:t>“I've put on two stone!”</w:t>
      </w:r>
    </w:p>
    <w:p w:rsidR="00897F84" w:rsidRPr="008A0238" w:rsidRDefault="00897F84" w:rsidP="00897F84">
      <w:pPr>
        <w:pStyle w:val="Normlnweb"/>
        <w:spacing w:before="0" w:beforeAutospacing="0" w:after="210" w:afterAutospacing="0"/>
        <w:rPr>
          <w:rFonts w:asciiTheme="minorHAnsi" w:hAnsiTheme="minorHAnsi"/>
          <w:lang w:val="en-GB"/>
        </w:rPr>
      </w:pPr>
      <w:r w:rsidRPr="008A0238">
        <w:rPr>
          <w:rFonts w:asciiTheme="minorHAnsi" w:hAnsiTheme="minorHAnsi"/>
          <w:lang w:val="en-GB"/>
        </w:rPr>
        <w:t xml:space="preserve">He credits project worker </w:t>
      </w:r>
      <w:r w:rsidR="003F1CF2" w:rsidRPr="008A0238">
        <w:rPr>
          <w:rFonts w:asciiTheme="minorHAnsi" w:hAnsiTheme="minorHAnsi"/>
          <w:lang w:val="en-GB"/>
        </w:rPr>
        <w:t>John</w:t>
      </w:r>
      <w:r w:rsidRPr="008A0238">
        <w:rPr>
          <w:rFonts w:asciiTheme="minorHAnsi" w:hAnsiTheme="minorHAnsi"/>
          <w:lang w:val="en-GB"/>
        </w:rPr>
        <w:t xml:space="preserve"> </w:t>
      </w:r>
      <w:proofErr w:type="spellStart"/>
      <w:r w:rsidRPr="008A0238">
        <w:rPr>
          <w:rFonts w:asciiTheme="minorHAnsi" w:hAnsiTheme="minorHAnsi"/>
          <w:lang w:val="en-GB"/>
        </w:rPr>
        <w:t>O’Riain’s</w:t>
      </w:r>
      <w:proofErr w:type="spellEnd"/>
      <w:r w:rsidRPr="008A0238">
        <w:rPr>
          <w:rFonts w:asciiTheme="minorHAnsi" w:hAnsiTheme="minorHAnsi"/>
          <w:lang w:val="en-GB"/>
        </w:rPr>
        <w:t xml:space="preserve"> counselling with helping him tackle the root causes of his drug use. </w:t>
      </w:r>
      <w:proofErr w:type="gramStart"/>
      <w:r w:rsidRPr="008A0238">
        <w:rPr>
          <w:rFonts w:asciiTheme="minorHAnsi" w:hAnsiTheme="minorHAnsi"/>
          <w:lang w:val="en-GB"/>
        </w:rPr>
        <w:t xml:space="preserve">Says </w:t>
      </w:r>
      <w:r w:rsidR="003C46C3" w:rsidRPr="008A0238">
        <w:rPr>
          <w:rFonts w:asciiTheme="minorHAnsi" w:hAnsiTheme="minorHAnsi"/>
          <w:lang w:val="en-GB"/>
        </w:rPr>
        <w:t>Benny</w:t>
      </w:r>
      <w:r w:rsidRPr="008A0238">
        <w:rPr>
          <w:rFonts w:asciiTheme="minorHAnsi" w:hAnsiTheme="minorHAnsi"/>
          <w:lang w:val="en-GB"/>
        </w:rPr>
        <w:t>,</w:t>
      </w:r>
      <w:r w:rsidRPr="008A0238">
        <w:rPr>
          <w:rStyle w:val="apple-converted-space"/>
          <w:rFonts w:asciiTheme="minorHAnsi" w:hAnsiTheme="minorHAnsi"/>
          <w:i/>
          <w:iCs/>
          <w:lang w:val="en-GB"/>
        </w:rPr>
        <w:t> </w:t>
      </w:r>
      <w:r w:rsidRPr="008A0238">
        <w:rPr>
          <w:rStyle w:val="Zvraznn"/>
          <w:rFonts w:asciiTheme="minorHAnsi" w:hAnsiTheme="minorHAnsi"/>
          <w:lang w:val="en-GB"/>
        </w:rPr>
        <w:t>“</w:t>
      </w:r>
      <w:r w:rsidR="003F1CF2" w:rsidRPr="008A0238">
        <w:rPr>
          <w:rStyle w:val="Zvraznn"/>
          <w:rFonts w:asciiTheme="minorHAnsi" w:hAnsiTheme="minorHAnsi"/>
          <w:lang w:val="en-GB"/>
        </w:rPr>
        <w:t>John</w:t>
      </w:r>
      <w:r w:rsidRPr="008A0238">
        <w:rPr>
          <w:rStyle w:val="Zvraznn"/>
          <w:rFonts w:asciiTheme="minorHAnsi" w:hAnsiTheme="minorHAnsi"/>
          <w:lang w:val="en-GB"/>
        </w:rPr>
        <w:t xml:space="preserve"> turned my whole life around.</w:t>
      </w:r>
      <w:proofErr w:type="gramEnd"/>
      <w:r w:rsidRPr="008A0238">
        <w:rPr>
          <w:rStyle w:val="Zvraznn"/>
          <w:rFonts w:asciiTheme="minorHAnsi" w:hAnsiTheme="minorHAnsi"/>
          <w:lang w:val="en-GB"/>
        </w:rPr>
        <w:t xml:space="preserve"> It’s like he can feel what I’m </w:t>
      </w:r>
      <w:r w:rsidRPr="008A0238">
        <w:rPr>
          <w:rStyle w:val="Zvraznn"/>
          <w:rFonts w:asciiTheme="minorHAnsi" w:hAnsiTheme="minorHAnsi"/>
          <w:lang w:val="en-GB"/>
        </w:rPr>
        <w:lastRenderedPageBreak/>
        <w:t>feeling. I care now about helping out the little boy who was inside me, ‘cause he was shut down a long time ago.”</w:t>
      </w:r>
    </w:p>
    <w:p w:rsidR="00897F84" w:rsidRPr="00E91185" w:rsidRDefault="00897F84" w:rsidP="00897F84">
      <w:pPr>
        <w:pStyle w:val="Normlnweb"/>
        <w:spacing w:before="0" w:beforeAutospacing="0" w:after="210" w:afterAutospacing="0"/>
        <w:rPr>
          <w:rFonts w:asciiTheme="minorHAnsi" w:hAnsiTheme="minorHAnsi"/>
          <w:lang w:val="en-GB"/>
        </w:rPr>
      </w:pPr>
      <w:r w:rsidRPr="00E91185">
        <w:rPr>
          <w:rFonts w:asciiTheme="minorHAnsi" w:hAnsiTheme="minorHAnsi"/>
          <w:lang w:val="en-GB"/>
        </w:rPr>
        <w:t xml:space="preserve">Like most clients, </w:t>
      </w:r>
      <w:r w:rsidR="003C46C3">
        <w:rPr>
          <w:rFonts w:asciiTheme="minorHAnsi" w:hAnsiTheme="minorHAnsi"/>
          <w:lang w:val="en-GB"/>
        </w:rPr>
        <w:t>Benny</w:t>
      </w:r>
      <w:r w:rsidRPr="00E91185">
        <w:rPr>
          <w:rFonts w:asciiTheme="minorHAnsi" w:hAnsiTheme="minorHAnsi"/>
          <w:lang w:val="en-GB"/>
        </w:rPr>
        <w:t xml:space="preserve"> also finds therapeutic the structured daily routine and farm </w:t>
      </w:r>
      <w:r w:rsidRPr="003C46C3">
        <w:rPr>
          <w:rFonts w:asciiTheme="minorHAnsi" w:hAnsiTheme="minorHAnsi"/>
          <w:b/>
          <w:lang w:val="en-GB"/>
        </w:rPr>
        <w:t>chores</w:t>
      </w:r>
      <w:r w:rsidRPr="00E91185">
        <w:rPr>
          <w:rFonts w:asciiTheme="minorHAnsi" w:hAnsiTheme="minorHAnsi"/>
          <w:lang w:val="en-GB"/>
        </w:rPr>
        <w:t>.</w:t>
      </w:r>
      <w:r w:rsidRPr="00E91185">
        <w:rPr>
          <w:rStyle w:val="apple-converted-space"/>
          <w:rFonts w:asciiTheme="minorHAnsi" w:hAnsiTheme="minorHAnsi"/>
          <w:lang w:val="en-GB"/>
        </w:rPr>
        <w:t> </w:t>
      </w:r>
      <w:proofErr w:type="gramStart"/>
      <w:r w:rsidRPr="00E91185">
        <w:rPr>
          <w:rStyle w:val="Zvraznn"/>
          <w:rFonts w:asciiTheme="minorHAnsi" w:hAnsiTheme="minorHAnsi"/>
          <w:lang w:val="en-GB"/>
        </w:rPr>
        <w:t xml:space="preserve">“It’s no bother </w:t>
      </w:r>
      <w:proofErr w:type="spellStart"/>
      <w:r w:rsidRPr="00E91185">
        <w:rPr>
          <w:rStyle w:val="Zvraznn"/>
          <w:rFonts w:asciiTheme="minorHAnsi" w:hAnsiTheme="minorHAnsi"/>
          <w:lang w:val="en-GB"/>
        </w:rPr>
        <w:t>doin</w:t>
      </w:r>
      <w:proofErr w:type="spellEnd"/>
      <w:r w:rsidRPr="00E91185">
        <w:rPr>
          <w:rStyle w:val="Zvraznn"/>
          <w:rFonts w:asciiTheme="minorHAnsi" w:hAnsiTheme="minorHAnsi"/>
          <w:lang w:val="en-GB"/>
        </w:rPr>
        <w:t>’ a bit of hard work.</w:t>
      </w:r>
      <w:proofErr w:type="gramEnd"/>
      <w:r w:rsidRPr="00E91185">
        <w:rPr>
          <w:rStyle w:val="Zvraznn"/>
          <w:rFonts w:asciiTheme="minorHAnsi" w:hAnsiTheme="minorHAnsi"/>
          <w:lang w:val="en-GB"/>
        </w:rPr>
        <w:t xml:space="preserve"> I pick up a shovel, I’ll do anything. I’m just happy to breathe the air again – fresh air.”</w:t>
      </w:r>
    </w:p>
    <w:p w:rsidR="00E72603" w:rsidRDefault="00897F84" w:rsidP="007E7AA9">
      <w:pPr>
        <w:pStyle w:val="Normlnweb"/>
        <w:spacing w:before="0" w:beforeAutospacing="0" w:after="210" w:afterAutospacing="0"/>
        <w:rPr>
          <w:rStyle w:val="Zvraznn"/>
          <w:rFonts w:asciiTheme="minorHAnsi" w:hAnsiTheme="minorHAnsi"/>
          <w:lang w:val="en-GB"/>
        </w:rPr>
      </w:pPr>
      <w:r w:rsidRPr="00E91185">
        <w:rPr>
          <w:rFonts w:asciiTheme="minorHAnsi" w:hAnsiTheme="minorHAnsi"/>
          <w:lang w:val="en-GB"/>
        </w:rPr>
        <w:t>Of the 14-week programme, he wishes it were longer – but is thrilled with the man he’s become. He hopes to take college courses, and to one day return to St. Francis Farm.</w:t>
      </w:r>
      <w:r w:rsidRPr="00E91185">
        <w:rPr>
          <w:rStyle w:val="apple-converted-space"/>
          <w:rFonts w:asciiTheme="minorHAnsi" w:hAnsiTheme="minorHAnsi"/>
          <w:lang w:val="en-GB"/>
        </w:rPr>
        <w:t> </w:t>
      </w:r>
      <w:r w:rsidRPr="00E91185">
        <w:rPr>
          <w:rStyle w:val="Zvraznn"/>
          <w:rFonts w:asciiTheme="minorHAnsi" w:hAnsiTheme="minorHAnsi"/>
          <w:lang w:val="en-GB"/>
        </w:rPr>
        <w:t>“I’d love to do voluntary work, if they’ll have me. I’d like to give something back, for what people have done for me.”</w:t>
      </w:r>
      <w:r w:rsidRPr="00E91185">
        <w:rPr>
          <w:rStyle w:val="apple-converted-space"/>
          <w:rFonts w:asciiTheme="minorHAnsi" w:hAnsiTheme="minorHAnsi"/>
          <w:lang w:val="en-GB"/>
        </w:rPr>
        <w:t> </w:t>
      </w:r>
      <w:r w:rsidRPr="00E91185">
        <w:rPr>
          <w:rFonts w:asciiTheme="minorHAnsi" w:hAnsiTheme="minorHAnsi"/>
          <w:lang w:val="en-GB"/>
        </w:rPr>
        <w:t xml:space="preserve">When asked how your support helps, </w:t>
      </w:r>
      <w:r w:rsidR="003C46C3">
        <w:rPr>
          <w:rFonts w:asciiTheme="minorHAnsi" w:hAnsiTheme="minorHAnsi"/>
          <w:lang w:val="en-GB"/>
        </w:rPr>
        <w:t>Benny</w:t>
      </w:r>
      <w:r w:rsidRPr="00E91185">
        <w:rPr>
          <w:rFonts w:asciiTheme="minorHAnsi" w:hAnsiTheme="minorHAnsi"/>
          <w:lang w:val="en-GB"/>
        </w:rPr>
        <w:t xml:space="preserve"> says,</w:t>
      </w:r>
      <w:r w:rsidRPr="00E91185">
        <w:rPr>
          <w:rStyle w:val="apple-converted-space"/>
          <w:rFonts w:asciiTheme="minorHAnsi" w:hAnsiTheme="minorHAnsi"/>
          <w:lang w:val="en-GB"/>
        </w:rPr>
        <w:t> </w:t>
      </w:r>
      <w:r w:rsidRPr="00E91185">
        <w:rPr>
          <w:rStyle w:val="Zvraznn"/>
          <w:rFonts w:asciiTheme="minorHAnsi" w:hAnsiTheme="minorHAnsi"/>
          <w:lang w:val="en-GB"/>
        </w:rPr>
        <w:t>“</w:t>
      </w:r>
      <w:proofErr w:type="gramStart"/>
      <w:r w:rsidRPr="00E91185">
        <w:rPr>
          <w:rStyle w:val="Zvraznn"/>
          <w:rFonts w:asciiTheme="minorHAnsi" w:hAnsiTheme="minorHAnsi"/>
          <w:lang w:val="en-GB"/>
        </w:rPr>
        <w:t>There’s</w:t>
      </w:r>
      <w:proofErr w:type="gramEnd"/>
      <w:r w:rsidRPr="00E91185">
        <w:rPr>
          <w:rStyle w:val="Zvraznn"/>
          <w:rFonts w:asciiTheme="minorHAnsi" w:hAnsiTheme="minorHAnsi"/>
          <w:lang w:val="en-GB"/>
        </w:rPr>
        <w:t xml:space="preserve"> a lot of people out there, that need help. If </w:t>
      </w:r>
      <w:r w:rsidR="003F1CF2">
        <w:rPr>
          <w:rStyle w:val="Zvraznn"/>
          <w:rFonts w:asciiTheme="minorHAnsi" w:hAnsiTheme="minorHAnsi"/>
          <w:lang w:val="en-GB"/>
        </w:rPr>
        <w:t>Crosscare</w:t>
      </w:r>
      <w:r w:rsidRPr="00E91185">
        <w:rPr>
          <w:rStyle w:val="Zvraznn"/>
          <w:rFonts w:asciiTheme="minorHAnsi" w:hAnsiTheme="minorHAnsi"/>
          <w:lang w:val="en-GB"/>
        </w:rPr>
        <w:t xml:space="preserve"> weren't there, I would have killed myself through </w:t>
      </w:r>
      <w:r w:rsidRPr="003C46C3">
        <w:rPr>
          <w:rStyle w:val="Zvraznn"/>
          <w:rFonts w:asciiTheme="minorHAnsi" w:hAnsiTheme="minorHAnsi"/>
          <w:b/>
          <w:lang w:val="en-GB"/>
        </w:rPr>
        <w:t>overdose</w:t>
      </w:r>
      <w:r w:rsidRPr="00E91185">
        <w:rPr>
          <w:rStyle w:val="Zvraznn"/>
          <w:rFonts w:asciiTheme="minorHAnsi" w:hAnsiTheme="minorHAnsi"/>
          <w:lang w:val="en-GB"/>
        </w:rPr>
        <w:t xml:space="preserve">. I’m not the old </w:t>
      </w:r>
      <w:r w:rsidR="003C46C3">
        <w:rPr>
          <w:rStyle w:val="Zvraznn"/>
          <w:rFonts w:asciiTheme="minorHAnsi" w:hAnsiTheme="minorHAnsi"/>
          <w:lang w:val="en-GB"/>
        </w:rPr>
        <w:t>Benny</w:t>
      </w:r>
      <w:r w:rsidRPr="00E91185">
        <w:rPr>
          <w:rStyle w:val="Zvraznn"/>
          <w:rFonts w:asciiTheme="minorHAnsi" w:hAnsiTheme="minorHAnsi"/>
          <w:lang w:val="en-GB"/>
        </w:rPr>
        <w:t xml:space="preserve"> I used to be.”</w:t>
      </w:r>
      <w:bookmarkStart w:id="0" w:name="_GoBack"/>
      <w:bookmarkEnd w:id="0"/>
    </w:p>
    <w:p w:rsidR="00BF5D59" w:rsidRPr="00BF5D59" w:rsidRDefault="00BF5D59" w:rsidP="00BF5D59">
      <w:pPr>
        <w:pStyle w:val="Normlnweb"/>
        <w:spacing w:before="0" w:beforeAutospacing="0" w:after="150" w:afterAutospacing="0" w:line="300" w:lineRule="atLeast"/>
        <w:textAlignment w:val="baseline"/>
        <w:rPr>
          <w:rFonts w:asciiTheme="minorHAnsi" w:hAnsiTheme="minorHAnsi" w:cs="Helvetica"/>
          <w:i/>
          <w:color w:val="525252"/>
          <w:sz w:val="18"/>
          <w:szCs w:val="18"/>
          <w:lang w:val="en-GB"/>
        </w:rPr>
      </w:pPr>
      <w:r w:rsidRPr="00BF5D59">
        <w:rPr>
          <w:rFonts w:asciiTheme="minorHAnsi" w:hAnsiTheme="minorHAnsi" w:cs="Helvetica"/>
          <w:i/>
          <w:color w:val="525252"/>
          <w:sz w:val="18"/>
          <w:szCs w:val="18"/>
          <w:lang w:val="en-GB"/>
        </w:rPr>
        <w:t>https://www.mqi.ie/stories/neil-st-francis-farm-strength-say-goodbye</w:t>
      </w:r>
    </w:p>
    <w:p w:rsidR="00BF5D59" w:rsidRDefault="00BF5D59" w:rsidP="007E7AA9">
      <w:pPr>
        <w:pStyle w:val="Normlnweb"/>
        <w:spacing w:before="0" w:beforeAutospacing="0" w:after="210" w:afterAutospacing="0"/>
        <w:rPr>
          <w:lang w:val="en-GB"/>
        </w:rPr>
      </w:pPr>
    </w:p>
    <w:sectPr w:rsidR="00BF5D59" w:rsidSect="000C5A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E4B11"/>
    <w:multiLevelType w:val="multilevel"/>
    <w:tmpl w:val="29C6D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7B3790"/>
    <w:multiLevelType w:val="multilevel"/>
    <w:tmpl w:val="7C78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8F7052"/>
    <w:multiLevelType w:val="hybridMultilevel"/>
    <w:tmpl w:val="412698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A120226"/>
    <w:multiLevelType w:val="multilevel"/>
    <w:tmpl w:val="2ECC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B45104"/>
    <w:multiLevelType w:val="multilevel"/>
    <w:tmpl w:val="9B70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AD16BB"/>
    <w:multiLevelType w:val="hybridMultilevel"/>
    <w:tmpl w:val="72A471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6E72E77"/>
    <w:multiLevelType w:val="multilevel"/>
    <w:tmpl w:val="AB7E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285273"/>
    <w:multiLevelType w:val="multilevel"/>
    <w:tmpl w:val="AF6C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DE09A1"/>
    <w:multiLevelType w:val="multilevel"/>
    <w:tmpl w:val="11D2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903BFC"/>
    <w:multiLevelType w:val="multilevel"/>
    <w:tmpl w:val="EA08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
  </w:num>
  <w:num w:numId="4">
    <w:abstractNumId w:val="4"/>
  </w:num>
  <w:num w:numId="5">
    <w:abstractNumId w:val="0"/>
  </w:num>
  <w:num w:numId="6">
    <w:abstractNumId w:val="9"/>
  </w:num>
  <w:num w:numId="7">
    <w:abstractNumId w:val="6"/>
  </w:num>
  <w:num w:numId="8">
    <w:abstractNumId w:val="2"/>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5F2BA5"/>
    <w:rsid w:val="0001332C"/>
    <w:rsid w:val="000245BF"/>
    <w:rsid w:val="00027D13"/>
    <w:rsid w:val="00032A00"/>
    <w:rsid w:val="0004573C"/>
    <w:rsid w:val="00051C84"/>
    <w:rsid w:val="00053CFF"/>
    <w:rsid w:val="00063511"/>
    <w:rsid w:val="00085C38"/>
    <w:rsid w:val="00086575"/>
    <w:rsid w:val="000A119A"/>
    <w:rsid w:val="000A54AF"/>
    <w:rsid w:val="000A7356"/>
    <w:rsid w:val="000B000D"/>
    <w:rsid w:val="000B2AAF"/>
    <w:rsid w:val="000C2AD3"/>
    <w:rsid w:val="000C3660"/>
    <w:rsid w:val="000C5AD5"/>
    <w:rsid w:val="000D3AC0"/>
    <w:rsid w:val="000D5D3B"/>
    <w:rsid w:val="0012646A"/>
    <w:rsid w:val="00135655"/>
    <w:rsid w:val="001539AA"/>
    <w:rsid w:val="00162194"/>
    <w:rsid w:val="00172625"/>
    <w:rsid w:val="00177C13"/>
    <w:rsid w:val="001873B8"/>
    <w:rsid w:val="001F6E2C"/>
    <w:rsid w:val="0021061E"/>
    <w:rsid w:val="00217052"/>
    <w:rsid w:val="00217C3F"/>
    <w:rsid w:val="00233BBC"/>
    <w:rsid w:val="002345E0"/>
    <w:rsid w:val="00235074"/>
    <w:rsid w:val="00246570"/>
    <w:rsid w:val="002524B6"/>
    <w:rsid w:val="00257F8D"/>
    <w:rsid w:val="0026450B"/>
    <w:rsid w:val="00273C95"/>
    <w:rsid w:val="00275AAD"/>
    <w:rsid w:val="002778DA"/>
    <w:rsid w:val="00294970"/>
    <w:rsid w:val="00294C22"/>
    <w:rsid w:val="002A413E"/>
    <w:rsid w:val="002A68AB"/>
    <w:rsid w:val="002A6C6C"/>
    <w:rsid w:val="002B55AF"/>
    <w:rsid w:val="002C2466"/>
    <w:rsid w:val="002D4EEA"/>
    <w:rsid w:val="002E46F5"/>
    <w:rsid w:val="002E5067"/>
    <w:rsid w:val="002F276D"/>
    <w:rsid w:val="00303AB3"/>
    <w:rsid w:val="003102DC"/>
    <w:rsid w:val="0031437D"/>
    <w:rsid w:val="00324EE5"/>
    <w:rsid w:val="003438A9"/>
    <w:rsid w:val="00357DD5"/>
    <w:rsid w:val="00367850"/>
    <w:rsid w:val="00385D5C"/>
    <w:rsid w:val="003A66C3"/>
    <w:rsid w:val="003C46C3"/>
    <w:rsid w:val="003C58A3"/>
    <w:rsid w:val="003F1CF2"/>
    <w:rsid w:val="0042628D"/>
    <w:rsid w:val="00431BC1"/>
    <w:rsid w:val="00441D03"/>
    <w:rsid w:val="004570BF"/>
    <w:rsid w:val="004617CF"/>
    <w:rsid w:val="00477679"/>
    <w:rsid w:val="00477E41"/>
    <w:rsid w:val="0049019F"/>
    <w:rsid w:val="0049289E"/>
    <w:rsid w:val="004B1CA7"/>
    <w:rsid w:val="004C267A"/>
    <w:rsid w:val="004D2504"/>
    <w:rsid w:val="004E15E8"/>
    <w:rsid w:val="004E4F64"/>
    <w:rsid w:val="004F6364"/>
    <w:rsid w:val="00515FEF"/>
    <w:rsid w:val="00517D63"/>
    <w:rsid w:val="00525420"/>
    <w:rsid w:val="00525B0E"/>
    <w:rsid w:val="00530115"/>
    <w:rsid w:val="0053454C"/>
    <w:rsid w:val="00554AB3"/>
    <w:rsid w:val="00563A33"/>
    <w:rsid w:val="00582326"/>
    <w:rsid w:val="005C04E3"/>
    <w:rsid w:val="005E1216"/>
    <w:rsid w:val="005E6176"/>
    <w:rsid w:val="005E7B59"/>
    <w:rsid w:val="005F11F4"/>
    <w:rsid w:val="005F2BA5"/>
    <w:rsid w:val="00622304"/>
    <w:rsid w:val="00624860"/>
    <w:rsid w:val="0065008B"/>
    <w:rsid w:val="00655A8B"/>
    <w:rsid w:val="00660897"/>
    <w:rsid w:val="00673C10"/>
    <w:rsid w:val="006773CB"/>
    <w:rsid w:val="00684583"/>
    <w:rsid w:val="006B0983"/>
    <w:rsid w:val="006B6D74"/>
    <w:rsid w:val="006E039B"/>
    <w:rsid w:val="006E5B08"/>
    <w:rsid w:val="006F15DD"/>
    <w:rsid w:val="006F641C"/>
    <w:rsid w:val="00706BDC"/>
    <w:rsid w:val="007228EF"/>
    <w:rsid w:val="00727983"/>
    <w:rsid w:val="00740FC0"/>
    <w:rsid w:val="00741117"/>
    <w:rsid w:val="00746572"/>
    <w:rsid w:val="007503D3"/>
    <w:rsid w:val="00766988"/>
    <w:rsid w:val="007C1636"/>
    <w:rsid w:val="007C2F70"/>
    <w:rsid w:val="007D01C5"/>
    <w:rsid w:val="007D722F"/>
    <w:rsid w:val="007E49FC"/>
    <w:rsid w:val="007E7AA9"/>
    <w:rsid w:val="007F1E48"/>
    <w:rsid w:val="008131B6"/>
    <w:rsid w:val="00823FF2"/>
    <w:rsid w:val="00835B9D"/>
    <w:rsid w:val="00845D73"/>
    <w:rsid w:val="00852D6C"/>
    <w:rsid w:val="00857AA0"/>
    <w:rsid w:val="00893F41"/>
    <w:rsid w:val="00897F84"/>
    <w:rsid w:val="008A0238"/>
    <w:rsid w:val="008A31F9"/>
    <w:rsid w:val="008A3D61"/>
    <w:rsid w:val="008B0676"/>
    <w:rsid w:val="008B1F8B"/>
    <w:rsid w:val="009019D1"/>
    <w:rsid w:val="0091007F"/>
    <w:rsid w:val="009139EA"/>
    <w:rsid w:val="00915329"/>
    <w:rsid w:val="00940190"/>
    <w:rsid w:val="00952802"/>
    <w:rsid w:val="009A5627"/>
    <w:rsid w:val="009E098B"/>
    <w:rsid w:val="009E2993"/>
    <w:rsid w:val="009E7C79"/>
    <w:rsid w:val="009F40BF"/>
    <w:rsid w:val="00A01981"/>
    <w:rsid w:val="00A1060A"/>
    <w:rsid w:val="00A4655B"/>
    <w:rsid w:val="00A47075"/>
    <w:rsid w:val="00A762C0"/>
    <w:rsid w:val="00A84A0F"/>
    <w:rsid w:val="00A9746D"/>
    <w:rsid w:val="00AB1005"/>
    <w:rsid w:val="00AB2115"/>
    <w:rsid w:val="00AC008B"/>
    <w:rsid w:val="00AC1B66"/>
    <w:rsid w:val="00AC2475"/>
    <w:rsid w:val="00AE08F5"/>
    <w:rsid w:val="00AE41B2"/>
    <w:rsid w:val="00AE6CE6"/>
    <w:rsid w:val="00AF250F"/>
    <w:rsid w:val="00B056D9"/>
    <w:rsid w:val="00B47CD5"/>
    <w:rsid w:val="00B52FE6"/>
    <w:rsid w:val="00B5775B"/>
    <w:rsid w:val="00B601E7"/>
    <w:rsid w:val="00B74135"/>
    <w:rsid w:val="00B81B56"/>
    <w:rsid w:val="00B84CC6"/>
    <w:rsid w:val="00BA6975"/>
    <w:rsid w:val="00BB5D49"/>
    <w:rsid w:val="00BC5BA5"/>
    <w:rsid w:val="00BF3973"/>
    <w:rsid w:val="00BF5D59"/>
    <w:rsid w:val="00C24804"/>
    <w:rsid w:val="00C26E1B"/>
    <w:rsid w:val="00C32B9D"/>
    <w:rsid w:val="00C4315B"/>
    <w:rsid w:val="00C77690"/>
    <w:rsid w:val="00C919EF"/>
    <w:rsid w:val="00C91B8F"/>
    <w:rsid w:val="00CA0B89"/>
    <w:rsid w:val="00CB2941"/>
    <w:rsid w:val="00CC03B7"/>
    <w:rsid w:val="00CC306E"/>
    <w:rsid w:val="00CF5F4D"/>
    <w:rsid w:val="00CF63BE"/>
    <w:rsid w:val="00D11FA4"/>
    <w:rsid w:val="00D1313E"/>
    <w:rsid w:val="00D16218"/>
    <w:rsid w:val="00D3449F"/>
    <w:rsid w:val="00D459C9"/>
    <w:rsid w:val="00D46D37"/>
    <w:rsid w:val="00D52AB5"/>
    <w:rsid w:val="00D63A9A"/>
    <w:rsid w:val="00D66841"/>
    <w:rsid w:val="00D82682"/>
    <w:rsid w:val="00D903B5"/>
    <w:rsid w:val="00D92AE6"/>
    <w:rsid w:val="00D975F2"/>
    <w:rsid w:val="00DA01AE"/>
    <w:rsid w:val="00DC7B5F"/>
    <w:rsid w:val="00DD48FC"/>
    <w:rsid w:val="00DD5DB2"/>
    <w:rsid w:val="00DD67CC"/>
    <w:rsid w:val="00DE40C5"/>
    <w:rsid w:val="00DE41E7"/>
    <w:rsid w:val="00E0044E"/>
    <w:rsid w:val="00E036A7"/>
    <w:rsid w:val="00E06E77"/>
    <w:rsid w:val="00E25FAE"/>
    <w:rsid w:val="00E309B2"/>
    <w:rsid w:val="00E32317"/>
    <w:rsid w:val="00E41E92"/>
    <w:rsid w:val="00E42F24"/>
    <w:rsid w:val="00E54544"/>
    <w:rsid w:val="00E562AC"/>
    <w:rsid w:val="00E66A3F"/>
    <w:rsid w:val="00E72603"/>
    <w:rsid w:val="00E871BA"/>
    <w:rsid w:val="00E91185"/>
    <w:rsid w:val="00EB1C97"/>
    <w:rsid w:val="00ED4230"/>
    <w:rsid w:val="00ED5787"/>
    <w:rsid w:val="00EE37F7"/>
    <w:rsid w:val="00EF58D5"/>
    <w:rsid w:val="00F00A11"/>
    <w:rsid w:val="00F06518"/>
    <w:rsid w:val="00F236F7"/>
    <w:rsid w:val="00F340C9"/>
    <w:rsid w:val="00F50BAD"/>
    <w:rsid w:val="00F65871"/>
    <w:rsid w:val="00F670F3"/>
    <w:rsid w:val="00F964D6"/>
    <w:rsid w:val="00FB3025"/>
    <w:rsid w:val="00FC246C"/>
    <w:rsid w:val="00FC7FC9"/>
    <w:rsid w:val="00FD12AD"/>
    <w:rsid w:val="00FE274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EEA"/>
  </w:style>
  <w:style w:type="paragraph" w:styleId="Nadpis1">
    <w:name w:val="heading 1"/>
    <w:basedOn w:val="Normln"/>
    <w:link w:val="Nadpis1Char"/>
    <w:uiPriority w:val="9"/>
    <w:qFormat/>
    <w:rsid w:val="003143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next w:val="Normln"/>
    <w:link w:val="Nadpis2Char"/>
    <w:uiPriority w:val="9"/>
    <w:semiHidden/>
    <w:unhideWhenUsed/>
    <w:qFormat/>
    <w:rsid w:val="00E42F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1F6E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F2BA5"/>
    <w:pPr>
      <w:spacing w:after="0" w:line="240" w:lineRule="auto"/>
    </w:pPr>
  </w:style>
  <w:style w:type="character" w:styleId="Hypertextovodkaz">
    <w:name w:val="Hyperlink"/>
    <w:basedOn w:val="Standardnpsmoodstavce"/>
    <w:uiPriority w:val="99"/>
    <w:unhideWhenUsed/>
    <w:rsid w:val="002F276D"/>
    <w:rPr>
      <w:color w:val="0000FF"/>
      <w:u w:val="single"/>
    </w:rPr>
  </w:style>
  <w:style w:type="character" w:customStyle="1" w:styleId="Nadpis1Char">
    <w:name w:val="Nadpis 1 Char"/>
    <w:basedOn w:val="Standardnpsmoodstavce"/>
    <w:link w:val="Nadpis1"/>
    <w:uiPriority w:val="9"/>
    <w:rsid w:val="0031437D"/>
    <w:rPr>
      <w:rFonts w:ascii="Times New Roman" w:eastAsia="Times New Roman" w:hAnsi="Times New Roman" w:cs="Times New Roman"/>
      <w:b/>
      <w:bCs/>
      <w:kern w:val="36"/>
      <w:sz w:val="48"/>
      <w:szCs w:val="48"/>
    </w:rPr>
  </w:style>
  <w:style w:type="paragraph" w:styleId="Normlnweb">
    <w:name w:val="Normal (Web)"/>
    <w:basedOn w:val="Normln"/>
    <w:uiPriority w:val="99"/>
    <w:unhideWhenUsed/>
    <w:rsid w:val="0031437D"/>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31437D"/>
    <w:rPr>
      <w:b/>
      <w:bCs/>
    </w:rPr>
  </w:style>
  <w:style w:type="character" w:customStyle="1" w:styleId="Nadpis2Char">
    <w:name w:val="Nadpis 2 Char"/>
    <w:basedOn w:val="Standardnpsmoodstavce"/>
    <w:link w:val="Nadpis2"/>
    <w:uiPriority w:val="9"/>
    <w:semiHidden/>
    <w:rsid w:val="00E42F24"/>
    <w:rPr>
      <w:rFonts w:asciiTheme="majorHAnsi" w:eastAsiaTheme="majorEastAsia" w:hAnsiTheme="majorHAnsi" w:cstheme="majorBidi"/>
      <w:b/>
      <w:bCs/>
      <w:color w:val="4F81BD" w:themeColor="accent1"/>
      <w:sz w:val="26"/>
      <w:szCs w:val="26"/>
    </w:rPr>
  </w:style>
  <w:style w:type="character" w:customStyle="1" w:styleId="mw-headline">
    <w:name w:val="mw-headline"/>
    <w:basedOn w:val="Standardnpsmoodstavce"/>
    <w:rsid w:val="00E42F24"/>
  </w:style>
  <w:style w:type="paragraph" w:styleId="Textbubliny">
    <w:name w:val="Balloon Text"/>
    <w:basedOn w:val="Normln"/>
    <w:link w:val="TextbublinyChar"/>
    <w:uiPriority w:val="99"/>
    <w:semiHidden/>
    <w:unhideWhenUsed/>
    <w:rsid w:val="00E42F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2F24"/>
    <w:rPr>
      <w:rFonts w:ascii="Tahoma" w:hAnsi="Tahoma" w:cs="Tahoma"/>
      <w:sz w:val="16"/>
      <w:szCs w:val="16"/>
    </w:rPr>
  </w:style>
  <w:style w:type="character" w:customStyle="1" w:styleId="Nadpis3Char">
    <w:name w:val="Nadpis 3 Char"/>
    <w:basedOn w:val="Standardnpsmoodstavce"/>
    <w:link w:val="Nadpis3"/>
    <w:uiPriority w:val="9"/>
    <w:semiHidden/>
    <w:rsid w:val="001F6E2C"/>
    <w:rPr>
      <w:rFonts w:asciiTheme="majorHAnsi" w:eastAsiaTheme="majorEastAsia" w:hAnsiTheme="majorHAnsi" w:cstheme="majorBidi"/>
      <w:b/>
      <w:bCs/>
      <w:color w:val="4F81BD" w:themeColor="accent1"/>
    </w:rPr>
  </w:style>
  <w:style w:type="table" w:styleId="Mkatabulky">
    <w:name w:val="Table Grid"/>
    <w:basedOn w:val="Normlntabulka"/>
    <w:uiPriority w:val="59"/>
    <w:rsid w:val="00ED57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n">
    <w:name w:val="pron"/>
    <w:basedOn w:val="Standardnpsmoodstavce"/>
    <w:rsid w:val="00273C95"/>
  </w:style>
  <w:style w:type="character" w:customStyle="1" w:styleId="sep">
    <w:name w:val="sep"/>
    <w:basedOn w:val="Standardnpsmoodstavce"/>
    <w:rsid w:val="00273C95"/>
  </w:style>
  <w:style w:type="paragraph" w:styleId="Odstavecseseznamem">
    <w:name w:val="List Paragraph"/>
    <w:basedOn w:val="Normln"/>
    <w:uiPriority w:val="34"/>
    <w:qFormat/>
    <w:rsid w:val="00DC7B5F"/>
    <w:pPr>
      <w:ind w:left="720"/>
      <w:contextualSpacing/>
    </w:pPr>
  </w:style>
  <w:style w:type="character" w:styleId="Zvraznn">
    <w:name w:val="Emphasis"/>
    <w:basedOn w:val="Standardnpsmoodstavce"/>
    <w:uiPriority w:val="20"/>
    <w:qFormat/>
    <w:rsid w:val="00766988"/>
    <w:rPr>
      <w:i/>
      <w:iCs/>
    </w:rPr>
  </w:style>
  <w:style w:type="paragraph" w:customStyle="1" w:styleId="style4">
    <w:name w:val="style4"/>
    <w:basedOn w:val="Normln"/>
    <w:rsid w:val="000A73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1">
    <w:name w:val="style41"/>
    <w:basedOn w:val="Standardnpsmoodstavce"/>
    <w:rsid w:val="000A7356"/>
  </w:style>
  <w:style w:type="character" w:customStyle="1" w:styleId="hvr">
    <w:name w:val="hvr"/>
    <w:basedOn w:val="Standardnpsmoodstavce"/>
    <w:rsid w:val="005C04E3"/>
  </w:style>
  <w:style w:type="character" w:customStyle="1" w:styleId="apple-converted-space">
    <w:name w:val="apple-converted-space"/>
    <w:basedOn w:val="Standardnpsmoodstavce"/>
    <w:rsid w:val="005C04E3"/>
  </w:style>
  <w:style w:type="paragraph" w:customStyle="1" w:styleId="rteindent1">
    <w:name w:val="rteindent1"/>
    <w:basedOn w:val="Normln"/>
    <w:rsid w:val="007C1636"/>
    <w:pPr>
      <w:spacing w:before="100" w:beforeAutospacing="1" w:after="100" w:afterAutospacing="1" w:line="240" w:lineRule="auto"/>
    </w:pPr>
    <w:rPr>
      <w:rFonts w:ascii="Times New Roman" w:eastAsia="Times New Roman" w:hAnsi="Times New Roman" w:cs="Times New Roman"/>
      <w:sz w:val="24"/>
      <w:szCs w:val="24"/>
    </w:rPr>
  </w:style>
  <w:style w:type="character" w:styleId="CittHTML">
    <w:name w:val="HTML Cite"/>
    <w:basedOn w:val="Standardnpsmoodstavce"/>
    <w:uiPriority w:val="99"/>
    <w:semiHidden/>
    <w:unhideWhenUsed/>
    <w:rsid w:val="00517D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3143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next w:val="Normln"/>
    <w:link w:val="Nadpis2Char"/>
    <w:uiPriority w:val="9"/>
    <w:semiHidden/>
    <w:unhideWhenUsed/>
    <w:qFormat/>
    <w:rsid w:val="00E42F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1F6E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F2BA5"/>
    <w:pPr>
      <w:spacing w:after="0" w:line="240" w:lineRule="auto"/>
    </w:pPr>
  </w:style>
  <w:style w:type="character" w:styleId="Hypertextovodkaz">
    <w:name w:val="Hyperlink"/>
    <w:basedOn w:val="Standardnpsmoodstavce"/>
    <w:uiPriority w:val="99"/>
    <w:unhideWhenUsed/>
    <w:rsid w:val="002F276D"/>
    <w:rPr>
      <w:color w:val="0000FF"/>
      <w:u w:val="single"/>
    </w:rPr>
  </w:style>
  <w:style w:type="character" w:customStyle="1" w:styleId="Nadpis1Char">
    <w:name w:val="Nadpis 1 Char"/>
    <w:basedOn w:val="Standardnpsmoodstavce"/>
    <w:link w:val="Nadpis1"/>
    <w:uiPriority w:val="9"/>
    <w:rsid w:val="0031437D"/>
    <w:rPr>
      <w:rFonts w:ascii="Times New Roman" w:eastAsia="Times New Roman" w:hAnsi="Times New Roman" w:cs="Times New Roman"/>
      <w:b/>
      <w:bCs/>
      <w:kern w:val="36"/>
      <w:sz w:val="48"/>
      <w:szCs w:val="48"/>
    </w:rPr>
  </w:style>
  <w:style w:type="paragraph" w:styleId="Normlnweb">
    <w:name w:val="Normal (Web)"/>
    <w:basedOn w:val="Normln"/>
    <w:uiPriority w:val="99"/>
    <w:unhideWhenUsed/>
    <w:rsid w:val="0031437D"/>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31437D"/>
    <w:rPr>
      <w:b/>
      <w:bCs/>
    </w:rPr>
  </w:style>
  <w:style w:type="character" w:customStyle="1" w:styleId="Nadpis2Char">
    <w:name w:val="Nadpis 2 Char"/>
    <w:basedOn w:val="Standardnpsmoodstavce"/>
    <w:link w:val="Nadpis2"/>
    <w:uiPriority w:val="9"/>
    <w:semiHidden/>
    <w:rsid w:val="00E42F24"/>
    <w:rPr>
      <w:rFonts w:asciiTheme="majorHAnsi" w:eastAsiaTheme="majorEastAsia" w:hAnsiTheme="majorHAnsi" w:cstheme="majorBidi"/>
      <w:b/>
      <w:bCs/>
      <w:color w:val="4F81BD" w:themeColor="accent1"/>
      <w:sz w:val="26"/>
      <w:szCs w:val="26"/>
    </w:rPr>
  </w:style>
  <w:style w:type="character" w:customStyle="1" w:styleId="mw-headline">
    <w:name w:val="mw-headline"/>
    <w:basedOn w:val="Standardnpsmoodstavce"/>
    <w:rsid w:val="00E42F24"/>
  </w:style>
  <w:style w:type="paragraph" w:styleId="Textbubliny">
    <w:name w:val="Balloon Text"/>
    <w:basedOn w:val="Normln"/>
    <w:link w:val="TextbublinyChar"/>
    <w:uiPriority w:val="99"/>
    <w:semiHidden/>
    <w:unhideWhenUsed/>
    <w:rsid w:val="00E42F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2F24"/>
    <w:rPr>
      <w:rFonts w:ascii="Tahoma" w:hAnsi="Tahoma" w:cs="Tahoma"/>
      <w:sz w:val="16"/>
      <w:szCs w:val="16"/>
    </w:rPr>
  </w:style>
  <w:style w:type="character" w:customStyle="1" w:styleId="Nadpis3Char">
    <w:name w:val="Nadpis 3 Char"/>
    <w:basedOn w:val="Standardnpsmoodstavce"/>
    <w:link w:val="Nadpis3"/>
    <w:uiPriority w:val="9"/>
    <w:semiHidden/>
    <w:rsid w:val="001F6E2C"/>
    <w:rPr>
      <w:rFonts w:asciiTheme="majorHAnsi" w:eastAsiaTheme="majorEastAsia" w:hAnsiTheme="majorHAnsi" w:cstheme="majorBidi"/>
      <w:b/>
      <w:bCs/>
      <w:color w:val="4F81BD" w:themeColor="accent1"/>
    </w:rPr>
  </w:style>
  <w:style w:type="table" w:styleId="Mkatabulky">
    <w:name w:val="Table Grid"/>
    <w:basedOn w:val="Normlntabulka"/>
    <w:uiPriority w:val="59"/>
    <w:rsid w:val="00ED5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n">
    <w:name w:val="pron"/>
    <w:basedOn w:val="Standardnpsmoodstavce"/>
    <w:rsid w:val="00273C95"/>
  </w:style>
  <w:style w:type="character" w:customStyle="1" w:styleId="sep">
    <w:name w:val="sep"/>
    <w:basedOn w:val="Standardnpsmoodstavce"/>
    <w:rsid w:val="00273C95"/>
  </w:style>
  <w:style w:type="paragraph" w:styleId="Odstavecseseznamem">
    <w:name w:val="List Paragraph"/>
    <w:basedOn w:val="Normln"/>
    <w:uiPriority w:val="34"/>
    <w:qFormat/>
    <w:rsid w:val="00DC7B5F"/>
    <w:pPr>
      <w:ind w:left="720"/>
      <w:contextualSpacing/>
    </w:pPr>
  </w:style>
  <w:style w:type="character" w:styleId="Zvraznn">
    <w:name w:val="Emphasis"/>
    <w:basedOn w:val="Standardnpsmoodstavce"/>
    <w:uiPriority w:val="20"/>
    <w:qFormat/>
    <w:rsid w:val="00766988"/>
    <w:rPr>
      <w:i/>
      <w:iCs/>
    </w:rPr>
  </w:style>
  <w:style w:type="paragraph" w:customStyle="1" w:styleId="style4">
    <w:name w:val="style4"/>
    <w:basedOn w:val="Normln"/>
    <w:rsid w:val="000A73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1">
    <w:name w:val="style41"/>
    <w:basedOn w:val="Standardnpsmoodstavce"/>
    <w:rsid w:val="000A7356"/>
  </w:style>
  <w:style w:type="character" w:customStyle="1" w:styleId="hvr">
    <w:name w:val="hvr"/>
    <w:basedOn w:val="Standardnpsmoodstavce"/>
    <w:rsid w:val="005C04E3"/>
  </w:style>
  <w:style w:type="character" w:customStyle="1" w:styleId="apple-converted-space">
    <w:name w:val="apple-converted-space"/>
    <w:basedOn w:val="Standardnpsmoodstavce"/>
    <w:rsid w:val="005C04E3"/>
  </w:style>
  <w:style w:type="paragraph" w:customStyle="1" w:styleId="rteindent1">
    <w:name w:val="rteindent1"/>
    <w:basedOn w:val="Normln"/>
    <w:rsid w:val="007C16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924869">
      <w:bodyDiv w:val="1"/>
      <w:marLeft w:val="0"/>
      <w:marRight w:val="0"/>
      <w:marTop w:val="0"/>
      <w:marBottom w:val="0"/>
      <w:divBdr>
        <w:top w:val="none" w:sz="0" w:space="0" w:color="auto"/>
        <w:left w:val="none" w:sz="0" w:space="0" w:color="auto"/>
        <w:bottom w:val="none" w:sz="0" w:space="0" w:color="auto"/>
        <w:right w:val="none" w:sz="0" w:space="0" w:color="auto"/>
      </w:divBdr>
    </w:div>
    <w:div w:id="78142428">
      <w:bodyDiv w:val="1"/>
      <w:marLeft w:val="0"/>
      <w:marRight w:val="0"/>
      <w:marTop w:val="0"/>
      <w:marBottom w:val="0"/>
      <w:divBdr>
        <w:top w:val="none" w:sz="0" w:space="0" w:color="auto"/>
        <w:left w:val="none" w:sz="0" w:space="0" w:color="auto"/>
        <w:bottom w:val="none" w:sz="0" w:space="0" w:color="auto"/>
        <w:right w:val="none" w:sz="0" w:space="0" w:color="auto"/>
      </w:divBdr>
      <w:divsChild>
        <w:div w:id="930089348">
          <w:marLeft w:val="0"/>
          <w:marRight w:val="0"/>
          <w:marTop w:val="0"/>
          <w:marBottom w:val="0"/>
          <w:divBdr>
            <w:top w:val="none" w:sz="0" w:space="0" w:color="auto"/>
            <w:left w:val="none" w:sz="0" w:space="0" w:color="auto"/>
            <w:bottom w:val="none" w:sz="0" w:space="0" w:color="auto"/>
            <w:right w:val="none" w:sz="0" w:space="0" w:color="auto"/>
          </w:divBdr>
        </w:div>
      </w:divsChild>
    </w:div>
    <w:div w:id="107164126">
      <w:bodyDiv w:val="1"/>
      <w:marLeft w:val="0"/>
      <w:marRight w:val="0"/>
      <w:marTop w:val="0"/>
      <w:marBottom w:val="0"/>
      <w:divBdr>
        <w:top w:val="none" w:sz="0" w:space="0" w:color="auto"/>
        <w:left w:val="none" w:sz="0" w:space="0" w:color="auto"/>
        <w:bottom w:val="none" w:sz="0" w:space="0" w:color="auto"/>
        <w:right w:val="none" w:sz="0" w:space="0" w:color="auto"/>
      </w:divBdr>
      <w:divsChild>
        <w:div w:id="2007240351">
          <w:marLeft w:val="0"/>
          <w:marRight w:val="0"/>
          <w:marTop w:val="0"/>
          <w:marBottom w:val="0"/>
          <w:divBdr>
            <w:top w:val="none" w:sz="0" w:space="0" w:color="auto"/>
            <w:left w:val="none" w:sz="0" w:space="0" w:color="auto"/>
            <w:bottom w:val="none" w:sz="0" w:space="0" w:color="auto"/>
            <w:right w:val="none" w:sz="0" w:space="0" w:color="auto"/>
          </w:divBdr>
          <w:divsChild>
            <w:div w:id="802112373">
              <w:marLeft w:val="0"/>
              <w:marRight w:val="0"/>
              <w:marTop w:val="0"/>
              <w:marBottom w:val="0"/>
              <w:divBdr>
                <w:top w:val="none" w:sz="0" w:space="0" w:color="auto"/>
                <w:left w:val="none" w:sz="0" w:space="0" w:color="auto"/>
                <w:bottom w:val="none" w:sz="0" w:space="0" w:color="auto"/>
                <w:right w:val="none" w:sz="0" w:space="0" w:color="auto"/>
              </w:divBdr>
              <w:divsChild>
                <w:div w:id="21028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51499">
      <w:bodyDiv w:val="1"/>
      <w:marLeft w:val="0"/>
      <w:marRight w:val="0"/>
      <w:marTop w:val="0"/>
      <w:marBottom w:val="0"/>
      <w:divBdr>
        <w:top w:val="none" w:sz="0" w:space="0" w:color="auto"/>
        <w:left w:val="none" w:sz="0" w:space="0" w:color="auto"/>
        <w:bottom w:val="none" w:sz="0" w:space="0" w:color="auto"/>
        <w:right w:val="none" w:sz="0" w:space="0" w:color="auto"/>
      </w:divBdr>
    </w:div>
    <w:div w:id="144704220">
      <w:bodyDiv w:val="1"/>
      <w:marLeft w:val="0"/>
      <w:marRight w:val="0"/>
      <w:marTop w:val="0"/>
      <w:marBottom w:val="0"/>
      <w:divBdr>
        <w:top w:val="none" w:sz="0" w:space="0" w:color="auto"/>
        <w:left w:val="none" w:sz="0" w:space="0" w:color="auto"/>
        <w:bottom w:val="none" w:sz="0" w:space="0" w:color="auto"/>
        <w:right w:val="none" w:sz="0" w:space="0" w:color="auto"/>
      </w:divBdr>
    </w:div>
    <w:div w:id="146896331">
      <w:bodyDiv w:val="1"/>
      <w:marLeft w:val="0"/>
      <w:marRight w:val="0"/>
      <w:marTop w:val="0"/>
      <w:marBottom w:val="0"/>
      <w:divBdr>
        <w:top w:val="none" w:sz="0" w:space="0" w:color="auto"/>
        <w:left w:val="none" w:sz="0" w:space="0" w:color="auto"/>
        <w:bottom w:val="none" w:sz="0" w:space="0" w:color="auto"/>
        <w:right w:val="none" w:sz="0" w:space="0" w:color="auto"/>
      </w:divBdr>
      <w:divsChild>
        <w:div w:id="180093719">
          <w:marLeft w:val="0"/>
          <w:marRight w:val="0"/>
          <w:marTop w:val="0"/>
          <w:marBottom w:val="0"/>
          <w:divBdr>
            <w:top w:val="none" w:sz="0" w:space="0" w:color="auto"/>
            <w:left w:val="none" w:sz="0" w:space="0" w:color="auto"/>
            <w:bottom w:val="none" w:sz="0" w:space="0" w:color="auto"/>
            <w:right w:val="none" w:sz="0" w:space="0" w:color="auto"/>
          </w:divBdr>
        </w:div>
        <w:div w:id="1887641969">
          <w:marLeft w:val="0"/>
          <w:marRight w:val="0"/>
          <w:marTop w:val="0"/>
          <w:marBottom w:val="0"/>
          <w:divBdr>
            <w:top w:val="none" w:sz="0" w:space="0" w:color="auto"/>
            <w:left w:val="none" w:sz="0" w:space="0" w:color="auto"/>
            <w:bottom w:val="none" w:sz="0" w:space="0" w:color="auto"/>
            <w:right w:val="none" w:sz="0" w:space="0" w:color="auto"/>
          </w:divBdr>
        </w:div>
      </w:divsChild>
    </w:div>
    <w:div w:id="186678281">
      <w:bodyDiv w:val="1"/>
      <w:marLeft w:val="0"/>
      <w:marRight w:val="0"/>
      <w:marTop w:val="0"/>
      <w:marBottom w:val="0"/>
      <w:divBdr>
        <w:top w:val="none" w:sz="0" w:space="0" w:color="auto"/>
        <w:left w:val="none" w:sz="0" w:space="0" w:color="auto"/>
        <w:bottom w:val="none" w:sz="0" w:space="0" w:color="auto"/>
        <w:right w:val="none" w:sz="0" w:space="0" w:color="auto"/>
      </w:divBdr>
    </w:div>
    <w:div w:id="223107103">
      <w:bodyDiv w:val="1"/>
      <w:marLeft w:val="0"/>
      <w:marRight w:val="0"/>
      <w:marTop w:val="0"/>
      <w:marBottom w:val="0"/>
      <w:divBdr>
        <w:top w:val="none" w:sz="0" w:space="0" w:color="auto"/>
        <w:left w:val="none" w:sz="0" w:space="0" w:color="auto"/>
        <w:bottom w:val="none" w:sz="0" w:space="0" w:color="auto"/>
        <w:right w:val="none" w:sz="0" w:space="0" w:color="auto"/>
      </w:divBdr>
      <w:divsChild>
        <w:div w:id="148717973">
          <w:marLeft w:val="30"/>
          <w:marRight w:val="30"/>
          <w:marTop w:val="30"/>
          <w:marBottom w:val="75"/>
          <w:divBdr>
            <w:top w:val="single" w:sz="6" w:space="8" w:color="FFFFFF"/>
            <w:left w:val="single" w:sz="6" w:space="8" w:color="FFFFFF"/>
            <w:bottom w:val="single" w:sz="6" w:space="8" w:color="FFFFFF"/>
            <w:right w:val="single" w:sz="6" w:space="8" w:color="FFFFFF"/>
          </w:divBdr>
          <w:divsChild>
            <w:div w:id="142085751">
              <w:marLeft w:val="0"/>
              <w:marRight w:val="0"/>
              <w:marTop w:val="0"/>
              <w:marBottom w:val="0"/>
              <w:divBdr>
                <w:top w:val="none" w:sz="0" w:space="0" w:color="auto"/>
                <w:left w:val="none" w:sz="0" w:space="0" w:color="auto"/>
                <w:bottom w:val="none" w:sz="0" w:space="0" w:color="auto"/>
                <w:right w:val="none" w:sz="0" w:space="0" w:color="auto"/>
              </w:divBdr>
              <w:divsChild>
                <w:div w:id="140129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638408">
      <w:bodyDiv w:val="1"/>
      <w:marLeft w:val="0"/>
      <w:marRight w:val="0"/>
      <w:marTop w:val="0"/>
      <w:marBottom w:val="0"/>
      <w:divBdr>
        <w:top w:val="none" w:sz="0" w:space="0" w:color="auto"/>
        <w:left w:val="none" w:sz="0" w:space="0" w:color="auto"/>
        <w:bottom w:val="none" w:sz="0" w:space="0" w:color="auto"/>
        <w:right w:val="none" w:sz="0" w:space="0" w:color="auto"/>
      </w:divBdr>
      <w:divsChild>
        <w:div w:id="196893782">
          <w:marLeft w:val="0"/>
          <w:marRight w:val="0"/>
          <w:marTop w:val="285"/>
          <w:marBottom w:val="90"/>
          <w:divBdr>
            <w:top w:val="none" w:sz="0" w:space="0" w:color="auto"/>
            <w:left w:val="none" w:sz="0" w:space="0" w:color="auto"/>
            <w:bottom w:val="none" w:sz="0" w:space="0" w:color="auto"/>
            <w:right w:val="none" w:sz="0" w:space="0" w:color="auto"/>
          </w:divBdr>
          <w:divsChild>
            <w:div w:id="2072188159">
              <w:marLeft w:val="0"/>
              <w:marRight w:val="0"/>
              <w:marTop w:val="0"/>
              <w:marBottom w:val="0"/>
              <w:divBdr>
                <w:top w:val="none" w:sz="0" w:space="0" w:color="auto"/>
                <w:left w:val="none" w:sz="0" w:space="0" w:color="auto"/>
                <w:bottom w:val="none" w:sz="0" w:space="0" w:color="auto"/>
                <w:right w:val="none" w:sz="0" w:space="0" w:color="auto"/>
              </w:divBdr>
              <w:divsChild>
                <w:div w:id="21269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8034">
          <w:marLeft w:val="0"/>
          <w:marRight w:val="0"/>
          <w:marTop w:val="0"/>
          <w:marBottom w:val="0"/>
          <w:divBdr>
            <w:top w:val="none" w:sz="0" w:space="0" w:color="auto"/>
            <w:left w:val="none" w:sz="0" w:space="0" w:color="auto"/>
            <w:bottom w:val="none" w:sz="0" w:space="0" w:color="auto"/>
            <w:right w:val="none" w:sz="0" w:space="0" w:color="auto"/>
          </w:divBdr>
          <w:divsChild>
            <w:div w:id="1168669115">
              <w:marLeft w:val="0"/>
              <w:marRight w:val="0"/>
              <w:marTop w:val="0"/>
              <w:marBottom w:val="0"/>
              <w:divBdr>
                <w:top w:val="none" w:sz="0" w:space="0" w:color="auto"/>
                <w:left w:val="none" w:sz="0" w:space="0" w:color="auto"/>
                <w:bottom w:val="none" w:sz="0" w:space="0" w:color="auto"/>
                <w:right w:val="none" w:sz="0" w:space="0" w:color="auto"/>
              </w:divBdr>
              <w:divsChild>
                <w:div w:id="19181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31139">
      <w:bodyDiv w:val="1"/>
      <w:marLeft w:val="0"/>
      <w:marRight w:val="0"/>
      <w:marTop w:val="0"/>
      <w:marBottom w:val="0"/>
      <w:divBdr>
        <w:top w:val="none" w:sz="0" w:space="0" w:color="auto"/>
        <w:left w:val="none" w:sz="0" w:space="0" w:color="auto"/>
        <w:bottom w:val="none" w:sz="0" w:space="0" w:color="auto"/>
        <w:right w:val="none" w:sz="0" w:space="0" w:color="auto"/>
      </w:divBdr>
      <w:divsChild>
        <w:div w:id="1997293240">
          <w:marLeft w:val="0"/>
          <w:marRight w:val="0"/>
          <w:marTop w:val="0"/>
          <w:marBottom w:val="0"/>
          <w:divBdr>
            <w:top w:val="none" w:sz="0" w:space="0" w:color="auto"/>
            <w:left w:val="none" w:sz="0" w:space="0" w:color="auto"/>
            <w:bottom w:val="none" w:sz="0" w:space="0" w:color="auto"/>
            <w:right w:val="none" w:sz="0" w:space="0" w:color="auto"/>
          </w:divBdr>
        </w:div>
      </w:divsChild>
    </w:div>
    <w:div w:id="463961864">
      <w:bodyDiv w:val="1"/>
      <w:marLeft w:val="0"/>
      <w:marRight w:val="0"/>
      <w:marTop w:val="0"/>
      <w:marBottom w:val="0"/>
      <w:divBdr>
        <w:top w:val="none" w:sz="0" w:space="0" w:color="auto"/>
        <w:left w:val="none" w:sz="0" w:space="0" w:color="auto"/>
        <w:bottom w:val="none" w:sz="0" w:space="0" w:color="auto"/>
        <w:right w:val="none" w:sz="0" w:space="0" w:color="auto"/>
      </w:divBdr>
      <w:divsChild>
        <w:div w:id="2018071458">
          <w:marLeft w:val="0"/>
          <w:marRight w:val="0"/>
          <w:marTop w:val="0"/>
          <w:marBottom w:val="0"/>
          <w:divBdr>
            <w:top w:val="none" w:sz="0" w:space="0" w:color="auto"/>
            <w:left w:val="none" w:sz="0" w:space="0" w:color="auto"/>
            <w:bottom w:val="none" w:sz="0" w:space="0" w:color="auto"/>
            <w:right w:val="none" w:sz="0" w:space="0" w:color="auto"/>
          </w:divBdr>
        </w:div>
      </w:divsChild>
    </w:div>
    <w:div w:id="487290054">
      <w:bodyDiv w:val="1"/>
      <w:marLeft w:val="0"/>
      <w:marRight w:val="0"/>
      <w:marTop w:val="0"/>
      <w:marBottom w:val="0"/>
      <w:divBdr>
        <w:top w:val="none" w:sz="0" w:space="0" w:color="auto"/>
        <w:left w:val="none" w:sz="0" w:space="0" w:color="auto"/>
        <w:bottom w:val="none" w:sz="0" w:space="0" w:color="auto"/>
        <w:right w:val="none" w:sz="0" w:space="0" w:color="auto"/>
      </w:divBdr>
    </w:div>
    <w:div w:id="606501450">
      <w:bodyDiv w:val="1"/>
      <w:marLeft w:val="0"/>
      <w:marRight w:val="0"/>
      <w:marTop w:val="0"/>
      <w:marBottom w:val="0"/>
      <w:divBdr>
        <w:top w:val="none" w:sz="0" w:space="0" w:color="auto"/>
        <w:left w:val="none" w:sz="0" w:space="0" w:color="auto"/>
        <w:bottom w:val="none" w:sz="0" w:space="0" w:color="auto"/>
        <w:right w:val="none" w:sz="0" w:space="0" w:color="auto"/>
      </w:divBdr>
      <w:divsChild>
        <w:div w:id="934510365">
          <w:marLeft w:val="0"/>
          <w:marRight w:val="0"/>
          <w:marTop w:val="0"/>
          <w:marBottom w:val="0"/>
          <w:divBdr>
            <w:top w:val="none" w:sz="0" w:space="0" w:color="auto"/>
            <w:left w:val="none" w:sz="0" w:space="0" w:color="auto"/>
            <w:bottom w:val="none" w:sz="0" w:space="0" w:color="auto"/>
            <w:right w:val="none" w:sz="0" w:space="0" w:color="auto"/>
          </w:divBdr>
        </w:div>
      </w:divsChild>
    </w:div>
    <w:div w:id="711266159">
      <w:bodyDiv w:val="1"/>
      <w:marLeft w:val="0"/>
      <w:marRight w:val="0"/>
      <w:marTop w:val="0"/>
      <w:marBottom w:val="0"/>
      <w:divBdr>
        <w:top w:val="none" w:sz="0" w:space="0" w:color="auto"/>
        <w:left w:val="none" w:sz="0" w:space="0" w:color="auto"/>
        <w:bottom w:val="none" w:sz="0" w:space="0" w:color="auto"/>
        <w:right w:val="none" w:sz="0" w:space="0" w:color="auto"/>
      </w:divBdr>
      <w:divsChild>
        <w:div w:id="844248249">
          <w:marLeft w:val="0"/>
          <w:marRight w:val="0"/>
          <w:marTop w:val="0"/>
          <w:marBottom w:val="0"/>
          <w:divBdr>
            <w:top w:val="none" w:sz="0" w:space="0" w:color="auto"/>
            <w:left w:val="none" w:sz="0" w:space="0" w:color="auto"/>
            <w:bottom w:val="none" w:sz="0" w:space="0" w:color="auto"/>
            <w:right w:val="none" w:sz="0" w:space="0" w:color="auto"/>
          </w:divBdr>
          <w:divsChild>
            <w:div w:id="2129274330">
              <w:marLeft w:val="0"/>
              <w:marRight w:val="0"/>
              <w:marTop w:val="0"/>
              <w:marBottom w:val="0"/>
              <w:divBdr>
                <w:top w:val="none" w:sz="0" w:space="0" w:color="auto"/>
                <w:left w:val="none" w:sz="0" w:space="0" w:color="auto"/>
                <w:bottom w:val="none" w:sz="0" w:space="0" w:color="auto"/>
                <w:right w:val="none" w:sz="0" w:space="0" w:color="auto"/>
              </w:divBdr>
              <w:divsChild>
                <w:div w:id="2060930917">
                  <w:marLeft w:val="0"/>
                  <w:marRight w:val="0"/>
                  <w:marTop w:val="0"/>
                  <w:marBottom w:val="0"/>
                  <w:divBdr>
                    <w:top w:val="none" w:sz="0" w:space="0" w:color="auto"/>
                    <w:left w:val="none" w:sz="0" w:space="0" w:color="auto"/>
                    <w:bottom w:val="none" w:sz="0" w:space="0" w:color="auto"/>
                    <w:right w:val="none" w:sz="0" w:space="0" w:color="auto"/>
                  </w:divBdr>
                  <w:divsChild>
                    <w:div w:id="13967088">
                      <w:marLeft w:val="0"/>
                      <w:marRight w:val="0"/>
                      <w:marTop w:val="0"/>
                      <w:marBottom w:val="0"/>
                      <w:divBdr>
                        <w:top w:val="none" w:sz="0" w:space="0" w:color="auto"/>
                        <w:left w:val="none" w:sz="0" w:space="0" w:color="auto"/>
                        <w:bottom w:val="none" w:sz="0" w:space="0" w:color="auto"/>
                        <w:right w:val="none" w:sz="0" w:space="0" w:color="auto"/>
                      </w:divBdr>
                      <w:divsChild>
                        <w:div w:id="94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850266">
      <w:bodyDiv w:val="1"/>
      <w:marLeft w:val="0"/>
      <w:marRight w:val="0"/>
      <w:marTop w:val="0"/>
      <w:marBottom w:val="0"/>
      <w:divBdr>
        <w:top w:val="none" w:sz="0" w:space="0" w:color="auto"/>
        <w:left w:val="none" w:sz="0" w:space="0" w:color="auto"/>
        <w:bottom w:val="none" w:sz="0" w:space="0" w:color="auto"/>
        <w:right w:val="none" w:sz="0" w:space="0" w:color="auto"/>
      </w:divBdr>
      <w:divsChild>
        <w:div w:id="318770393">
          <w:marLeft w:val="0"/>
          <w:marRight w:val="0"/>
          <w:marTop w:val="0"/>
          <w:marBottom w:val="0"/>
          <w:divBdr>
            <w:top w:val="none" w:sz="0" w:space="0" w:color="auto"/>
            <w:left w:val="none" w:sz="0" w:space="0" w:color="auto"/>
            <w:bottom w:val="none" w:sz="0" w:space="0" w:color="auto"/>
            <w:right w:val="none" w:sz="0" w:space="0" w:color="auto"/>
          </w:divBdr>
        </w:div>
      </w:divsChild>
    </w:div>
    <w:div w:id="1007516274">
      <w:bodyDiv w:val="1"/>
      <w:marLeft w:val="0"/>
      <w:marRight w:val="0"/>
      <w:marTop w:val="0"/>
      <w:marBottom w:val="0"/>
      <w:divBdr>
        <w:top w:val="none" w:sz="0" w:space="0" w:color="auto"/>
        <w:left w:val="none" w:sz="0" w:space="0" w:color="auto"/>
        <w:bottom w:val="none" w:sz="0" w:space="0" w:color="auto"/>
        <w:right w:val="none" w:sz="0" w:space="0" w:color="auto"/>
      </w:divBdr>
      <w:divsChild>
        <w:div w:id="465705667">
          <w:marLeft w:val="30"/>
          <w:marRight w:val="30"/>
          <w:marTop w:val="30"/>
          <w:marBottom w:val="75"/>
          <w:divBdr>
            <w:top w:val="single" w:sz="6" w:space="8" w:color="FFFFFF"/>
            <w:left w:val="single" w:sz="6" w:space="8" w:color="FFFFFF"/>
            <w:bottom w:val="single" w:sz="6" w:space="8" w:color="FFFFFF"/>
            <w:right w:val="single" w:sz="6" w:space="8" w:color="FFFFFF"/>
          </w:divBdr>
          <w:divsChild>
            <w:div w:id="1094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006">
      <w:bodyDiv w:val="1"/>
      <w:marLeft w:val="0"/>
      <w:marRight w:val="0"/>
      <w:marTop w:val="0"/>
      <w:marBottom w:val="0"/>
      <w:divBdr>
        <w:top w:val="none" w:sz="0" w:space="0" w:color="auto"/>
        <w:left w:val="none" w:sz="0" w:space="0" w:color="auto"/>
        <w:bottom w:val="none" w:sz="0" w:space="0" w:color="auto"/>
        <w:right w:val="none" w:sz="0" w:space="0" w:color="auto"/>
      </w:divBdr>
    </w:div>
    <w:div w:id="1025132073">
      <w:bodyDiv w:val="1"/>
      <w:marLeft w:val="0"/>
      <w:marRight w:val="0"/>
      <w:marTop w:val="0"/>
      <w:marBottom w:val="0"/>
      <w:divBdr>
        <w:top w:val="none" w:sz="0" w:space="0" w:color="auto"/>
        <w:left w:val="none" w:sz="0" w:space="0" w:color="auto"/>
        <w:bottom w:val="none" w:sz="0" w:space="0" w:color="auto"/>
        <w:right w:val="none" w:sz="0" w:space="0" w:color="auto"/>
      </w:divBdr>
      <w:divsChild>
        <w:div w:id="337732893">
          <w:marLeft w:val="0"/>
          <w:marRight w:val="0"/>
          <w:marTop w:val="0"/>
          <w:marBottom w:val="0"/>
          <w:divBdr>
            <w:top w:val="none" w:sz="0" w:space="0" w:color="auto"/>
            <w:left w:val="none" w:sz="0" w:space="0" w:color="auto"/>
            <w:bottom w:val="none" w:sz="0" w:space="0" w:color="auto"/>
            <w:right w:val="none" w:sz="0" w:space="0" w:color="auto"/>
          </w:divBdr>
        </w:div>
        <w:div w:id="1373767825">
          <w:marLeft w:val="0"/>
          <w:marRight w:val="0"/>
          <w:marTop w:val="0"/>
          <w:marBottom w:val="0"/>
          <w:divBdr>
            <w:top w:val="none" w:sz="0" w:space="0" w:color="auto"/>
            <w:left w:val="none" w:sz="0" w:space="0" w:color="auto"/>
            <w:bottom w:val="none" w:sz="0" w:space="0" w:color="auto"/>
            <w:right w:val="none" w:sz="0" w:space="0" w:color="auto"/>
          </w:divBdr>
        </w:div>
      </w:divsChild>
    </w:div>
    <w:div w:id="1161509915">
      <w:bodyDiv w:val="1"/>
      <w:marLeft w:val="0"/>
      <w:marRight w:val="0"/>
      <w:marTop w:val="0"/>
      <w:marBottom w:val="0"/>
      <w:divBdr>
        <w:top w:val="none" w:sz="0" w:space="0" w:color="auto"/>
        <w:left w:val="none" w:sz="0" w:space="0" w:color="auto"/>
        <w:bottom w:val="none" w:sz="0" w:space="0" w:color="auto"/>
        <w:right w:val="none" w:sz="0" w:space="0" w:color="auto"/>
      </w:divBdr>
    </w:div>
    <w:div w:id="1176000994">
      <w:bodyDiv w:val="1"/>
      <w:marLeft w:val="0"/>
      <w:marRight w:val="0"/>
      <w:marTop w:val="0"/>
      <w:marBottom w:val="0"/>
      <w:divBdr>
        <w:top w:val="none" w:sz="0" w:space="0" w:color="auto"/>
        <w:left w:val="none" w:sz="0" w:space="0" w:color="auto"/>
        <w:bottom w:val="none" w:sz="0" w:space="0" w:color="auto"/>
        <w:right w:val="none" w:sz="0" w:space="0" w:color="auto"/>
      </w:divBdr>
    </w:div>
    <w:div w:id="1334528484">
      <w:bodyDiv w:val="1"/>
      <w:marLeft w:val="0"/>
      <w:marRight w:val="0"/>
      <w:marTop w:val="0"/>
      <w:marBottom w:val="0"/>
      <w:divBdr>
        <w:top w:val="none" w:sz="0" w:space="0" w:color="auto"/>
        <w:left w:val="none" w:sz="0" w:space="0" w:color="auto"/>
        <w:bottom w:val="none" w:sz="0" w:space="0" w:color="auto"/>
        <w:right w:val="none" w:sz="0" w:space="0" w:color="auto"/>
      </w:divBdr>
      <w:divsChild>
        <w:div w:id="737366137">
          <w:marLeft w:val="0"/>
          <w:marRight w:val="0"/>
          <w:marTop w:val="0"/>
          <w:marBottom w:val="0"/>
          <w:divBdr>
            <w:top w:val="none" w:sz="0" w:space="0" w:color="auto"/>
            <w:left w:val="none" w:sz="0" w:space="0" w:color="auto"/>
            <w:bottom w:val="none" w:sz="0" w:space="0" w:color="auto"/>
            <w:right w:val="none" w:sz="0" w:space="0" w:color="auto"/>
          </w:divBdr>
          <w:divsChild>
            <w:div w:id="388847189">
              <w:marLeft w:val="0"/>
              <w:marRight w:val="0"/>
              <w:marTop w:val="0"/>
              <w:marBottom w:val="0"/>
              <w:divBdr>
                <w:top w:val="none" w:sz="0" w:space="0" w:color="auto"/>
                <w:left w:val="none" w:sz="0" w:space="0" w:color="auto"/>
                <w:bottom w:val="none" w:sz="0" w:space="0" w:color="auto"/>
                <w:right w:val="none" w:sz="0" w:space="0" w:color="auto"/>
              </w:divBdr>
              <w:divsChild>
                <w:div w:id="86536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6269">
          <w:marLeft w:val="0"/>
          <w:marRight w:val="0"/>
          <w:marTop w:val="285"/>
          <w:marBottom w:val="90"/>
          <w:divBdr>
            <w:top w:val="none" w:sz="0" w:space="0" w:color="auto"/>
            <w:left w:val="none" w:sz="0" w:space="0" w:color="auto"/>
            <w:bottom w:val="none" w:sz="0" w:space="0" w:color="auto"/>
            <w:right w:val="none" w:sz="0" w:space="0" w:color="auto"/>
          </w:divBdr>
          <w:divsChild>
            <w:div w:id="979001250">
              <w:marLeft w:val="0"/>
              <w:marRight w:val="0"/>
              <w:marTop w:val="0"/>
              <w:marBottom w:val="0"/>
              <w:divBdr>
                <w:top w:val="none" w:sz="0" w:space="0" w:color="auto"/>
                <w:left w:val="none" w:sz="0" w:space="0" w:color="auto"/>
                <w:bottom w:val="none" w:sz="0" w:space="0" w:color="auto"/>
                <w:right w:val="none" w:sz="0" w:space="0" w:color="auto"/>
              </w:divBdr>
              <w:divsChild>
                <w:div w:id="43702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95900">
      <w:bodyDiv w:val="1"/>
      <w:marLeft w:val="0"/>
      <w:marRight w:val="0"/>
      <w:marTop w:val="0"/>
      <w:marBottom w:val="0"/>
      <w:divBdr>
        <w:top w:val="none" w:sz="0" w:space="0" w:color="auto"/>
        <w:left w:val="none" w:sz="0" w:space="0" w:color="auto"/>
        <w:bottom w:val="none" w:sz="0" w:space="0" w:color="auto"/>
        <w:right w:val="none" w:sz="0" w:space="0" w:color="auto"/>
      </w:divBdr>
      <w:divsChild>
        <w:div w:id="1315066311">
          <w:marLeft w:val="0"/>
          <w:marRight w:val="0"/>
          <w:marTop w:val="0"/>
          <w:marBottom w:val="0"/>
          <w:divBdr>
            <w:top w:val="none" w:sz="0" w:space="0" w:color="auto"/>
            <w:left w:val="none" w:sz="0" w:space="0" w:color="auto"/>
            <w:bottom w:val="none" w:sz="0" w:space="0" w:color="auto"/>
            <w:right w:val="none" w:sz="0" w:space="0" w:color="auto"/>
          </w:divBdr>
        </w:div>
      </w:divsChild>
    </w:div>
    <w:div w:id="1601403333">
      <w:bodyDiv w:val="1"/>
      <w:marLeft w:val="0"/>
      <w:marRight w:val="0"/>
      <w:marTop w:val="0"/>
      <w:marBottom w:val="0"/>
      <w:divBdr>
        <w:top w:val="none" w:sz="0" w:space="0" w:color="auto"/>
        <w:left w:val="none" w:sz="0" w:space="0" w:color="auto"/>
        <w:bottom w:val="none" w:sz="0" w:space="0" w:color="auto"/>
        <w:right w:val="none" w:sz="0" w:space="0" w:color="auto"/>
      </w:divBdr>
      <w:divsChild>
        <w:div w:id="1830779538">
          <w:marLeft w:val="0"/>
          <w:marRight w:val="0"/>
          <w:marTop w:val="0"/>
          <w:marBottom w:val="0"/>
          <w:divBdr>
            <w:top w:val="none" w:sz="0" w:space="0" w:color="auto"/>
            <w:left w:val="none" w:sz="0" w:space="0" w:color="auto"/>
            <w:bottom w:val="none" w:sz="0" w:space="0" w:color="auto"/>
            <w:right w:val="none" w:sz="0" w:space="0" w:color="auto"/>
          </w:divBdr>
        </w:div>
      </w:divsChild>
    </w:div>
    <w:div w:id="1796636440">
      <w:bodyDiv w:val="1"/>
      <w:marLeft w:val="0"/>
      <w:marRight w:val="0"/>
      <w:marTop w:val="0"/>
      <w:marBottom w:val="0"/>
      <w:divBdr>
        <w:top w:val="none" w:sz="0" w:space="0" w:color="auto"/>
        <w:left w:val="none" w:sz="0" w:space="0" w:color="auto"/>
        <w:bottom w:val="none" w:sz="0" w:space="0" w:color="auto"/>
        <w:right w:val="none" w:sz="0" w:space="0" w:color="auto"/>
      </w:divBdr>
      <w:divsChild>
        <w:div w:id="1250848215">
          <w:marLeft w:val="0"/>
          <w:marRight w:val="0"/>
          <w:marTop w:val="0"/>
          <w:marBottom w:val="0"/>
          <w:divBdr>
            <w:top w:val="none" w:sz="0" w:space="0" w:color="auto"/>
            <w:left w:val="none" w:sz="0" w:space="0" w:color="auto"/>
            <w:bottom w:val="none" w:sz="0" w:space="0" w:color="auto"/>
            <w:right w:val="none" w:sz="0" w:space="0" w:color="auto"/>
          </w:divBdr>
          <w:divsChild>
            <w:div w:id="755175410">
              <w:marLeft w:val="0"/>
              <w:marRight w:val="0"/>
              <w:marTop w:val="0"/>
              <w:marBottom w:val="0"/>
              <w:divBdr>
                <w:top w:val="none" w:sz="0" w:space="0" w:color="auto"/>
                <w:left w:val="none" w:sz="0" w:space="0" w:color="auto"/>
                <w:bottom w:val="none" w:sz="0" w:space="0" w:color="auto"/>
                <w:right w:val="none" w:sz="0" w:space="0" w:color="auto"/>
              </w:divBdr>
              <w:divsChild>
                <w:div w:id="630596054">
                  <w:marLeft w:val="0"/>
                  <w:marRight w:val="0"/>
                  <w:marTop w:val="0"/>
                  <w:marBottom w:val="0"/>
                  <w:divBdr>
                    <w:top w:val="none" w:sz="0" w:space="0" w:color="auto"/>
                    <w:left w:val="none" w:sz="0" w:space="0" w:color="auto"/>
                    <w:bottom w:val="none" w:sz="0" w:space="0" w:color="auto"/>
                    <w:right w:val="none" w:sz="0" w:space="0" w:color="auto"/>
                  </w:divBdr>
                  <w:divsChild>
                    <w:div w:id="929317253">
                      <w:marLeft w:val="0"/>
                      <w:marRight w:val="0"/>
                      <w:marTop w:val="0"/>
                      <w:marBottom w:val="0"/>
                      <w:divBdr>
                        <w:top w:val="none" w:sz="0" w:space="0" w:color="auto"/>
                        <w:left w:val="none" w:sz="0" w:space="0" w:color="auto"/>
                        <w:bottom w:val="none" w:sz="0" w:space="0" w:color="auto"/>
                        <w:right w:val="none" w:sz="0" w:space="0" w:color="auto"/>
                      </w:divBdr>
                      <w:divsChild>
                        <w:div w:id="708722107">
                          <w:marLeft w:val="0"/>
                          <w:marRight w:val="0"/>
                          <w:marTop w:val="0"/>
                          <w:marBottom w:val="0"/>
                          <w:divBdr>
                            <w:top w:val="none" w:sz="0" w:space="0" w:color="auto"/>
                            <w:left w:val="none" w:sz="0" w:space="0" w:color="auto"/>
                            <w:bottom w:val="none" w:sz="0" w:space="0" w:color="auto"/>
                            <w:right w:val="none" w:sz="0" w:space="0" w:color="auto"/>
                          </w:divBdr>
                          <w:divsChild>
                            <w:div w:id="44960203">
                              <w:marLeft w:val="0"/>
                              <w:marRight w:val="0"/>
                              <w:marTop w:val="0"/>
                              <w:marBottom w:val="0"/>
                              <w:divBdr>
                                <w:top w:val="none" w:sz="0" w:space="0" w:color="auto"/>
                                <w:left w:val="none" w:sz="0" w:space="0" w:color="auto"/>
                                <w:bottom w:val="none" w:sz="0" w:space="0" w:color="auto"/>
                                <w:right w:val="none" w:sz="0" w:space="0" w:color="auto"/>
                              </w:divBdr>
                            </w:div>
                            <w:div w:id="12959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160573">
          <w:marLeft w:val="0"/>
          <w:marRight w:val="0"/>
          <w:marTop w:val="0"/>
          <w:marBottom w:val="0"/>
          <w:divBdr>
            <w:top w:val="none" w:sz="0" w:space="0" w:color="auto"/>
            <w:left w:val="none" w:sz="0" w:space="0" w:color="auto"/>
            <w:bottom w:val="none" w:sz="0" w:space="0" w:color="auto"/>
            <w:right w:val="none" w:sz="0" w:space="0" w:color="auto"/>
          </w:divBdr>
          <w:divsChild>
            <w:div w:id="1049916106">
              <w:marLeft w:val="0"/>
              <w:marRight w:val="0"/>
              <w:marTop w:val="0"/>
              <w:marBottom w:val="0"/>
              <w:divBdr>
                <w:top w:val="none" w:sz="0" w:space="0" w:color="auto"/>
                <w:left w:val="none" w:sz="0" w:space="0" w:color="auto"/>
                <w:bottom w:val="none" w:sz="0" w:space="0" w:color="auto"/>
                <w:right w:val="none" w:sz="0" w:space="0" w:color="auto"/>
              </w:divBdr>
              <w:divsChild>
                <w:div w:id="634070674">
                  <w:marLeft w:val="0"/>
                  <w:marRight w:val="0"/>
                  <w:marTop w:val="0"/>
                  <w:marBottom w:val="0"/>
                  <w:divBdr>
                    <w:top w:val="none" w:sz="0" w:space="0" w:color="auto"/>
                    <w:left w:val="none" w:sz="0" w:space="0" w:color="auto"/>
                    <w:bottom w:val="none" w:sz="0" w:space="0" w:color="auto"/>
                    <w:right w:val="none" w:sz="0" w:space="0" w:color="auto"/>
                  </w:divBdr>
                  <w:divsChild>
                    <w:div w:id="204959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87410">
      <w:bodyDiv w:val="1"/>
      <w:marLeft w:val="0"/>
      <w:marRight w:val="0"/>
      <w:marTop w:val="0"/>
      <w:marBottom w:val="0"/>
      <w:divBdr>
        <w:top w:val="none" w:sz="0" w:space="0" w:color="auto"/>
        <w:left w:val="none" w:sz="0" w:space="0" w:color="auto"/>
        <w:bottom w:val="none" w:sz="0" w:space="0" w:color="auto"/>
        <w:right w:val="none" w:sz="0" w:space="0" w:color="auto"/>
      </w:divBdr>
      <w:divsChild>
        <w:div w:id="557015737">
          <w:marLeft w:val="0"/>
          <w:marRight w:val="0"/>
          <w:marTop w:val="0"/>
          <w:marBottom w:val="0"/>
          <w:divBdr>
            <w:top w:val="none" w:sz="0" w:space="0" w:color="auto"/>
            <w:left w:val="none" w:sz="0" w:space="0" w:color="auto"/>
            <w:bottom w:val="none" w:sz="0" w:space="0" w:color="auto"/>
            <w:right w:val="none" w:sz="0" w:space="0" w:color="auto"/>
          </w:divBdr>
        </w:div>
      </w:divsChild>
    </w:div>
    <w:div w:id="1923752606">
      <w:bodyDiv w:val="1"/>
      <w:marLeft w:val="0"/>
      <w:marRight w:val="0"/>
      <w:marTop w:val="0"/>
      <w:marBottom w:val="0"/>
      <w:divBdr>
        <w:top w:val="none" w:sz="0" w:space="0" w:color="auto"/>
        <w:left w:val="none" w:sz="0" w:space="0" w:color="auto"/>
        <w:bottom w:val="none" w:sz="0" w:space="0" w:color="auto"/>
        <w:right w:val="none" w:sz="0" w:space="0" w:color="auto"/>
      </w:divBdr>
      <w:divsChild>
        <w:div w:id="838541137">
          <w:marLeft w:val="0"/>
          <w:marRight w:val="0"/>
          <w:marTop w:val="0"/>
          <w:marBottom w:val="0"/>
          <w:divBdr>
            <w:top w:val="none" w:sz="0" w:space="0" w:color="auto"/>
            <w:left w:val="none" w:sz="0" w:space="0" w:color="auto"/>
            <w:bottom w:val="none" w:sz="0" w:space="0" w:color="auto"/>
            <w:right w:val="none" w:sz="0" w:space="0" w:color="auto"/>
          </w:divBdr>
        </w:div>
      </w:divsChild>
    </w:div>
    <w:div w:id="1966156963">
      <w:bodyDiv w:val="1"/>
      <w:marLeft w:val="0"/>
      <w:marRight w:val="0"/>
      <w:marTop w:val="0"/>
      <w:marBottom w:val="0"/>
      <w:divBdr>
        <w:top w:val="none" w:sz="0" w:space="0" w:color="auto"/>
        <w:left w:val="none" w:sz="0" w:space="0" w:color="auto"/>
        <w:bottom w:val="none" w:sz="0" w:space="0" w:color="auto"/>
        <w:right w:val="none" w:sz="0" w:space="0" w:color="auto"/>
      </w:divBdr>
      <w:divsChild>
        <w:div w:id="1665162473">
          <w:marLeft w:val="0"/>
          <w:marRight w:val="0"/>
          <w:marTop w:val="0"/>
          <w:marBottom w:val="0"/>
          <w:divBdr>
            <w:top w:val="none" w:sz="0" w:space="0" w:color="auto"/>
            <w:left w:val="none" w:sz="0" w:space="0" w:color="auto"/>
            <w:bottom w:val="none" w:sz="0" w:space="0" w:color="auto"/>
            <w:right w:val="none" w:sz="0" w:space="0" w:color="auto"/>
          </w:divBdr>
          <w:divsChild>
            <w:div w:id="1134954582">
              <w:marLeft w:val="0"/>
              <w:marRight w:val="0"/>
              <w:marTop w:val="0"/>
              <w:marBottom w:val="0"/>
              <w:divBdr>
                <w:top w:val="none" w:sz="0" w:space="0" w:color="auto"/>
                <w:left w:val="none" w:sz="0" w:space="0" w:color="auto"/>
                <w:bottom w:val="none" w:sz="0" w:space="0" w:color="auto"/>
                <w:right w:val="none" w:sz="0" w:space="0" w:color="auto"/>
              </w:divBdr>
            </w:div>
            <w:div w:id="20408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4832">
      <w:bodyDiv w:val="1"/>
      <w:marLeft w:val="0"/>
      <w:marRight w:val="0"/>
      <w:marTop w:val="0"/>
      <w:marBottom w:val="0"/>
      <w:divBdr>
        <w:top w:val="none" w:sz="0" w:space="0" w:color="auto"/>
        <w:left w:val="none" w:sz="0" w:space="0" w:color="auto"/>
        <w:bottom w:val="none" w:sz="0" w:space="0" w:color="auto"/>
        <w:right w:val="none" w:sz="0" w:space="0" w:color="auto"/>
      </w:divBdr>
      <w:divsChild>
        <w:div w:id="886531479">
          <w:marLeft w:val="0"/>
          <w:marRight w:val="0"/>
          <w:marTop w:val="0"/>
          <w:marBottom w:val="0"/>
          <w:divBdr>
            <w:top w:val="none" w:sz="0" w:space="0" w:color="auto"/>
            <w:left w:val="none" w:sz="0" w:space="0" w:color="auto"/>
            <w:bottom w:val="none" w:sz="0" w:space="0" w:color="auto"/>
            <w:right w:val="none" w:sz="0" w:space="0" w:color="auto"/>
          </w:divBdr>
          <w:divsChild>
            <w:div w:id="1020355642">
              <w:marLeft w:val="0"/>
              <w:marRight w:val="0"/>
              <w:marTop w:val="0"/>
              <w:marBottom w:val="0"/>
              <w:divBdr>
                <w:top w:val="none" w:sz="0" w:space="0" w:color="auto"/>
                <w:left w:val="none" w:sz="0" w:space="0" w:color="auto"/>
                <w:bottom w:val="none" w:sz="0" w:space="0" w:color="auto"/>
                <w:right w:val="none" w:sz="0" w:space="0" w:color="auto"/>
              </w:divBdr>
              <w:divsChild>
                <w:div w:id="15388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28">
          <w:marLeft w:val="0"/>
          <w:marRight w:val="0"/>
          <w:marTop w:val="285"/>
          <w:marBottom w:val="90"/>
          <w:divBdr>
            <w:top w:val="none" w:sz="0" w:space="0" w:color="auto"/>
            <w:left w:val="none" w:sz="0" w:space="0" w:color="auto"/>
            <w:bottom w:val="none" w:sz="0" w:space="0" w:color="auto"/>
            <w:right w:val="none" w:sz="0" w:space="0" w:color="auto"/>
          </w:divBdr>
          <w:divsChild>
            <w:div w:id="429087386">
              <w:marLeft w:val="0"/>
              <w:marRight w:val="0"/>
              <w:marTop w:val="0"/>
              <w:marBottom w:val="0"/>
              <w:divBdr>
                <w:top w:val="none" w:sz="0" w:space="0" w:color="auto"/>
                <w:left w:val="none" w:sz="0" w:space="0" w:color="auto"/>
                <w:bottom w:val="none" w:sz="0" w:space="0" w:color="auto"/>
                <w:right w:val="none" w:sz="0" w:space="0" w:color="auto"/>
              </w:divBdr>
              <w:divsChild>
                <w:div w:id="131584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5047">
      <w:bodyDiv w:val="1"/>
      <w:marLeft w:val="0"/>
      <w:marRight w:val="0"/>
      <w:marTop w:val="0"/>
      <w:marBottom w:val="0"/>
      <w:divBdr>
        <w:top w:val="none" w:sz="0" w:space="0" w:color="auto"/>
        <w:left w:val="none" w:sz="0" w:space="0" w:color="auto"/>
        <w:bottom w:val="none" w:sz="0" w:space="0" w:color="auto"/>
        <w:right w:val="none" w:sz="0" w:space="0" w:color="auto"/>
      </w:divBdr>
      <w:divsChild>
        <w:div w:id="181823116">
          <w:marLeft w:val="0"/>
          <w:marRight w:val="0"/>
          <w:marTop w:val="0"/>
          <w:marBottom w:val="0"/>
          <w:divBdr>
            <w:top w:val="none" w:sz="0" w:space="0" w:color="auto"/>
            <w:left w:val="none" w:sz="0" w:space="0" w:color="auto"/>
            <w:bottom w:val="none" w:sz="0" w:space="0" w:color="auto"/>
            <w:right w:val="none" w:sz="0" w:space="0" w:color="auto"/>
          </w:divBdr>
          <w:divsChild>
            <w:div w:id="288098205">
              <w:marLeft w:val="0"/>
              <w:marRight w:val="0"/>
              <w:marTop w:val="0"/>
              <w:marBottom w:val="0"/>
              <w:divBdr>
                <w:top w:val="none" w:sz="0" w:space="0" w:color="auto"/>
                <w:left w:val="none" w:sz="0" w:space="0" w:color="auto"/>
                <w:bottom w:val="none" w:sz="0" w:space="0" w:color="auto"/>
                <w:right w:val="none" w:sz="0" w:space="0" w:color="auto"/>
              </w:divBdr>
              <w:divsChild>
                <w:div w:id="9217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8005">
          <w:marLeft w:val="0"/>
          <w:marRight w:val="0"/>
          <w:marTop w:val="0"/>
          <w:marBottom w:val="0"/>
          <w:divBdr>
            <w:top w:val="none" w:sz="0" w:space="0" w:color="auto"/>
            <w:left w:val="none" w:sz="0" w:space="0" w:color="auto"/>
            <w:bottom w:val="none" w:sz="0" w:space="0" w:color="auto"/>
            <w:right w:val="none" w:sz="0" w:space="0" w:color="auto"/>
          </w:divBdr>
        </w:div>
      </w:divsChild>
    </w:div>
    <w:div w:id="2112234511">
      <w:bodyDiv w:val="1"/>
      <w:marLeft w:val="0"/>
      <w:marRight w:val="0"/>
      <w:marTop w:val="0"/>
      <w:marBottom w:val="0"/>
      <w:divBdr>
        <w:top w:val="none" w:sz="0" w:space="0" w:color="auto"/>
        <w:left w:val="none" w:sz="0" w:space="0" w:color="auto"/>
        <w:bottom w:val="none" w:sz="0" w:space="0" w:color="auto"/>
        <w:right w:val="none" w:sz="0" w:space="0" w:color="auto"/>
      </w:divBdr>
      <w:divsChild>
        <w:div w:id="1050962194">
          <w:marLeft w:val="0"/>
          <w:marRight w:val="0"/>
          <w:marTop w:val="0"/>
          <w:marBottom w:val="0"/>
          <w:divBdr>
            <w:top w:val="none" w:sz="0" w:space="0" w:color="auto"/>
            <w:left w:val="none" w:sz="0" w:space="0" w:color="auto"/>
            <w:bottom w:val="none" w:sz="0" w:space="0" w:color="auto"/>
            <w:right w:val="none" w:sz="0" w:space="0" w:color="auto"/>
          </w:divBdr>
          <w:divsChild>
            <w:div w:id="11610296">
              <w:marLeft w:val="0"/>
              <w:marRight w:val="0"/>
              <w:marTop w:val="0"/>
              <w:marBottom w:val="0"/>
              <w:divBdr>
                <w:top w:val="none" w:sz="0" w:space="0" w:color="auto"/>
                <w:left w:val="none" w:sz="0" w:space="0" w:color="auto"/>
                <w:bottom w:val="none" w:sz="0" w:space="0" w:color="auto"/>
                <w:right w:val="none" w:sz="0" w:space="0" w:color="auto"/>
              </w:divBdr>
              <w:divsChild>
                <w:div w:id="187284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70556">
          <w:marLeft w:val="0"/>
          <w:marRight w:val="0"/>
          <w:marTop w:val="285"/>
          <w:marBottom w:val="90"/>
          <w:divBdr>
            <w:top w:val="none" w:sz="0" w:space="0" w:color="auto"/>
            <w:left w:val="none" w:sz="0" w:space="0" w:color="auto"/>
            <w:bottom w:val="none" w:sz="0" w:space="0" w:color="auto"/>
            <w:right w:val="none" w:sz="0" w:space="0" w:color="auto"/>
          </w:divBdr>
          <w:divsChild>
            <w:div w:id="1144740466">
              <w:marLeft w:val="0"/>
              <w:marRight w:val="0"/>
              <w:marTop w:val="0"/>
              <w:marBottom w:val="0"/>
              <w:divBdr>
                <w:top w:val="none" w:sz="0" w:space="0" w:color="auto"/>
                <w:left w:val="none" w:sz="0" w:space="0" w:color="auto"/>
                <w:bottom w:val="none" w:sz="0" w:space="0" w:color="auto"/>
                <w:right w:val="none" w:sz="0" w:space="0" w:color="auto"/>
              </w:divBdr>
              <w:divsChild>
                <w:div w:id="746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60273">
      <w:bodyDiv w:val="1"/>
      <w:marLeft w:val="0"/>
      <w:marRight w:val="0"/>
      <w:marTop w:val="0"/>
      <w:marBottom w:val="0"/>
      <w:divBdr>
        <w:top w:val="none" w:sz="0" w:space="0" w:color="auto"/>
        <w:left w:val="none" w:sz="0" w:space="0" w:color="auto"/>
        <w:bottom w:val="none" w:sz="0" w:space="0" w:color="auto"/>
        <w:right w:val="none" w:sz="0" w:space="0" w:color="auto"/>
      </w:divBdr>
      <w:divsChild>
        <w:div w:id="1755317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acmillandictionary.com/search/british/direct/?q=or" TargetMode="External"/><Relationship Id="rId18" Type="http://schemas.openxmlformats.org/officeDocument/2006/relationships/hyperlink" Target="http://www.macmillandictionary.com/search/british/direct/?q=after" TargetMode="External"/><Relationship Id="rId26" Type="http://schemas.openxmlformats.org/officeDocument/2006/relationships/hyperlink" Target="http://www.macmillandictionary.com/search/british/direct/?q=to" TargetMode="External"/><Relationship Id="rId39" Type="http://schemas.openxmlformats.org/officeDocument/2006/relationships/hyperlink" Target="http://www.macmillandictionary.com/search/british/direct/?q=experience" TargetMode="External"/><Relationship Id="rId21" Type="http://schemas.openxmlformats.org/officeDocument/2006/relationships/hyperlink" Target="http://www.macmillandictionary.com/search/british/direct/?q=who" TargetMode="External"/><Relationship Id="rId34" Type="http://schemas.openxmlformats.org/officeDocument/2006/relationships/hyperlink" Target="http://www.macmillandictionary.com/search/british/direct/?q=job" TargetMode="External"/><Relationship Id="rId42" Type="http://schemas.openxmlformats.org/officeDocument/2006/relationships/hyperlink" Target="http://www.macmillandictionary.com/search/british/direct/?q=low" TargetMode="External"/><Relationship Id="rId47" Type="http://schemas.openxmlformats.org/officeDocument/2006/relationships/hyperlink" Target="http://www.macmillandictionary.com/search/british/direct/?q=get" TargetMode="External"/><Relationship Id="rId50" Type="http://schemas.openxmlformats.org/officeDocument/2006/relationships/hyperlink" Target="http://www.macmillandictionary.com/search/british/direct/?q=someone" TargetMode="External"/><Relationship Id="rId55" Type="http://schemas.openxmlformats.org/officeDocument/2006/relationships/hyperlink" Target="http://www.macmillandictionary.com/search/british/direct/?q=you" TargetMode="External"/><Relationship Id="rId7" Type="http://schemas.openxmlformats.org/officeDocument/2006/relationships/hyperlink" Target="http://www.macmillandictionary.com/search/british/direct/?q=who" TargetMode="External"/><Relationship Id="rId2" Type="http://schemas.openxmlformats.org/officeDocument/2006/relationships/styles" Target="styles.xml"/><Relationship Id="rId16" Type="http://schemas.openxmlformats.org/officeDocument/2006/relationships/hyperlink" Target="http://www.macmillandictionary.com/search/british/direct/?q=who" TargetMode="External"/><Relationship Id="rId20" Type="http://schemas.openxmlformats.org/officeDocument/2006/relationships/hyperlink" Target="http://www.macmillandictionary.com/search/british/direct/?q=person" TargetMode="External"/><Relationship Id="rId29" Type="http://schemas.openxmlformats.org/officeDocument/2006/relationships/hyperlink" Target="http://www.macmillandictionary.com/search/british/direct/?q=themselves" TargetMode="External"/><Relationship Id="rId41" Type="http://schemas.openxmlformats.org/officeDocument/2006/relationships/hyperlink" Target="http://www.macmillandictionary.com/search/british/direct/?q=for" TargetMode="External"/><Relationship Id="rId54" Type="http://schemas.openxmlformats.org/officeDocument/2006/relationships/hyperlink" Target="http://www.macmillandictionary.com/search/british/direct/?q=to" TargetMode="External"/><Relationship Id="rId62"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macmillandictionary.com/search/british/direct/?q=someone" TargetMode="External"/><Relationship Id="rId11" Type="http://schemas.openxmlformats.org/officeDocument/2006/relationships/hyperlink" Target="http://www.macmillandictionary.com/search/british/direct/?q=organization" TargetMode="External"/><Relationship Id="rId24" Type="http://schemas.openxmlformats.org/officeDocument/2006/relationships/hyperlink" Target="http://www.macmillandictionary.com/search/british/direct/?q=or" TargetMode="External"/><Relationship Id="rId32" Type="http://schemas.openxmlformats.org/officeDocument/2006/relationships/hyperlink" Target="http://www.macmillandictionary.com/search/british/direct/?q=in" TargetMode="External"/><Relationship Id="rId37" Type="http://schemas.openxmlformats.org/officeDocument/2006/relationships/hyperlink" Target="http://www.macmillandictionary.com/search/british/direct/?q=to" TargetMode="External"/><Relationship Id="rId40" Type="http://schemas.openxmlformats.org/officeDocument/2006/relationships/hyperlink" Target="http://www.macmillandictionary.com/search/british/direct/?q=often" TargetMode="External"/><Relationship Id="rId45" Type="http://schemas.openxmlformats.org/officeDocument/2006/relationships/hyperlink" Target="http://www.macmillandictionary.com/search/british/direct/?q=pay" TargetMode="External"/><Relationship Id="rId53" Type="http://schemas.openxmlformats.org/officeDocument/2006/relationships/hyperlink" Target="http://www.macmillandictionary.com/search/british/direct/?q=sends" TargetMode="External"/><Relationship Id="rId58" Type="http://schemas.openxmlformats.org/officeDocument/2006/relationships/image" Target="media/image3.jpeg"/><Relationship Id="rId5" Type="http://schemas.openxmlformats.org/officeDocument/2006/relationships/hyperlink" Target="http://www.aftercare.com.au/?page_id=302" TargetMode="External"/><Relationship Id="rId15" Type="http://schemas.openxmlformats.org/officeDocument/2006/relationships/hyperlink" Target="http://www.macmillandictionary.com/search/british/direct/?q=someone" TargetMode="External"/><Relationship Id="rId23" Type="http://schemas.openxmlformats.org/officeDocument/2006/relationships/hyperlink" Target="http://www.macmillandictionary.com/search/british/direct/?q=ill" TargetMode="External"/><Relationship Id="rId28" Type="http://schemas.openxmlformats.org/officeDocument/2006/relationships/hyperlink" Target="http://www.macmillandictionary.com/search/british/direct/?q=after" TargetMode="External"/><Relationship Id="rId36" Type="http://schemas.openxmlformats.org/officeDocument/2006/relationships/hyperlink" Target="http://www.macmillandictionary.com/search/british/direct/?q=order" TargetMode="External"/><Relationship Id="rId49" Type="http://schemas.openxmlformats.org/officeDocument/2006/relationships/hyperlink" Target="http://www.macmillandictionary.com/search/british/direct/?q=that" TargetMode="External"/><Relationship Id="rId57" Type="http://schemas.openxmlformats.org/officeDocument/2006/relationships/image" Target="media/image2.jpeg"/><Relationship Id="rId61" Type="http://schemas.openxmlformats.org/officeDocument/2006/relationships/theme" Target="theme/theme1.xml"/><Relationship Id="rId10" Type="http://schemas.openxmlformats.org/officeDocument/2006/relationships/hyperlink" Target="http://www.macmillandictionary.com/search/british/direct/?q=school" TargetMode="External"/><Relationship Id="rId19" Type="http://schemas.openxmlformats.org/officeDocument/2006/relationships/hyperlink" Target="http://www.macmillandictionary.com/search/british/direct/?q=a" TargetMode="External"/><Relationship Id="rId31" Type="http://schemas.openxmlformats.org/officeDocument/2006/relationships/hyperlink" Target="http://www.macmillandictionary.com/search/british/direct/?q=work" TargetMode="External"/><Relationship Id="rId44" Type="http://schemas.openxmlformats.org/officeDocument/2006/relationships/hyperlink" Target="http://www.macmillandictionary.com/search/british/direct/?q=no" TargetMode="External"/><Relationship Id="rId52" Type="http://schemas.openxmlformats.org/officeDocument/2006/relationships/hyperlink" Target="http://www.macmillandictionary.com/search/british/direct/?q=or"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cmillandictionary.com/search/british/direct/?q=a" TargetMode="External"/><Relationship Id="rId14" Type="http://schemas.openxmlformats.org/officeDocument/2006/relationships/hyperlink" Target="http://www.macmillandictionary.com/search/british/direct/?q=community" TargetMode="External"/><Relationship Id="rId22" Type="http://schemas.openxmlformats.org/officeDocument/2006/relationships/hyperlink" Target="http://www.macmillandictionary.com/search/british/direct/?q=is" TargetMode="External"/><Relationship Id="rId27" Type="http://schemas.openxmlformats.org/officeDocument/2006/relationships/hyperlink" Target="http://www.macmillandictionary.com/search/british/direct/?q=look" TargetMode="External"/><Relationship Id="rId30" Type="http://schemas.openxmlformats.org/officeDocument/2006/relationships/hyperlink" Target="http://www.macmillandictionary.com/search/british/direct/?q=to" TargetMode="External"/><Relationship Id="rId35" Type="http://schemas.openxmlformats.org/officeDocument/2006/relationships/hyperlink" Target="http://www.macmillandictionary.com/search/british/direct/?q=in" TargetMode="External"/><Relationship Id="rId43" Type="http://schemas.openxmlformats.org/officeDocument/2006/relationships/hyperlink" Target="http://www.macmillandictionary.com/search/british/direct/?q=or" TargetMode="External"/><Relationship Id="rId48" Type="http://schemas.openxmlformats.org/officeDocument/2006/relationships/hyperlink" Target="http://www.macmillandictionary.com/search/british/direct/?q=something" TargetMode="External"/><Relationship Id="rId56" Type="http://schemas.openxmlformats.org/officeDocument/2006/relationships/image" Target="media/image1.jpeg"/><Relationship Id="rId8" Type="http://schemas.openxmlformats.org/officeDocument/2006/relationships/hyperlink" Target="http://www.macmillandictionary.com/search/british/direct/?q=starts" TargetMode="External"/><Relationship Id="rId51" Type="http://schemas.openxmlformats.org/officeDocument/2006/relationships/hyperlink" Target="http://www.macmillandictionary.com/search/british/direct/?q=gives" TargetMode="External"/><Relationship Id="rId3" Type="http://schemas.openxmlformats.org/officeDocument/2006/relationships/settings" Target="settings.xml"/><Relationship Id="rId12" Type="http://schemas.openxmlformats.org/officeDocument/2006/relationships/hyperlink" Target="http://www.macmillandictionary.com/search/british/direct/?q=business" TargetMode="External"/><Relationship Id="rId17" Type="http://schemas.openxmlformats.org/officeDocument/2006/relationships/hyperlink" Target="http://www.macmillandictionary.com/search/british/direct/?q=looks" TargetMode="External"/><Relationship Id="rId25" Type="http://schemas.openxmlformats.org/officeDocument/2006/relationships/hyperlink" Target="http://www.macmillandictionary.com/search/british/direct/?q=unable" TargetMode="External"/><Relationship Id="rId33" Type="http://schemas.openxmlformats.org/officeDocument/2006/relationships/hyperlink" Target="http://www.macmillandictionary.com/search/british/direct/?q=a" TargetMode="External"/><Relationship Id="rId38" Type="http://schemas.openxmlformats.org/officeDocument/2006/relationships/hyperlink" Target="http://www.macmillandictionary.com/search/british/direct/?q=get" TargetMode="External"/><Relationship Id="rId46" Type="http://schemas.openxmlformats.org/officeDocument/2006/relationships/hyperlink" Target="http://www.macmillandictionary.com/search/british/direct/?q=to" TargetMode="External"/><Relationship Id="rId59" Type="http://schemas.openxmlformats.org/officeDocument/2006/relationships/image" Target="media/image4.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3674</Words>
  <Characters>21677</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Ivana Adamková</cp:lastModifiedBy>
  <cp:revision>2</cp:revision>
  <cp:lastPrinted>2014-08-25T14:18:00Z</cp:lastPrinted>
  <dcterms:created xsi:type="dcterms:W3CDTF">2014-09-10T09:11:00Z</dcterms:created>
  <dcterms:modified xsi:type="dcterms:W3CDTF">2014-09-10T09:11:00Z</dcterms:modified>
</cp:coreProperties>
</file>