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BB" w:rsidRPr="00B067BB" w:rsidRDefault="00B067BB" w:rsidP="00B067BB">
      <w:pPr>
        <w:spacing w:after="0"/>
        <w:jc w:val="center"/>
        <w:rPr>
          <w:b/>
          <w:sz w:val="28"/>
          <w:szCs w:val="28"/>
        </w:rPr>
      </w:pPr>
      <w:r w:rsidRPr="00B067BB">
        <w:rPr>
          <w:b/>
          <w:sz w:val="28"/>
          <w:szCs w:val="28"/>
        </w:rPr>
        <w:t>Humanistický přístup k pomáhání</w:t>
      </w:r>
    </w:p>
    <w:p w:rsidR="00B067BB" w:rsidRPr="00B067BB" w:rsidRDefault="00B067BB" w:rsidP="00B067BB">
      <w:pPr>
        <w:spacing w:after="0"/>
        <w:jc w:val="center"/>
        <w:rPr>
          <w:b/>
          <w:sz w:val="28"/>
          <w:szCs w:val="28"/>
        </w:rPr>
      </w:pPr>
      <w:r w:rsidRPr="00B067BB">
        <w:rPr>
          <w:b/>
          <w:sz w:val="28"/>
          <w:szCs w:val="28"/>
        </w:rPr>
        <w:t xml:space="preserve">Person </w:t>
      </w:r>
      <w:proofErr w:type="spellStart"/>
      <w:r w:rsidRPr="00B067BB">
        <w:rPr>
          <w:b/>
          <w:sz w:val="28"/>
          <w:szCs w:val="28"/>
        </w:rPr>
        <w:t>centered</w:t>
      </w:r>
      <w:proofErr w:type="spellEnd"/>
      <w:r w:rsidRPr="00B067BB">
        <w:rPr>
          <w:b/>
          <w:sz w:val="28"/>
          <w:szCs w:val="28"/>
        </w:rPr>
        <w:t xml:space="preserve"> </w:t>
      </w:r>
      <w:proofErr w:type="spellStart"/>
      <w:r w:rsidRPr="00B067BB">
        <w:rPr>
          <w:b/>
          <w:sz w:val="28"/>
          <w:szCs w:val="28"/>
        </w:rPr>
        <w:t>approach</w:t>
      </w:r>
      <w:proofErr w:type="spellEnd"/>
      <w:r w:rsidRPr="00B067BB">
        <w:rPr>
          <w:b/>
          <w:sz w:val="28"/>
          <w:szCs w:val="28"/>
        </w:rPr>
        <w:t xml:space="preserve"> (</w:t>
      </w:r>
      <w:proofErr w:type="spellStart"/>
      <w:r w:rsidRPr="00B067BB">
        <w:rPr>
          <w:b/>
          <w:sz w:val="28"/>
          <w:szCs w:val="28"/>
        </w:rPr>
        <w:t>PCA</w:t>
      </w:r>
      <w:proofErr w:type="spellEnd"/>
      <w:r w:rsidRPr="00B067BB">
        <w:rPr>
          <w:b/>
          <w:sz w:val="28"/>
          <w:szCs w:val="28"/>
        </w:rPr>
        <w:t xml:space="preserve">), </w:t>
      </w:r>
      <w:proofErr w:type="spellStart"/>
      <w:r w:rsidRPr="00B067BB">
        <w:rPr>
          <w:b/>
          <w:sz w:val="28"/>
          <w:szCs w:val="28"/>
        </w:rPr>
        <w:t>Logoterapie</w:t>
      </w:r>
      <w:proofErr w:type="spellEnd"/>
      <w:r w:rsidRPr="00B067BB">
        <w:rPr>
          <w:b/>
          <w:sz w:val="28"/>
          <w:szCs w:val="28"/>
        </w:rPr>
        <w:t xml:space="preserve">, </w:t>
      </w:r>
      <w:proofErr w:type="spellStart"/>
      <w:r w:rsidRPr="00B067BB">
        <w:rPr>
          <w:b/>
          <w:sz w:val="28"/>
          <w:szCs w:val="28"/>
        </w:rPr>
        <w:t>Daseinanalýza</w:t>
      </w:r>
      <w:proofErr w:type="spellEnd"/>
    </w:p>
    <w:p w:rsidR="00B067BB" w:rsidRDefault="00B067BB" w:rsidP="00B067BB">
      <w:pPr>
        <w:spacing w:after="0"/>
      </w:pPr>
    </w:p>
    <w:p w:rsidR="00B067BB" w:rsidRPr="00B067BB" w:rsidRDefault="00B067BB" w:rsidP="00B067BB">
      <w:pPr>
        <w:spacing w:after="0"/>
        <w:rPr>
          <w:b/>
        </w:rPr>
      </w:pPr>
      <w:r w:rsidRPr="00B067BB">
        <w:rPr>
          <w:b/>
        </w:rPr>
        <w:t xml:space="preserve">Humanistická psychologie </w:t>
      </w:r>
    </w:p>
    <w:p w:rsidR="00B067BB" w:rsidRPr="00B067BB" w:rsidRDefault="00B067BB" w:rsidP="00B067BB">
      <w:pPr>
        <w:pStyle w:val="Odstavecseseznamem"/>
        <w:numPr>
          <w:ilvl w:val="0"/>
          <w:numId w:val="1"/>
        </w:numPr>
        <w:spacing w:after="0"/>
        <w:rPr>
          <w:i/>
        </w:rPr>
      </w:pPr>
      <w:r w:rsidRPr="00B067BB">
        <w:t>1962 Společnost pro humanistickou psychologii (</w:t>
      </w:r>
      <w:proofErr w:type="spellStart"/>
      <w:r w:rsidRPr="00B067BB">
        <w:t>Maslow</w:t>
      </w:r>
      <w:proofErr w:type="spellEnd"/>
      <w:r w:rsidRPr="00B067BB">
        <w:t xml:space="preserve">, </w:t>
      </w:r>
      <w:proofErr w:type="spellStart"/>
      <w:r w:rsidRPr="00B067BB">
        <w:t>Bühlerová</w:t>
      </w:r>
      <w:proofErr w:type="spellEnd"/>
      <w:r w:rsidRPr="00B067BB">
        <w:t xml:space="preserve">, </w:t>
      </w:r>
      <w:proofErr w:type="spellStart"/>
      <w:r w:rsidRPr="00B067BB">
        <w:t>Rogers</w:t>
      </w:r>
      <w:proofErr w:type="spellEnd"/>
      <w:r w:rsidRPr="00B067BB">
        <w:t xml:space="preserve">,…) </w:t>
      </w:r>
    </w:p>
    <w:p w:rsidR="00B067BB" w:rsidRPr="00B067BB" w:rsidRDefault="00B067BB" w:rsidP="00B067BB">
      <w:pPr>
        <w:pStyle w:val="Odstavecseseznamem"/>
        <w:numPr>
          <w:ilvl w:val="1"/>
          <w:numId w:val="1"/>
        </w:numPr>
        <w:spacing w:after="0"/>
        <w:rPr>
          <w:i/>
        </w:rPr>
      </w:pPr>
      <w:r w:rsidRPr="00B067BB">
        <w:rPr>
          <w:i/>
        </w:rPr>
        <w:t>„Lidská bytost je tvořivá a základní determinanty lidského jednání jsou hodnoty a intencionalita“</w:t>
      </w:r>
    </w:p>
    <w:p w:rsidR="00B067BB" w:rsidRDefault="00B067BB" w:rsidP="00B067BB">
      <w:pPr>
        <w:pStyle w:val="Odstavecseseznamem"/>
        <w:numPr>
          <w:ilvl w:val="0"/>
          <w:numId w:val="1"/>
        </w:numPr>
        <w:spacing w:after="0"/>
      </w:pPr>
      <w:r w:rsidRPr="00B067BB">
        <w:t>Principy:</w:t>
      </w:r>
    </w:p>
    <w:p w:rsidR="00B067BB" w:rsidRPr="00B067BB" w:rsidRDefault="00B067BB" w:rsidP="00B067BB">
      <w:pPr>
        <w:pStyle w:val="Odstavecseseznamem"/>
        <w:numPr>
          <w:ilvl w:val="1"/>
          <w:numId w:val="1"/>
        </w:numPr>
        <w:spacing w:after="0"/>
      </w:pPr>
      <w:r w:rsidRPr="00B067BB">
        <w:t>Studium prožívání jedince</w:t>
      </w:r>
    </w:p>
    <w:p w:rsidR="00B067BB" w:rsidRPr="00B067BB" w:rsidRDefault="00B067BB" w:rsidP="00B067BB">
      <w:pPr>
        <w:pStyle w:val="Odstavecseseznamem"/>
        <w:numPr>
          <w:ilvl w:val="1"/>
          <w:numId w:val="1"/>
        </w:numPr>
        <w:spacing w:after="0"/>
      </w:pPr>
      <w:r w:rsidRPr="00B067BB">
        <w:t>Témata: rozhodování, hodnoty, tvořivost, seberealizace, autentičnost</w:t>
      </w:r>
    </w:p>
    <w:p w:rsidR="00B067BB" w:rsidRPr="00B067BB" w:rsidRDefault="00B067BB" w:rsidP="00B067BB">
      <w:pPr>
        <w:pStyle w:val="Odstavecseseznamem"/>
        <w:numPr>
          <w:ilvl w:val="1"/>
          <w:numId w:val="1"/>
        </w:numPr>
        <w:spacing w:after="0"/>
      </w:pPr>
      <w:r w:rsidRPr="00B067BB">
        <w:t>Výzkum témat, kter</w:t>
      </w:r>
      <w:r>
        <w:t>á</w:t>
      </w:r>
      <w:r w:rsidRPr="00B067BB">
        <w:t xml:space="preserve"> jsou důležit</w:t>
      </w:r>
      <w:r>
        <w:t>á</w:t>
      </w:r>
      <w:r w:rsidRPr="00B067BB">
        <w:t>, i s rizikem menší přesnosti metod</w:t>
      </w:r>
      <w:r>
        <w:t xml:space="preserve"> (= do výzkumu zasahují hodnoty)</w:t>
      </w:r>
    </w:p>
    <w:p w:rsidR="00B067BB" w:rsidRPr="00B067BB" w:rsidRDefault="00B067BB" w:rsidP="00B067BB">
      <w:pPr>
        <w:pStyle w:val="Odstavecseseznamem"/>
        <w:numPr>
          <w:ilvl w:val="1"/>
          <w:numId w:val="1"/>
        </w:numPr>
        <w:spacing w:after="0"/>
      </w:pPr>
      <w:r w:rsidRPr="00B067BB">
        <w:t>Cílem je pochopit člověka, ne predikovat nebo kontrolovat chování</w:t>
      </w:r>
    </w:p>
    <w:p w:rsidR="00B067BB" w:rsidRDefault="00B067BB" w:rsidP="00B067BB">
      <w:pPr>
        <w:spacing w:after="0"/>
      </w:pPr>
    </w:p>
    <w:p w:rsidR="00B067BB" w:rsidRPr="00B067BB" w:rsidRDefault="00B067BB" w:rsidP="00B067BB">
      <w:pPr>
        <w:spacing w:after="0"/>
        <w:rPr>
          <w:b/>
        </w:rPr>
      </w:pPr>
      <w:r w:rsidRPr="00B067BB">
        <w:rPr>
          <w:b/>
        </w:rPr>
        <w:t xml:space="preserve">Humanistická psychoterapie </w:t>
      </w:r>
    </w:p>
    <w:p w:rsidR="00B067BB" w:rsidRPr="00B067BB" w:rsidRDefault="00B067BB" w:rsidP="00B067BB">
      <w:pPr>
        <w:pStyle w:val="Odstavecseseznamem"/>
        <w:numPr>
          <w:ilvl w:val="0"/>
          <w:numId w:val="1"/>
        </w:numPr>
        <w:spacing w:after="0"/>
      </w:pPr>
      <w:r w:rsidRPr="00B067BB">
        <w:t>Psychické poruchy souvisí s blokovaným procesem sebe-aktualizace</w:t>
      </w:r>
    </w:p>
    <w:p w:rsidR="00B067BB" w:rsidRPr="00B067BB" w:rsidRDefault="00B067BB" w:rsidP="00B067BB">
      <w:pPr>
        <w:pStyle w:val="Odstavecseseznamem"/>
        <w:numPr>
          <w:ilvl w:val="0"/>
          <w:numId w:val="1"/>
        </w:numPr>
        <w:spacing w:after="0"/>
      </w:pPr>
      <w:r w:rsidRPr="00B067BB">
        <w:t>Terapeut pomáhá lidem navázat vztah se svým skutečným já</w:t>
      </w:r>
    </w:p>
    <w:p w:rsidR="00B067BB" w:rsidRPr="00B067BB" w:rsidRDefault="00B067BB" w:rsidP="00B067BB">
      <w:pPr>
        <w:pStyle w:val="Odstavecseseznamem"/>
        <w:numPr>
          <w:ilvl w:val="0"/>
          <w:numId w:val="1"/>
        </w:numPr>
        <w:spacing w:after="0"/>
      </w:pPr>
      <w:r w:rsidRPr="00B067BB">
        <w:t>Cílem je napomoci člověku stát se osobou, kterou se může stát</w:t>
      </w:r>
    </w:p>
    <w:p w:rsidR="00B067BB" w:rsidRPr="00B067BB" w:rsidRDefault="00B067BB" w:rsidP="00B067BB">
      <w:pPr>
        <w:pStyle w:val="Odstavecseseznamem"/>
        <w:numPr>
          <w:ilvl w:val="1"/>
          <w:numId w:val="1"/>
        </w:numPr>
        <w:spacing w:after="0"/>
      </w:pPr>
      <w:r w:rsidRPr="00B067BB">
        <w:t>Pomoc lidem v duchovním růstu a v realizaci vlastního duševního potenciálu</w:t>
      </w:r>
    </w:p>
    <w:p w:rsidR="00B067BB" w:rsidRPr="00B067BB" w:rsidRDefault="00B067BB" w:rsidP="00B067BB">
      <w:pPr>
        <w:pStyle w:val="Odstavecseseznamem"/>
        <w:numPr>
          <w:ilvl w:val="0"/>
          <w:numId w:val="1"/>
        </w:numPr>
        <w:spacing w:after="0"/>
      </w:pPr>
      <w:r w:rsidRPr="00B067BB">
        <w:t>Uvědomění skrytých pocitů a motivů, důraz na prožitek teď a tady</w:t>
      </w:r>
    </w:p>
    <w:p w:rsidR="00B067BB" w:rsidRPr="00B067BB" w:rsidRDefault="00B067BB" w:rsidP="00B067BB">
      <w:pPr>
        <w:pStyle w:val="Odstavecseseznamem"/>
        <w:numPr>
          <w:ilvl w:val="0"/>
          <w:numId w:val="1"/>
        </w:numPr>
        <w:spacing w:after="0"/>
      </w:pPr>
      <w:r w:rsidRPr="00B067BB">
        <w:t>Chování se neinterpretuje ani nemění, klient sám má zkoumat sebe a hledat své řešení</w:t>
      </w:r>
    </w:p>
    <w:p w:rsidR="00B067BB" w:rsidRPr="00B067BB" w:rsidRDefault="00B067BB" w:rsidP="00B067BB">
      <w:pPr>
        <w:pStyle w:val="Odstavecseseznamem"/>
        <w:numPr>
          <w:ilvl w:val="0"/>
          <w:numId w:val="1"/>
        </w:numPr>
        <w:spacing w:after="0"/>
      </w:pPr>
      <w:proofErr w:type="spellStart"/>
      <w:r w:rsidRPr="00B067BB">
        <w:t>Sebeaktualizace</w:t>
      </w:r>
      <w:proofErr w:type="spellEnd"/>
      <w:r w:rsidRPr="00B067BB">
        <w:t xml:space="preserve"> a transcendence </w:t>
      </w:r>
    </w:p>
    <w:p w:rsidR="00B067BB" w:rsidRDefault="00B067BB" w:rsidP="00B067BB">
      <w:pPr>
        <w:spacing w:after="0"/>
      </w:pPr>
    </w:p>
    <w:p w:rsidR="00B067BB" w:rsidRPr="00B067BB" w:rsidRDefault="00B067BB" w:rsidP="00B067BB">
      <w:pPr>
        <w:spacing w:after="0"/>
        <w:rPr>
          <w:b/>
        </w:rPr>
      </w:pPr>
      <w:proofErr w:type="spellStart"/>
      <w:r w:rsidRPr="00B067BB">
        <w:rPr>
          <w:b/>
        </w:rPr>
        <w:t>Carl</w:t>
      </w:r>
      <w:proofErr w:type="spellEnd"/>
      <w:r w:rsidRPr="00B067BB">
        <w:rPr>
          <w:b/>
        </w:rPr>
        <w:t xml:space="preserve"> </w:t>
      </w:r>
      <w:proofErr w:type="spellStart"/>
      <w:r w:rsidRPr="00B067BB">
        <w:rPr>
          <w:b/>
        </w:rPr>
        <w:t>Rogers</w:t>
      </w:r>
      <w:proofErr w:type="spellEnd"/>
      <w:r w:rsidRPr="00B067BB">
        <w:rPr>
          <w:b/>
        </w:rPr>
        <w:t xml:space="preserve"> </w:t>
      </w:r>
    </w:p>
    <w:p w:rsidR="00B067BB" w:rsidRPr="00B067BB" w:rsidRDefault="00B067BB" w:rsidP="00B067BB">
      <w:pPr>
        <w:pStyle w:val="Odstavecseseznamem"/>
        <w:numPr>
          <w:ilvl w:val="0"/>
          <w:numId w:val="1"/>
        </w:numPr>
        <w:spacing w:after="0"/>
      </w:pPr>
      <w:r w:rsidRPr="00B067BB">
        <w:t>1902 – 1987 USA</w:t>
      </w:r>
    </w:p>
    <w:p w:rsidR="00B067BB" w:rsidRPr="00B067BB" w:rsidRDefault="00B067BB" w:rsidP="00B067BB">
      <w:pPr>
        <w:pStyle w:val="Odstavecseseznamem"/>
        <w:numPr>
          <w:ilvl w:val="0"/>
          <w:numId w:val="1"/>
        </w:numPr>
        <w:spacing w:after="0"/>
      </w:pPr>
      <w:r w:rsidRPr="00B067BB">
        <w:t>Jednoznačn</w:t>
      </w:r>
      <w:r>
        <w:t>á</w:t>
      </w:r>
      <w:r w:rsidRPr="00B067BB">
        <w:t xml:space="preserve"> protestantská, asketická výchova</w:t>
      </w:r>
    </w:p>
    <w:p w:rsidR="00B067BB" w:rsidRPr="00B067BB" w:rsidRDefault="00B067BB" w:rsidP="00B067BB">
      <w:pPr>
        <w:pStyle w:val="Odstavecseseznamem"/>
        <w:numPr>
          <w:ilvl w:val="1"/>
          <w:numId w:val="1"/>
        </w:numPr>
        <w:spacing w:after="0"/>
      </w:pPr>
      <w:r w:rsidRPr="00B067BB">
        <w:t>Nucen žít podle názorů jiných</w:t>
      </w:r>
      <w:r>
        <w:t xml:space="preserve"> </w:t>
      </w:r>
      <w:r w:rsidRPr="00B067BB">
        <w:t xml:space="preserve">→ přiklonil se k důrazu na „vlastní prožívání“ jako </w:t>
      </w:r>
      <w:r>
        <w:t xml:space="preserve">na </w:t>
      </w:r>
      <w:r w:rsidRPr="00B067BB">
        <w:t>nejvyšší autoritu</w:t>
      </w:r>
    </w:p>
    <w:p w:rsidR="00B067BB" w:rsidRDefault="00B067BB" w:rsidP="00B067BB">
      <w:pPr>
        <w:pStyle w:val="Odstavecseseznamem"/>
        <w:numPr>
          <w:ilvl w:val="0"/>
          <w:numId w:val="1"/>
        </w:numPr>
        <w:spacing w:after="0"/>
      </w:pPr>
      <w:r w:rsidRPr="00B067BB">
        <w:t>Poradenství, terapie, osobnostní rozvoj (</w:t>
      </w:r>
      <w:proofErr w:type="spellStart"/>
      <w:r w:rsidRPr="00B067BB">
        <w:t>encounter</w:t>
      </w:r>
      <w:proofErr w:type="spellEnd"/>
      <w:r w:rsidRPr="00B067BB">
        <w:t xml:space="preserve"> </w:t>
      </w:r>
      <w:proofErr w:type="spellStart"/>
      <w:r w:rsidRPr="00B067BB">
        <w:t>groups</w:t>
      </w:r>
      <w:proofErr w:type="spellEnd"/>
      <w:r w:rsidRPr="00B067BB">
        <w:t>)</w:t>
      </w:r>
    </w:p>
    <w:p w:rsidR="00B067BB" w:rsidRPr="00B067BB" w:rsidRDefault="00B067BB" w:rsidP="00B067BB">
      <w:pPr>
        <w:pStyle w:val="Odstavecseseznamem"/>
        <w:numPr>
          <w:ilvl w:val="0"/>
          <w:numId w:val="1"/>
        </w:numPr>
        <w:spacing w:after="0"/>
      </w:pPr>
      <w:r w:rsidRPr="00B067BB">
        <w:t>Výzkum účinků terapie</w:t>
      </w:r>
    </w:p>
    <w:p w:rsidR="00B067BB" w:rsidRPr="00B067BB" w:rsidRDefault="00B067BB" w:rsidP="00B067BB">
      <w:pPr>
        <w:pStyle w:val="Odstavecseseznamem"/>
        <w:numPr>
          <w:ilvl w:val="0"/>
          <w:numId w:val="1"/>
        </w:numPr>
        <w:spacing w:after="0"/>
      </w:pPr>
      <w:r>
        <w:t>Teorie:</w:t>
      </w:r>
    </w:p>
    <w:p w:rsidR="00B067BB" w:rsidRPr="00B067BB" w:rsidRDefault="00B067BB" w:rsidP="00B067BB">
      <w:pPr>
        <w:pStyle w:val="Odstavecseseznamem"/>
        <w:numPr>
          <w:ilvl w:val="0"/>
          <w:numId w:val="3"/>
        </w:numPr>
        <w:spacing w:after="0"/>
      </w:pPr>
      <w:r w:rsidRPr="00B067BB">
        <w:t>Tendence k aktualizaci</w:t>
      </w:r>
    </w:p>
    <w:p w:rsidR="00B067BB" w:rsidRPr="00B067BB" w:rsidRDefault="00B067BB" w:rsidP="00B067BB">
      <w:pPr>
        <w:pStyle w:val="Odstavecseseznamem"/>
        <w:numPr>
          <w:ilvl w:val="0"/>
          <w:numId w:val="3"/>
        </w:numPr>
        <w:spacing w:after="0"/>
      </w:pPr>
      <w:r w:rsidRPr="00B067BB">
        <w:t xml:space="preserve">Reálné </w:t>
      </w:r>
      <w:proofErr w:type="spellStart"/>
      <w:r w:rsidRPr="00B067BB">
        <w:t>self</w:t>
      </w:r>
      <w:proofErr w:type="spellEnd"/>
      <w:r w:rsidRPr="00B067BB">
        <w:t xml:space="preserve">, Ideální </w:t>
      </w:r>
      <w:proofErr w:type="spellStart"/>
      <w:r w:rsidRPr="00B067BB">
        <w:t>self</w:t>
      </w:r>
      <w:proofErr w:type="spellEnd"/>
      <w:r w:rsidRPr="00B067BB">
        <w:t xml:space="preserve"> </w:t>
      </w:r>
    </w:p>
    <w:p w:rsidR="00B067BB" w:rsidRPr="00B067BB" w:rsidRDefault="00B067BB" w:rsidP="00B067BB">
      <w:pPr>
        <w:pStyle w:val="Odstavecseseznamem"/>
        <w:numPr>
          <w:ilvl w:val="0"/>
          <w:numId w:val="3"/>
        </w:numPr>
        <w:spacing w:after="0"/>
      </w:pPr>
      <w:r w:rsidRPr="00B067BB">
        <w:t>Konzistentní chování X vytěsnění</w:t>
      </w:r>
    </w:p>
    <w:p w:rsidR="00B067BB" w:rsidRPr="00B067BB" w:rsidRDefault="00B067BB" w:rsidP="00B067BB">
      <w:pPr>
        <w:pStyle w:val="Odstavecseseznamem"/>
        <w:numPr>
          <w:ilvl w:val="0"/>
          <w:numId w:val="3"/>
        </w:numPr>
        <w:spacing w:after="0"/>
      </w:pPr>
      <w:r w:rsidRPr="00B067BB">
        <w:t>Nepodmíněné přijetí</w:t>
      </w:r>
    </w:p>
    <w:p w:rsidR="00B067BB" w:rsidRPr="00B067BB" w:rsidRDefault="00B067BB" w:rsidP="00B067BB">
      <w:pPr>
        <w:pStyle w:val="Odstavecseseznamem"/>
        <w:numPr>
          <w:ilvl w:val="0"/>
          <w:numId w:val="3"/>
        </w:numPr>
        <w:spacing w:after="0"/>
      </w:pPr>
      <w:proofErr w:type="spellStart"/>
      <w:r w:rsidRPr="00B067BB">
        <w:t>PCA</w:t>
      </w:r>
      <w:proofErr w:type="spellEnd"/>
      <w:r w:rsidRPr="00B067BB">
        <w:t xml:space="preserve"> (Person </w:t>
      </w:r>
      <w:proofErr w:type="spellStart"/>
      <w:r w:rsidRPr="00B067BB">
        <w:t>centered</w:t>
      </w:r>
      <w:proofErr w:type="spellEnd"/>
      <w:r w:rsidRPr="00B067BB">
        <w:t xml:space="preserve"> </w:t>
      </w:r>
      <w:proofErr w:type="spellStart"/>
      <w:r w:rsidRPr="00B067BB">
        <w:t>approach</w:t>
      </w:r>
      <w:proofErr w:type="spellEnd"/>
      <w:r w:rsidRPr="00B067BB">
        <w:t xml:space="preserve">) </w:t>
      </w:r>
      <w:r>
        <w:t xml:space="preserve">– </w:t>
      </w:r>
      <w:r w:rsidRPr="00B067BB">
        <w:t>Každý jedinec je motivován ke změně a sám nejlíp ví, kudy se má změna dít</w:t>
      </w:r>
    </w:p>
    <w:p w:rsidR="00B067BB" w:rsidRDefault="00B067BB" w:rsidP="00B067BB">
      <w:pPr>
        <w:spacing w:after="0"/>
        <w:rPr>
          <w:b/>
        </w:rPr>
      </w:pPr>
    </w:p>
    <w:p w:rsidR="00B067BB" w:rsidRPr="00B067BB" w:rsidRDefault="00B067BB" w:rsidP="00B067BB">
      <w:pPr>
        <w:spacing w:after="0"/>
        <w:rPr>
          <w:b/>
        </w:rPr>
      </w:pPr>
      <w:proofErr w:type="spellStart"/>
      <w:r w:rsidRPr="00B067BB">
        <w:rPr>
          <w:b/>
        </w:rPr>
        <w:t>PCA</w:t>
      </w:r>
      <w:proofErr w:type="spellEnd"/>
      <w:r w:rsidRPr="00B067BB">
        <w:rPr>
          <w:b/>
        </w:rPr>
        <w:t xml:space="preserve"> </w:t>
      </w:r>
      <w:r w:rsidRPr="00B067BB">
        <w:rPr>
          <w:b/>
          <w:iCs/>
        </w:rPr>
        <w:t>(také tzv. Nedirektivní psychoterapie)</w:t>
      </w:r>
      <w:r w:rsidRPr="00B067BB">
        <w:rPr>
          <w:b/>
          <w:i/>
          <w:iCs/>
        </w:rPr>
        <w:t xml:space="preserve"> </w:t>
      </w:r>
    </w:p>
    <w:p w:rsidR="00B067BB" w:rsidRPr="00B067BB" w:rsidRDefault="00B067BB" w:rsidP="00B067BB">
      <w:pPr>
        <w:pStyle w:val="Odstavecseseznamem"/>
        <w:numPr>
          <w:ilvl w:val="0"/>
          <w:numId w:val="4"/>
        </w:numPr>
        <w:spacing w:after="0"/>
      </w:pPr>
      <w:r w:rsidRPr="00B067BB">
        <w:t>Předpoklady:</w:t>
      </w:r>
    </w:p>
    <w:p w:rsidR="00B067BB" w:rsidRPr="00B067BB" w:rsidRDefault="00B067BB" w:rsidP="00B067BB">
      <w:pPr>
        <w:pStyle w:val="Odstavecseseznamem"/>
        <w:numPr>
          <w:ilvl w:val="1"/>
          <w:numId w:val="4"/>
        </w:numPr>
        <w:spacing w:after="0"/>
      </w:pPr>
      <w:r w:rsidRPr="00B067BB">
        <w:t>Klient je odborník na sebe sama</w:t>
      </w:r>
    </w:p>
    <w:p w:rsidR="00B067BB" w:rsidRPr="00B067BB" w:rsidRDefault="00B067BB" w:rsidP="00B067BB">
      <w:pPr>
        <w:pStyle w:val="Odstavecseseznamem"/>
        <w:numPr>
          <w:ilvl w:val="1"/>
          <w:numId w:val="4"/>
        </w:numPr>
        <w:spacing w:after="0"/>
      </w:pPr>
      <w:r w:rsidRPr="00B067BB">
        <w:t xml:space="preserve">Terapeut </w:t>
      </w:r>
      <w:proofErr w:type="spellStart"/>
      <w:r w:rsidRPr="00B067BB">
        <w:t>facilituje</w:t>
      </w:r>
      <w:proofErr w:type="spellEnd"/>
      <w:r w:rsidRPr="00B067BB">
        <w:t xml:space="preserve"> proces řešení problému</w:t>
      </w:r>
      <w:r>
        <w:t xml:space="preserve"> (nazýván také </w:t>
      </w:r>
      <w:proofErr w:type="spellStart"/>
      <w:r>
        <w:t>facilitátor</w:t>
      </w:r>
      <w:proofErr w:type="spellEnd"/>
      <w:r>
        <w:t>)</w:t>
      </w:r>
    </w:p>
    <w:p w:rsidR="00B067BB" w:rsidRPr="00B067BB" w:rsidRDefault="00B067BB" w:rsidP="00B067BB">
      <w:pPr>
        <w:pStyle w:val="Odstavecseseznamem"/>
        <w:numPr>
          <w:ilvl w:val="0"/>
          <w:numId w:val="4"/>
        </w:numPr>
        <w:spacing w:after="0"/>
      </w:pPr>
      <w:r w:rsidRPr="00B067BB">
        <w:t>Atmosféra a vztah:</w:t>
      </w:r>
    </w:p>
    <w:p w:rsidR="00B067BB" w:rsidRPr="00B067BB" w:rsidRDefault="00B067BB" w:rsidP="00B067BB">
      <w:pPr>
        <w:pStyle w:val="Odstavecseseznamem"/>
        <w:numPr>
          <w:ilvl w:val="1"/>
          <w:numId w:val="4"/>
        </w:numPr>
        <w:spacing w:after="0"/>
      </w:pPr>
      <w:r w:rsidRPr="00B067BB">
        <w:t>Akceptace</w:t>
      </w:r>
    </w:p>
    <w:p w:rsidR="00B067BB" w:rsidRPr="00B067BB" w:rsidRDefault="00B067BB" w:rsidP="00B067BB">
      <w:pPr>
        <w:pStyle w:val="Odstavecseseznamem"/>
        <w:numPr>
          <w:ilvl w:val="1"/>
          <w:numId w:val="4"/>
        </w:numPr>
        <w:spacing w:after="0"/>
      </w:pPr>
      <w:r w:rsidRPr="00B067BB">
        <w:lastRenderedPageBreak/>
        <w:t>Empatie</w:t>
      </w:r>
    </w:p>
    <w:p w:rsidR="00B067BB" w:rsidRPr="00B067BB" w:rsidRDefault="00B067BB" w:rsidP="00B067BB">
      <w:pPr>
        <w:pStyle w:val="Odstavecseseznamem"/>
        <w:numPr>
          <w:ilvl w:val="1"/>
          <w:numId w:val="4"/>
        </w:numPr>
        <w:spacing w:after="0"/>
      </w:pPr>
      <w:r w:rsidRPr="00B067BB">
        <w:t>Autenticita</w:t>
      </w:r>
    </w:p>
    <w:p w:rsidR="00B067BB" w:rsidRPr="00B067BB" w:rsidRDefault="00B067BB" w:rsidP="00B067BB">
      <w:pPr>
        <w:pStyle w:val="Odstavecseseznamem"/>
        <w:numPr>
          <w:ilvl w:val="0"/>
          <w:numId w:val="4"/>
        </w:numPr>
        <w:spacing w:after="0"/>
      </w:pPr>
      <w:r w:rsidRPr="00B067BB">
        <w:t>Proces:</w:t>
      </w:r>
    </w:p>
    <w:p w:rsidR="00B067BB" w:rsidRPr="00B067BB" w:rsidRDefault="00B067BB" w:rsidP="00B067BB">
      <w:pPr>
        <w:pStyle w:val="Odstavecseseznamem"/>
        <w:numPr>
          <w:ilvl w:val="1"/>
          <w:numId w:val="4"/>
        </w:numPr>
        <w:spacing w:after="0"/>
      </w:pPr>
      <w:r w:rsidRPr="00B067BB">
        <w:t>Růst, změna</w:t>
      </w:r>
    </w:p>
    <w:p w:rsidR="00B067BB" w:rsidRPr="00B067BB" w:rsidRDefault="00B067BB" w:rsidP="00B067BB">
      <w:pPr>
        <w:pStyle w:val="Odstavecseseznamem"/>
        <w:numPr>
          <w:ilvl w:val="1"/>
          <w:numId w:val="4"/>
        </w:numPr>
        <w:spacing w:after="0"/>
      </w:pPr>
      <w:r w:rsidRPr="00B067BB">
        <w:t>Ponořit se do sebe, zkoumat své obsahy, objevovat zážitky a významy</w:t>
      </w:r>
    </w:p>
    <w:p w:rsidR="00B067BB" w:rsidRPr="00B067BB" w:rsidRDefault="00B067BB" w:rsidP="00B067BB">
      <w:pPr>
        <w:pStyle w:val="Odstavecseseznamem"/>
        <w:numPr>
          <w:ilvl w:val="1"/>
          <w:numId w:val="4"/>
        </w:numPr>
        <w:spacing w:after="0"/>
      </w:pPr>
      <w:r w:rsidRPr="00B067BB">
        <w:t>Přijetí sebe, přiblížení svým pocitům, přímé vztahy, samostatné hodnocení, otevřenější chápání světa</w:t>
      </w:r>
    </w:p>
    <w:p w:rsidR="00B067BB" w:rsidRPr="00B067BB" w:rsidRDefault="00B067BB" w:rsidP="00B067BB">
      <w:pPr>
        <w:pStyle w:val="Odstavecseseznamem"/>
        <w:numPr>
          <w:ilvl w:val="0"/>
          <w:numId w:val="4"/>
        </w:numPr>
        <w:spacing w:after="0"/>
      </w:pPr>
      <w:r w:rsidRPr="00B067BB">
        <w:t>Přínos: výzkum psychoterapie, nahrávky sezení</w:t>
      </w:r>
    </w:p>
    <w:p w:rsidR="00B067BB" w:rsidRPr="00B067BB" w:rsidRDefault="00B067BB" w:rsidP="00B067BB">
      <w:pPr>
        <w:pStyle w:val="Odstavecseseznamem"/>
        <w:numPr>
          <w:ilvl w:val="0"/>
          <w:numId w:val="4"/>
        </w:numPr>
        <w:spacing w:after="0"/>
      </w:pPr>
      <w:r w:rsidRPr="00B067BB">
        <w:t>Limity: úspěšná jen u motivovaných, verbálně a introspektivně zdatných jedinců</w:t>
      </w:r>
    </w:p>
    <w:p w:rsidR="00B067BB" w:rsidRPr="00B067BB" w:rsidRDefault="00B067BB" w:rsidP="00B067BB">
      <w:pPr>
        <w:pStyle w:val="Odstavecseseznamem"/>
        <w:numPr>
          <w:ilvl w:val="0"/>
          <w:numId w:val="4"/>
        </w:numPr>
        <w:spacing w:after="0"/>
      </w:pPr>
      <w:r w:rsidRPr="00B067BB">
        <w:t xml:space="preserve">Úspěšnost terapie nehledá vnější validitu (chování mimo terapii), opírá se převážně o výroky klienta </w:t>
      </w:r>
    </w:p>
    <w:p w:rsidR="00B32A55" w:rsidRDefault="00B32A55" w:rsidP="00B067BB">
      <w:pPr>
        <w:spacing w:after="0"/>
      </w:pPr>
    </w:p>
    <w:p w:rsidR="003A307F" w:rsidRDefault="003A307F" w:rsidP="00B067BB">
      <w:pPr>
        <w:spacing w:after="0"/>
      </w:pPr>
    </w:p>
    <w:p w:rsidR="00000000" w:rsidRPr="003A307F" w:rsidRDefault="003A307F" w:rsidP="003A307F">
      <w:pPr>
        <w:spacing w:after="0"/>
        <w:rPr>
          <w:b/>
        </w:rPr>
      </w:pPr>
      <w:r w:rsidRPr="003A307F">
        <w:rPr>
          <w:b/>
        </w:rPr>
        <w:t xml:space="preserve">Viktor Emanuel </w:t>
      </w:r>
      <w:proofErr w:type="spellStart"/>
      <w:r w:rsidRPr="003A307F">
        <w:rPr>
          <w:b/>
        </w:rPr>
        <w:t>Frankl</w:t>
      </w:r>
      <w:proofErr w:type="spellEnd"/>
      <w:r w:rsidRPr="003A307F">
        <w:rPr>
          <w:b/>
        </w:rPr>
        <w:t xml:space="preserve"> </w:t>
      </w:r>
    </w:p>
    <w:p w:rsidR="00000000" w:rsidRPr="003A307F" w:rsidRDefault="003A307F" w:rsidP="003A307F">
      <w:pPr>
        <w:numPr>
          <w:ilvl w:val="0"/>
          <w:numId w:val="5"/>
        </w:numPr>
        <w:spacing w:after="0"/>
      </w:pPr>
      <w:r w:rsidRPr="003A307F">
        <w:t>1905 – 1997, Vídeň</w:t>
      </w:r>
    </w:p>
    <w:p w:rsidR="00000000" w:rsidRPr="003A307F" w:rsidRDefault="003A307F" w:rsidP="003A307F">
      <w:pPr>
        <w:numPr>
          <w:ilvl w:val="0"/>
          <w:numId w:val="5"/>
        </w:numPr>
        <w:spacing w:after="0"/>
      </w:pPr>
      <w:r w:rsidRPr="003A307F">
        <w:t>Neurolog, psychiatr</w:t>
      </w:r>
    </w:p>
    <w:p w:rsidR="00000000" w:rsidRPr="003A307F" w:rsidRDefault="003A307F" w:rsidP="003A307F">
      <w:pPr>
        <w:numPr>
          <w:ilvl w:val="0"/>
          <w:numId w:val="5"/>
        </w:numPr>
        <w:spacing w:after="0"/>
      </w:pPr>
      <w:r w:rsidRPr="003A307F">
        <w:t>Koncentrační tábory</w:t>
      </w:r>
    </w:p>
    <w:p w:rsidR="00000000" w:rsidRPr="003A307F" w:rsidRDefault="003A307F" w:rsidP="003A307F">
      <w:pPr>
        <w:numPr>
          <w:ilvl w:val="0"/>
          <w:numId w:val="5"/>
        </w:numPr>
        <w:spacing w:after="0"/>
      </w:pPr>
      <w:r w:rsidRPr="003A307F">
        <w:t>Vůle ke smyslu (X vůle ke slasti, vůle k moci, nihilismus)</w:t>
      </w:r>
    </w:p>
    <w:p w:rsidR="00000000" w:rsidRPr="003A307F" w:rsidRDefault="003A307F" w:rsidP="003A307F">
      <w:pPr>
        <w:numPr>
          <w:ilvl w:val="0"/>
          <w:numId w:val="5"/>
        </w:numPr>
        <w:spacing w:after="0"/>
      </w:pPr>
      <w:r w:rsidRPr="003A307F">
        <w:t>Existenciální analýza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proofErr w:type="spellStart"/>
      <w:r w:rsidRPr="003A307F">
        <w:t>Noologická</w:t>
      </w:r>
      <w:proofErr w:type="spellEnd"/>
      <w:r w:rsidRPr="003A307F">
        <w:t xml:space="preserve"> dimenze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r w:rsidRPr="003A307F">
        <w:t xml:space="preserve">Existenciální frustrace a </w:t>
      </w:r>
      <w:proofErr w:type="spellStart"/>
      <w:r w:rsidRPr="003A307F">
        <w:t>noogenní</w:t>
      </w:r>
      <w:proofErr w:type="spellEnd"/>
      <w:r w:rsidRPr="003A307F">
        <w:t xml:space="preserve"> neuróza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proofErr w:type="spellStart"/>
      <w:r w:rsidRPr="003A307F">
        <w:t>sebetranscendence</w:t>
      </w:r>
      <w:proofErr w:type="spellEnd"/>
      <w:r w:rsidRPr="003A307F">
        <w:t xml:space="preserve"> </w:t>
      </w:r>
    </w:p>
    <w:p w:rsidR="003A307F" w:rsidRDefault="003A307F" w:rsidP="003A307F">
      <w:pPr>
        <w:spacing w:after="0"/>
      </w:pPr>
    </w:p>
    <w:p w:rsidR="00000000" w:rsidRPr="003A307F" w:rsidRDefault="003A307F" w:rsidP="003A307F">
      <w:pPr>
        <w:spacing w:after="0"/>
        <w:rPr>
          <w:b/>
        </w:rPr>
      </w:pPr>
      <w:proofErr w:type="spellStart"/>
      <w:r w:rsidRPr="003A307F">
        <w:rPr>
          <w:b/>
        </w:rPr>
        <w:t>Logoterapie</w:t>
      </w:r>
      <w:proofErr w:type="spellEnd"/>
      <w:r w:rsidRPr="003A307F">
        <w:rPr>
          <w:b/>
        </w:rPr>
        <w:t xml:space="preserve"> 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r w:rsidRPr="003A307F">
        <w:t>Tři způsoby, jak dát životu smysl:</w:t>
      </w:r>
    </w:p>
    <w:p w:rsidR="00000000" w:rsidRPr="003A307F" w:rsidRDefault="003A307F" w:rsidP="003A307F">
      <w:pPr>
        <w:numPr>
          <w:ilvl w:val="2"/>
          <w:numId w:val="5"/>
        </w:numPr>
        <w:spacing w:after="0"/>
      </w:pPr>
      <w:r w:rsidRPr="003A307F">
        <w:t>Vykonat čin, který mě přesahuje</w:t>
      </w:r>
    </w:p>
    <w:p w:rsidR="00000000" w:rsidRPr="003A307F" w:rsidRDefault="003A307F" w:rsidP="003A307F">
      <w:pPr>
        <w:numPr>
          <w:ilvl w:val="2"/>
          <w:numId w:val="5"/>
        </w:numPr>
        <w:spacing w:after="0"/>
      </w:pPr>
      <w:r w:rsidRPr="003A307F">
        <w:t>Prožít zážitek, který mě obohatí a povznese</w:t>
      </w:r>
    </w:p>
    <w:p w:rsidR="00000000" w:rsidRPr="003A307F" w:rsidRDefault="003A307F" w:rsidP="003A307F">
      <w:pPr>
        <w:numPr>
          <w:ilvl w:val="2"/>
          <w:numId w:val="5"/>
        </w:numPr>
        <w:spacing w:after="0"/>
      </w:pPr>
      <w:r w:rsidRPr="003A307F">
        <w:t>Utrpením, ke kterému zaujmu takový postoj, aby dalo příležitost pro osobní r</w:t>
      </w:r>
      <w:r w:rsidRPr="003A307F">
        <w:t>ůst (např. upevnění morálky, být příkladem pro druhé,…)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r w:rsidRPr="003A307F">
        <w:t>Hodnoty tvůrčí, zážitkové a postojové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r w:rsidRPr="003A307F">
        <w:t>V terapii člověk přebírá odpovědnost za uskutečňování hodnot tím, že reaguje na úkoly, které před něj staví život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r w:rsidRPr="003A307F">
        <w:t>Techniky</w:t>
      </w:r>
      <w:r w:rsidRPr="003A307F">
        <w:rPr>
          <w:b/>
          <w:bCs/>
        </w:rPr>
        <w:t xml:space="preserve"> paradoxní intence </w:t>
      </w:r>
      <w:r w:rsidRPr="003A307F">
        <w:t xml:space="preserve">a </w:t>
      </w:r>
      <w:proofErr w:type="spellStart"/>
      <w:r w:rsidRPr="003A307F">
        <w:rPr>
          <w:b/>
          <w:bCs/>
        </w:rPr>
        <w:t>dereflexe</w:t>
      </w:r>
      <w:proofErr w:type="spellEnd"/>
      <w:r w:rsidRPr="003A307F">
        <w:rPr>
          <w:b/>
          <w:bCs/>
        </w:rPr>
        <w:t xml:space="preserve"> 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proofErr w:type="spellStart"/>
      <w:r w:rsidRPr="003A307F">
        <w:t>Logoterapie</w:t>
      </w:r>
      <w:proofErr w:type="spellEnd"/>
      <w:r w:rsidRPr="003A307F">
        <w:t xml:space="preserve"> - přínos </w:t>
      </w:r>
    </w:p>
    <w:p w:rsidR="00000000" w:rsidRPr="003A307F" w:rsidRDefault="003A307F" w:rsidP="003A307F">
      <w:pPr>
        <w:numPr>
          <w:ilvl w:val="2"/>
          <w:numId w:val="5"/>
        </w:numPr>
        <w:spacing w:after="0"/>
      </w:pPr>
      <w:r w:rsidRPr="003A307F">
        <w:t xml:space="preserve">Obohacení </w:t>
      </w:r>
      <w:proofErr w:type="spellStart"/>
      <w:r w:rsidRPr="003A307F">
        <w:t>terap</w:t>
      </w:r>
      <w:proofErr w:type="spellEnd"/>
      <w:r w:rsidRPr="003A307F">
        <w:t>. škol zaměřených na minulost a přítomnost o důraz na smysluplnou budoucnost</w:t>
      </w:r>
    </w:p>
    <w:p w:rsidR="00000000" w:rsidRPr="003A307F" w:rsidRDefault="003A307F" w:rsidP="003A307F">
      <w:pPr>
        <w:numPr>
          <w:ilvl w:val="2"/>
          <w:numId w:val="5"/>
        </w:numPr>
        <w:spacing w:after="0"/>
      </w:pPr>
      <w:r w:rsidRPr="003A307F">
        <w:t>Pomoc při zpracování ztráty životního smyslu je časté téma terapeutické praxe</w:t>
      </w:r>
    </w:p>
    <w:p w:rsidR="00000000" w:rsidRPr="003A307F" w:rsidRDefault="003A307F" w:rsidP="003A307F">
      <w:pPr>
        <w:numPr>
          <w:ilvl w:val="2"/>
          <w:numId w:val="5"/>
        </w:numPr>
        <w:spacing w:after="0"/>
      </w:pPr>
      <w:r w:rsidRPr="003A307F">
        <w:t xml:space="preserve">Zjišťování </w:t>
      </w:r>
      <w:proofErr w:type="spellStart"/>
      <w:r w:rsidRPr="003A307F">
        <w:t>exist</w:t>
      </w:r>
      <w:proofErr w:type="spellEnd"/>
      <w:r w:rsidRPr="003A307F">
        <w:t>. frustrace – Logo-test (</w:t>
      </w:r>
      <w:proofErr w:type="spellStart"/>
      <w:r w:rsidRPr="003A307F">
        <w:t>Lukasová</w:t>
      </w:r>
      <w:proofErr w:type="spellEnd"/>
      <w:r w:rsidRPr="003A307F">
        <w:t>), Test živo</w:t>
      </w:r>
      <w:r w:rsidRPr="003A307F">
        <w:t>tního smyslu (</w:t>
      </w:r>
      <w:proofErr w:type="spellStart"/>
      <w:r w:rsidRPr="003A307F">
        <w:t>Crumbauhg</w:t>
      </w:r>
      <w:proofErr w:type="spellEnd"/>
      <w:r w:rsidRPr="003A307F">
        <w:t xml:space="preserve">, </w:t>
      </w:r>
      <w:proofErr w:type="spellStart"/>
      <w:r w:rsidRPr="003A307F">
        <w:t>Maholick</w:t>
      </w:r>
      <w:proofErr w:type="spellEnd"/>
      <w:r w:rsidRPr="003A307F">
        <w:t xml:space="preserve">) </w:t>
      </w:r>
    </w:p>
    <w:p w:rsidR="003A307F" w:rsidRDefault="003A307F" w:rsidP="003A307F">
      <w:pPr>
        <w:spacing w:after="0"/>
      </w:pPr>
    </w:p>
    <w:p w:rsidR="00000000" w:rsidRPr="003A307F" w:rsidRDefault="003A307F" w:rsidP="003A307F">
      <w:pPr>
        <w:spacing w:after="0"/>
        <w:rPr>
          <w:b/>
        </w:rPr>
      </w:pPr>
      <w:proofErr w:type="spellStart"/>
      <w:r w:rsidRPr="003A307F">
        <w:rPr>
          <w:b/>
        </w:rPr>
        <w:t>Daseinsanalýza</w:t>
      </w:r>
      <w:proofErr w:type="spellEnd"/>
      <w:r w:rsidRPr="003A307F">
        <w:rPr>
          <w:b/>
        </w:rPr>
        <w:t xml:space="preserve"> </w:t>
      </w:r>
    </w:p>
    <w:p w:rsidR="00000000" w:rsidRPr="003A307F" w:rsidRDefault="003A307F" w:rsidP="003A307F">
      <w:pPr>
        <w:numPr>
          <w:ilvl w:val="0"/>
          <w:numId w:val="5"/>
        </w:numPr>
        <w:spacing w:after="0"/>
      </w:pPr>
      <w:r w:rsidRPr="003A307F">
        <w:t xml:space="preserve">Pochopení lidské existence (analýza prožívání, resp. </w:t>
      </w:r>
      <w:proofErr w:type="spellStart"/>
      <w:r w:rsidRPr="003A307F">
        <w:t>sychotické</w:t>
      </w:r>
      <w:proofErr w:type="spellEnd"/>
      <w:r w:rsidRPr="003A307F">
        <w:t xml:space="preserve"> / neurotické existence) a pomoc uskutečňovat vlastní existenci</w:t>
      </w:r>
    </w:p>
    <w:p w:rsidR="00000000" w:rsidRPr="003A307F" w:rsidRDefault="003A307F" w:rsidP="003A307F">
      <w:pPr>
        <w:numPr>
          <w:ilvl w:val="0"/>
          <w:numId w:val="5"/>
        </w:numPr>
        <w:spacing w:after="0"/>
      </w:pPr>
      <w:r w:rsidRPr="003A307F">
        <w:t>Podstata člověka: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r w:rsidRPr="003A307F">
        <w:lastRenderedPageBreak/>
        <w:t>Schopen uvědomovat si sebe a co dělá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r w:rsidRPr="003A307F">
        <w:t>Schopen dělat ro</w:t>
      </w:r>
      <w:r w:rsidRPr="003A307F">
        <w:t>zhodnutí a nést odpovědnost za své jednání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r w:rsidRPr="003A307F">
        <w:t>Vědom možnosti izolace a ztráty vztahů, až neexistence (smrti)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r w:rsidRPr="003A307F">
        <w:t>Význam člověka není v tom, čím byl, ale v tom, čím je a kam směřuje (k uskutečňování schopností)</w:t>
      </w:r>
    </w:p>
    <w:p w:rsidR="00000000" w:rsidRPr="003A307F" w:rsidRDefault="003A307F" w:rsidP="003A307F">
      <w:pPr>
        <w:numPr>
          <w:ilvl w:val="0"/>
          <w:numId w:val="5"/>
        </w:numPr>
        <w:spacing w:after="0"/>
      </w:pPr>
      <w:r w:rsidRPr="003A307F">
        <w:t xml:space="preserve">Terapeut nevnucuje nic ze sebe a zvenčí </w:t>
      </w:r>
    </w:p>
    <w:p w:rsidR="00000000" w:rsidRPr="003A307F" w:rsidRDefault="003A307F" w:rsidP="003A307F">
      <w:pPr>
        <w:numPr>
          <w:ilvl w:val="0"/>
          <w:numId w:val="5"/>
        </w:numPr>
        <w:spacing w:after="0"/>
      </w:pPr>
      <w:r w:rsidRPr="003A307F">
        <w:t>Obtížně čitelné základní texty, vzdálené svou intuitivností a spekulativností moderní exaktní americké psychologii</w:t>
      </w:r>
    </w:p>
    <w:p w:rsidR="00000000" w:rsidRPr="003A307F" w:rsidRDefault="003A307F" w:rsidP="003A307F">
      <w:pPr>
        <w:numPr>
          <w:ilvl w:val="0"/>
          <w:numId w:val="5"/>
        </w:numPr>
        <w:spacing w:after="0"/>
      </w:pPr>
      <w:proofErr w:type="spellStart"/>
      <w:r w:rsidRPr="003A307F">
        <w:t>Ludwig</w:t>
      </w:r>
      <w:proofErr w:type="spellEnd"/>
      <w:r w:rsidRPr="003A307F">
        <w:t xml:space="preserve"> </w:t>
      </w:r>
      <w:proofErr w:type="spellStart"/>
      <w:r w:rsidRPr="003A307F">
        <w:t>Binswanger</w:t>
      </w:r>
      <w:proofErr w:type="spellEnd"/>
      <w:r>
        <w:t xml:space="preserve">, </w:t>
      </w:r>
      <w:r w:rsidRPr="003A307F">
        <w:t>Medard Boss</w:t>
      </w:r>
      <w:r>
        <w:t xml:space="preserve">, </w:t>
      </w:r>
      <w:proofErr w:type="spellStart"/>
      <w:r w:rsidRPr="003A307F">
        <w:t>Rollo</w:t>
      </w:r>
      <w:proofErr w:type="spellEnd"/>
      <w:r w:rsidRPr="003A307F">
        <w:t xml:space="preserve"> May</w:t>
      </w:r>
      <w:r>
        <w:t xml:space="preserve"> (USA), u nás </w:t>
      </w:r>
      <w:r>
        <w:rPr>
          <w:rFonts w:eastAsia="Times New Roman" w:cs="Times New Roman"/>
          <w:lang w:eastAsia="cs-CZ"/>
        </w:rPr>
        <w:t xml:space="preserve">Oldřich </w:t>
      </w:r>
      <w:proofErr w:type="spellStart"/>
      <w:r>
        <w:rPr>
          <w:rFonts w:eastAsia="Times New Roman" w:cs="Times New Roman"/>
          <w:lang w:eastAsia="cs-CZ"/>
        </w:rPr>
        <w:t>Čálek</w:t>
      </w:r>
      <w:proofErr w:type="spellEnd"/>
      <w:r>
        <w:rPr>
          <w:rFonts w:eastAsia="Times New Roman" w:cs="Times New Roman"/>
          <w:lang w:eastAsia="cs-CZ"/>
        </w:rPr>
        <w:t>, Jiří Růžička</w:t>
      </w:r>
      <w:r w:rsidRPr="003A307F">
        <w:t xml:space="preserve"> </w:t>
      </w:r>
    </w:p>
    <w:p w:rsidR="00000000" w:rsidRPr="003A307F" w:rsidRDefault="003A307F" w:rsidP="003A307F">
      <w:pPr>
        <w:numPr>
          <w:ilvl w:val="0"/>
          <w:numId w:val="5"/>
        </w:numPr>
        <w:spacing w:after="0"/>
      </w:pPr>
      <w:proofErr w:type="spellStart"/>
      <w:r w:rsidRPr="003A307F">
        <w:t>Daseinsanalýza</w:t>
      </w:r>
      <w:proofErr w:type="spellEnd"/>
      <w:r w:rsidRPr="003A307F">
        <w:t xml:space="preserve"> – popis terapie</w:t>
      </w:r>
      <w:r>
        <w:t>:</w:t>
      </w:r>
      <w:r w:rsidRPr="003A307F">
        <w:t xml:space="preserve"> 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r w:rsidRPr="003A307F">
        <w:rPr>
          <w:b/>
          <w:bCs/>
        </w:rPr>
        <w:t>Vztah</w:t>
      </w:r>
      <w:r w:rsidRPr="003A307F">
        <w:t xml:space="preserve"> – setkání jedné existence s druhou (opa</w:t>
      </w:r>
      <w:r w:rsidRPr="003A307F">
        <w:t xml:space="preserve">k </w:t>
      </w:r>
      <w:proofErr w:type="spellStart"/>
      <w:r w:rsidRPr="003A307F">
        <w:t>objektizace</w:t>
      </w:r>
      <w:proofErr w:type="spellEnd"/>
      <w:r w:rsidRPr="003A307F">
        <w:t xml:space="preserve"> pacienta)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r w:rsidRPr="003A307F">
        <w:rPr>
          <w:b/>
          <w:bCs/>
        </w:rPr>
        <w:t>Techniky</w:t>
      </w:r>
      <w:r w:rsidRPr="003A307F">
        <w:t xml:space="preserve"> nerozvíjí, důraz na vztah a intuitivní pochopení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r w:rsidRPr="003A307F">
        <w:rPr>
          <w:b/>
          <w:bCs/>
        </w:rPr>
        <w:t>Cílem</w:t>
      </w:r>
      <w:r w:rsidRPr="003A307F">
        <w:t xml:space="preserve"> uvolnit dřímající možnosti pacienta, aby byly využitelné, pochopit a uskutečňovat svou existenci, zralejší postoj k životu a zralejší svědomí (dělat rozhodnutí, přijí</w:t>
      </w:r>
      <w:r w:rsidRPr="003A307F">
        <w:t>mat závazky, brát svou existenci odpovědně)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r w:rsidRPr="003A307F">
        <w:t xml:space="preserve">Vyléčením není </w:t>
      </w:r>
      <w:r w:rsidRPr="003A307F">
        <w:rPr>
          <w:b/>
          <w:bCs/>
        </w:rPr>
        <w:t>adaptace</w:t>
      </w:r>
      <w:r w:rsidRPr="003A307F">
        <w:t xml:space="preserve"> ale „</w:t>
      </w:r>
      <w:r w:rsidRPr="003A307F">
        <w:rPr>
          <w:b/>
          <w:bCs/>
        </w:rPr>
        <w:t>naplnit své bytí</w:t>
      </w:r>
      <w:r w:rsidRPr="003A307F">
        <w:t>“</w:t>
      </w:r>
    </w:p>
    <w:p w:rsidR="00000000" w:rsidRPr="003A307F" w:rsidRDefault="003A307F" w:rsidP="003A307F">
      <w:pPr>
        <w:numPr>
          <w:ilvl w:val="0"/>
          <w:numId w:val="5"/>
        </w:numPr>
        <w:spacing w:after="0"/>
      </w:pPr>
      <w:r w:rsidRPr="003A307F">
        <w:t xml:space="preserve">Témata </w:t>
      </w:r>
      <w:proofErr w:type="spellStart"/>
      <w:r w:rsidRPr="003A307F">
        <w:t>exist.psychoterapie</w:t>
      </w:r>
      <w:proofErr w:type="spellEnd"/>
      <w:r w:rsidRPr="003A307F">
        <w:t xml:space="preserve"> (R. May): 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r w:rsidRPr="003A307F">
        <w:t>1. smrt, 2. svoboda a odpovědnost, 3. existenciální osamění, 4. životní smysl</w:t>
      </w:r>
    </w:p>
    <w:p w:rsidR="00000000" w:rsidRPr="003A307F" w:rsidRDefault="003A307F" w:rsidP="003A307F">
      <w:pPr>
        <w:numPr>
          <w:ilvl w:val="0"/>
          <w:numId w:val="5"/>
        </w:numPr>
        <w:spacing w:after="0"/>
      </w:pPr>
      <w:r w:rsidRPr="003A307F">
        <w:t>Přínos a limity</w:t>
      </w:r>
      <w:r>
        <w:t>:</w:t>
      </w:r>
      <w:r w:rsidRPr="003A307F">
        <w:t xml:space="preserve"> 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r w:rsidRPr="003A307F">
        <w:t>Vnesly zájem o spiritualitu člověka, bez nutně náboženského obsahu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r w:rsidRPr="003A307F">
        <w:t xml:space="preserve">V tom je současně riziko – člověk </w:t>
      </w:r>
      <w:r>
        <w:t>má</w:t>
      </w:r>
      <w:r w:rsidRPr="003A307F">
        <w:t xml:space="preserve"> to nejlepší, nejpevnější, nejspolehlivější </w:t>
      </w:r>
      <w:r w:rsidRPr="003A307F">
        <w:t>najít v sobě (nemá se o</w:t>
      </w:r>
      <w:r>
        <w:t>pírat o pravidla, o náboženství, o kulturu a</w:t>
      </w:r>
      <w:r w:rsidRPr="003A307F">
        <w:t xml:space="preserve"> vyhýbat se tím rozhodo</w:t>
      </w:r>
      <w:r w:rsidRPr="003A307F">
        <w:t xml:space="preserve">vání a odpovědnosti) </w:t>
      </w:r>
      <w:r w:rsidRPr="003A307F">
        <w:t>→</w:t>
      </w:r>
      <w:r>
        <w:t xml:space="preserve"> samota, nejistota, úzkost</w:t>
      </w:r>
    </w:p>
    <w:p w:rsidR="00000000" w:rsidRPr="003A307F" w:rsidRDefault="003A307F" w:rsidP="003A307F">
      <w:pPr>
        <w:numPr>
          <w:ilvl w:val="1"/>
          <w:numId w:val="5"/>
        </w:numPr>
        <w:spacing w:after="0"/>
      </w:pPr>
      <w:r w:rsidRPr="003A307F">
        <w:t xml:space="preserve">Terapeut má podpořit </w:t>
      </w:r>
      <w:r>
        <w:t xml:space="preserve">člověka </w:t>
      </w:r>
      <w:r w:rsidRPr="003A307F">
        <w:t xml:space="preserve">v tom stát se sám </w:t>
      </w:r>
      <w:proofErr w:type="gramStart"/>
      <w:r w:rsidRPr="003A307F">
        <w:t>sebou –pro</w:t>
      </w:r>
      <w:proofErr w:type="gramEnd"/>
      <w:r w:rsidRPr="003A307F">
        <w:t xml:space="preserve"> </w:t>
      </w:r>
      <w:proofErr w:type="spellStart"/>
      <w:r w:rsidRPr="003A307F">
        <w:t>Bi</w:t>
      </w:r>
      <w:r>
        <w:t>n</w:t>
      </w:r>
      <w:r w:rsidRPr="003A307F">
        <w:t>swangerovu</w:t>
      </w:r>
      <w:proofErr w:type="spellEnd"/>
      <w:r w:rsidRPr="003A307F">
        <w:t xml:space="preserve"> </w:t>
      </w:r>
      <w:proofErr w:type="spellStart"/>
      <w:r w:rsidRPr="003A307F">
        <w:t>Ellen</w:t>
      </w:r>
      <w:proofErr w:type="spellEnd"/>
      <w:r w:rsidRPr="003A307F">
        <w:t xml:space="preserve"> to byla sebevražda, pro jedince s </w:t>
      </w:r>
      <w:proofErr w:type="spellStart"/>
      <w:r w:rsidRPr="003A307F">
        <w:t>disociální</w:t>
      </w:r>
      <w:proofErr w:type="spellEnd"/>
      <w:r w:rsidRPr="003A307F">
        <w:t xml:space="preserve"> osobností nebo náboženským fundamentalismem to bude co? </w:t>
      </w:r>
    </w:p>
    <w:p w:rsidR="003A307F" w:rsidRDefault="003A307F" w:rsidP="00B067BB">
      <w:pPr>
        <w:spacing w:after="0"/>
      </w:pPr>
    </w:p>
    <w:sectPr w:rsidR="003A307F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27F"/>
    <w:multiLevelType w:val="hybridMultilevel"/>
    <w:tmpl w:val="6360BDA6"/>
    <w:lvl w:ilvl="0" w:tplc="FDB012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C88CB4">
      <w:start w:val="1492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D0ECAD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52B30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9653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2CC53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94BC7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CCB5B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F8DCA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D463364"/>
    <w:multiLevelType w:val="hybridMultilevel"/>
    <w:tmpl w:val="26D048E0"/>
    <w:lvl w:ilvl="0" w:tplc="B9906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519DB"/>
    <w:multiLevelType w:val="hybridMultilevel"/>
    <w:tmpl w:val="49EC5B06"/>
    <w:lvl w:ilvl="0" w:tplc="B9906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B6ACE"/>
    <w:multiLevelType w:val="hybridMultilevel"/>
    <w:tmpl w:val="393E6492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B4D5044"/>
    <w:multiLevelType w:val="hybridMultilevel"/>
    <w:tmpl w:val="13282D48"/>
    <w:lvl w:ilvl="0" w:tplc="B99066C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7BB"/>
    <w:rsid w:val="00201D76"/>
    <w:rsid w:val="003A307F"/>
    <w:rsid w:val="008055AA"/>
    <w:rsid w:val="008F458A"/>
    <w:rsid w:val="00AB0F0D"/>
    <w:rsid w:val="00B067BB"/>
    <w:rsid w:val="00B3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67B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06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9569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73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33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345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127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5520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815">
          <w:marLeft w:val="129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242">
          <w:marLeft w:val="129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204">
          <w:marLeft w:val="129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617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699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299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028">
          <w:marLeft w:val="129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809">
          <w:marLeft w:val="129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4635">
          <w:marLeft w:val="129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595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322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37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6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408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39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568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643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626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1199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17">
          <w:marLeft w:val="129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7100">
          <w:marLeft w:val="129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5159">
          <w:marLeft w:val="129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285">
          <w:marLeft w:val="129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77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96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660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890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625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43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033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23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855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55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610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667">
          <w:marLeft w:val="129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7427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774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8281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94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2</cp:revision>
  <dcterms:created xsi:type="dcterms:W3CDTF">2013-04-11T12:59:00Z</dcterms:created>
  <dcterms:modified xsi:type="dcterms:W3CDTF">2013-04-18T14:35:00Z</dcterms:modified>
</cp:coreProperties>
</file>