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2F22" w:rsidP="003F2F22">
      <w:pPr>
        <w:pStyle w:val="Odstavecseseznamem"/>
        <w:spacing w:after="0"/>
        <w:jc w:val="center"/>
        <w:rPr>
          <w:b/>
          <w:sz w:val="28"/>
          <w:szCs w:val="28"/>
        </w:rPr>
      </w:pPr>
      <w:r w:rsidRPr="00A42E96">
        <w:rPr>
          <w:b/>
          <w:sz w:val="28"/>
          <w:szCs w:val="28"/>
        </w:rPr>
        <w:t>Sociální psychologie</w:t>
      </w:r>
      <w:r w:rsidR="00A42E96" w:rsidRPr="00A42E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charakteristika oboru, východiska.</w:t>
      </w:r>
    </w:p>
    <w:p w:rsidR="003F2F22" w:rsidRPr="00A42E96" w:rsidRDefault="003F2F22" w:rsidP="003F2F22">
      <w:pPr>
        <w:pStyle w:val="Odstavecseseznamem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Socializace.</w:t>
      </w:r>
    </w:p>
    <w:p w:rsidR="003F2F22" w:rsidRDefault="003F2F22" w:rsidP="00A42E96">
      <w:pPr>
        <w:spacing w:after="0"/>
        <w:ind w:left="360"/>
        <w:jc w:val="center"/>
      </w:pPr>
    </w:p>
    <w:p w:rsidR="00A42E96" w:rsidRDefault="00A42E96" w:rsidP="00A42E96">
      <w:pPr>
        <w:spacing w:after="0"/>
        <w:ind w:left="360"/>
        <w:jc w:val="center"/>
      </w:pPr>
      <w:r>
        <w:t>(OSNOVA PREZENTACE Z</w:t>
      </w:r>
      <w:r w:rsidR="003F2F22">
        <w:t> </w:t>
      </w:r>
      <w:r>
        <w:t>PŘEDNÁŠKY</w:t>
      </w:r>
      <w:r w:rsidR="003F2F22">
        <w:t xml:space="preserve"> 8. a </w:t>
      </w:r>
      <w:proofErr w:type="gramStart"/>
      <w:r w:rsidR="003F2F22">
        <w:t>15.2.2013</w:t>
      </w:r>
      <w:proofErr w:type="gramEnd"/>
      <w:r>
        <w:t xml:space="preserve">, NEOFICIÁLNÍ STUDIJNÍ ZDROJ </w:t>
      </w:r>
      <w:r w:rsidR="003F2F22">
        <w:t xml:space="preserve">- </w:t>
      </w:r>
    </w:p>
    <w:p w:rsidR="00A42E96" w:rsidRDefault="00A42E96" w:rsidP="00A42E96">
      <w:pPr>
        <w:spacing w:after="0"/>
        <w:ind w:left="360"/>
        <w:jc w:val="center"/>
      </w:pPr>
      <w:r>
        <w:t>BEZ NÁLEŽITÉHO UVEDENÍ CITACÍ)</w:t>
      </w:r>
    </w:p>
    <w:p w:rsidR="00A42E96" w:rsidRPr="00A42E96" w:rsidRDefault="00A42E96" w:rsidP="00A42E96">
      <w:pPr>
        <w:spacing w:after="0"/>
        <w:ind w:left="360"/>
        <w:jc w:val="center"/>
      </w:pPr>
    </w:p>
    <w:p w:rsidR="00000000" w:rsidRPr="00A42E96" w:rsidRDefault="003F2F22" w:rsidP="00A42E96">
      <w:pPr>
        <w:spacing w:after="0"/>
      </w:pPr>
      <w:r w:rsidRPr="00A42E96">
        <w:t xml:space="preserve">Povinná a doporučená literatura </w:t>
      </w:r>
    </w:p>
    <w:p w:rsidR="00000000" w:rsidRPr="00A42E96" w:rsidRDefault="003F2F22" w:rsidP="00A42E96">
      <w:pPr>
        <w:spacing w:after="0"/>
        <w:ind w:left="720"/>
      </w:pPr>
      <w:proofErr w:type="spellStart"/>
      <w:r w:rsidRPr="00A42E96">
        <w:rPr>
          <w:i/>
          <w:iCs/>
        </w:rPr>
        <w:t>Atkinson</w:t>
      </w:r>
      <w:proofErr w:type="spellEnd"/>
      <w:r w:rsidRPr="00A42E96">
        <w:rPr>
          <w:i/>
          <w:iCs/>
        </w:rPr>
        <w:t>.</w:t>
      </w:r>
      <w:r w:rsidRPr="00A42E96">
        <w:t xml:space="preserve"> </w:t>
      </w:r>
      <w:r w:rsidRPr="00A42E96">
        <w:rPr>
          <w:b/>
          <w:bCs/>
        </w:rPr>
        <w:t>Psychologie</w:t>
      </w:r>
      <w:r w:rsidRPr="00A42E96">
        <w:t xml:space="preserve">. </w:t>
      </w:r>
      <w:proofErr w:type="gramStart"/>
      <w:r w:rsidRPr="00A42E96">
        <w:t>Praha : Victoria</w:t>
      </w:r>
      <w:proofErr w:type="gramEnd"/>
      <w:r w:rsidRPr="00A42E96">
        <w:t xml:space="preserve"> </w:t>
      </w:r>
      <w:proofErr w:type="spellStart"/>
      <w:r w:rsidRPr="00A42E96">
        <w:t>publishing</w:t>
      </w:r>
      <w:proofErr w:type="spellEnd"/>
      <w:r w:rsidRPr="00A42E96">
        <w:t>, 1995 a další vydání</w:t>
      </w:r>
    </w:p>
    <w:p w:rsidR="00A42E96" w:rsidRPr="00A42E96" w:rsidRDefault="003F2F22" w:rsidP="00A42E96">
      <w:pPr>
        <w:spacing w:after="0"/>
        <w:ind w:left="720"/>
      </w:pPr>
      <w:proofErr w:type="spellStart"/>
      <w:r w:rsidRPr="00A42E96">
        <w:rPr>
          <w:i/>
          <w:iCs/>
        </w:rPr>
        <w:t>Hayesová</w:t>
      </w:r>
      <w:proofErr w:type="spellEnd"/>
      <w:r w:rsidRPr="00A42E96">
        <w:rPr>
          <w:i/>
          <w:iCs/>
        </w:rPr>
        <w:t xml:space="preserve">. </w:t>
      </w:r>
      <w:r w:rsidRPr="00A42E96">
        <w:rPr>
          <w:b/>
          <w:bCs/>
        </w:rPr>
        <w:t>Základy sociální psychologie</w:t>
      </w:r>
      <w:r w:rsidRPr="00A42E96">
        <w:t xml:space="preserve">. </w:t>
      </w:r>
      <w:proofErr w:type="gramStart"/>
      <w:r w:rsidR="00A42E96" w:rsidRPr="00A42E96">
        <w:t>Praha : Portál</w:t>
      </w:r>
      <w:proofErr w:type="gramEnd"/>
      <w:r w:rsidR="00A42E96" w:rsidRPr="00A42E96">
        <w:t>, 1998</w:t>
      </w:r>
    </w:p>
    <w:p w:rsidR="00A42E96" w:rsidRPr="00A42E96" w:rsidRDefault="003F2F22" w:rsidP="00A42E96">
      <w:pPr>
        <w:spacing w:after="0"/>
        <w:ind w:left="720"/>
      </w:pPr>
      <w:proofErr w:type="spellStart"/>
      <w:r w:rsidRPr="00A42E96">
        <w:rPr>
          <w:i/>
          <w:iCs/>
        </w:rPr>
        <w:t>Hewstone</w:t>
      </w:r>
      <w:proofErr w:type="spellEnd"/>
      <w:r w:rsidRPr="00A42E96">
        <w:rPr>
          <w:i/>
          <w:iCs/>
        </w:rPr>
        <w:t xml:space="preserve">; </w:t>
      </w:r>
      <w:proofErr w:type="spellStart"/>
      <w:r w:rsidRPr="00A42E96">
        <w:rPr>
          <w:i/>
          <w:iCs/>
        </w:rPr>
        <w:t>Stroebe</w:t>
      </w:r>
      <w:proofErr w:type="spellEnd"/>
      <w:r w:rsidRPr="00A42E96">
        <w:rPr>
          <w:i/>
          <w:iCs/>
        </w:rPr>
        <w:t xml:space="preserve">. </w:t>
      </w:r>
      <w:r w:rsidRPr="00A42E96">
        <w:rPr>
          <w:b/>
          <w:bCs/>
        </w:rPr>
        <w:t>Sociální psychologie</w:t>
      </w:r>
      <w:r w:rsidRPr="00A42E96">
        <w:t>.</w:t>
      </w:r>
      <w:r w:rsidR="00A42E96">
        <w:t xml:space="preserve"> </w:t>
      </w:r>
      <w:proofErr w:type="gramStart"/>
      <w:r w:rsidR="00A42E96" w:rsidRPr="00A42E96">
        <w:t>Praha : Portál</w:t>
      </w:r>
      <w:proofErr w:type="gramEnd"/>
      <w:r w:rsidR="00A42E96" w:rsidRPr="00A42E96">
        <w:t>, 2006</w:t>
      </w:r>
    </w:p>
    <w:p w:rsidR="00000000" w:rsidRPr="00A42E96" w:rsidRDefault="003F2F22" w:rsidP="00A42E96">
      <w:pPr>
        <w:spacing w:after="0"/>
        <w:ind w:left="720"/>
      </w:pPr>
      <w:r w:rsidRPr="00A42E96">
        <w:rPr>
          <w:i/>
          <w:iCs/>
        </w:rPr>
        <w:t xml:space="preserve">Výrost, </w:t>
      </w:r>
      <w:proofErr w:type="spellStart"/>
      <w:r w:rsidRPr="00A42E96">
        <w:rPr>
          <w:i/>
          <w:iCs/>
        </w:rPr>
        <w:t>Slaměník</w:t>
      </w:r>
      <w:proofErr w:type="spellEnd"/>
      <w:r w:rsidRPr="00A42E96">
        <w:rPr>
          <w:i/>
          <w:iCs/>
        </w:rPr>
        <w:t xml:space="preserve">. </w:t>
      </w:r>
      <w:r w:rsidRPr="00A42E96">
        <w:rPr>
          <w:b/>
          <w:bCs/>
        </w:rPr>
        <w:t>Sociální psychologie</w:t>
      </w:r>
      <w:r w:rsidRPr="00A42E96">
        <w:t xml:space="preserve">. </w:t>
      </w:r>
      <w:proofErr w:type="gramStart"/>
      <w:r w:rsidRPr="00A42E96">
        <w:t>Praha : ISV</w:t>
      </w:r>
      <w:proofErr w:type="gramEnd"/>
      <w:r w:rsidRPr="00A42E96">
        <w:t>, 1997</w:t>
      </w:r>
    </w:p>
    <w:p w:rsidR="00A42E96" w:rsidRPr="00A42E96" w:rsidRDefault="003F2F22" w:rsidP="00A42E96">
      <w:pPr>
        <w:spacing w:after="0"/>
        <w:ind w:left="720"/>
      </w:pPr>
      <w:r w:rsidRPr="00A42E96">
        <w:rPr>
          <w:i/>
          <w:iCs/>
        </w:rPr>
        <w:t xml:space="preserve">Výrost, </w:t>
      </w:r>
      <w:proofErr w:type="spellStart"/>
      <w:r w:rsidRPr="00A42E96">
        <w:rPr>
          <w:i/>
          <w:iCs/>
        </w:rPr>
        <w:t>Slaměník</w:t>
      </w:r>
      <w:proofErr w:type="spellEnd"/>
      <w:r w:rsidRPr="00A42E96">
        <w:rPr>
          <w:i/>
          <w:iCs/>
        </w:rPr>
        <w:t xml:space="preserve">. </w:t>
      </w:r>
      <w:r w:rsidRPr="00A42E96">
        <w:rPr>
          <w:b/>
          <w:bCs/>
        </w:rPr>
        <w:t xml:space="preserve">Aplikovaná sociální psychologie I. </w:t>
      </w:r>
      <w:proofErr w:type="gramStart"/>
      <w:r w:rsidR="00A42E96" w:rsidRPr="00A42E96">
        <w:t>Praha : Portál</w:t>
      </w:r>
      <w:proofErr w:type="gramEnd"/>
      <w:r w:rsidR="00A42E96" w:rsidRPr="00A42E96">
        <w:t>, 1998</w:t>
      </w:r>
    </w:p>
    <w:p w:rsidR="00000000" w:rsidRPr="00A42E96" w:rsidRDefault="003F2F22" w:rsidP="00A42E96">
      <w:pPr>
        <w:numPr>
          <w:ilvl w:val="1"/>
          <w:numId w:val="4"/>
        </w:numPr>
        <w:spacing w:after="0"/>
      </w:pPr>
      <w:r w:rsidRPr="00A42E96">
        <w:rPr>
          <w:i/>
          <w:iCs/>
        </w:rPr>
        <w:t>vybrané kapitoly: masová komunikace</w:t>
      </w:r>
      <w:r w:rsidRPr="00A42E96">
        <w:t xml:space="preserve"> 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rPr>
          <w:i/>
          <w:iCs/>
        </w:rPr>
        <w:t xml:space="preserve">Výrost, </w:t>
      </w:r>
      <w:proofErr w:type="spellStart"/>
      <w:r w:rsidRPr="00A42E96">
        <w:rPr>
          <w:i/>
          <w:iCs/>
        </w:rPr>
        <w:t>Slaměník</w:t>
      </w:r>
      <w:proofErr w:type="spellEnd"/>
      <w:r w:rsidRPr="00A42E96">
        <w:rPr>
          <w:i/>
          <w:iCs/>
        </w:rPr>
        <w:t xml:space="preserve">. </w:t>
      </w:r>
      <w:r w:rsidRPr="00A42E96">
        <w:rPr>
          <w:b/>
          <w:bCs/>
        </w:rPr>
        <w:t xml:space="preserve">Aplikovaná sociální psychologie II. </w:t>
      </w:r>
      <w:proofErr w:type="gramStart"/>
      <w:r w:rsidRPr="00A42E96">
        <w:t xml:space="preserve">Praha : </w:t>
      </w:r>
      <w:proofErr w:type="spellStart"/>
      <w:r w:rsidRPr="00A42E96">
        <w:t>Grada</w:t>
      </w:r>
      <w:proofErr w:type="spellEnd"/>
      <w:proofErr w:type="gramEnd"/>
      <w:r w:rsidRPr="00A42E96">
        <w:t xml:space="preserve"> </w:t>
      </w:r>
      <w:proofErr w:type="spellStart"/>
      <w:r w:rsidRPr="00A42E96">
        <w:t>Publishing</w:t>
      </w:r>
      <w:proofErr w:type="spellEnd"/>
      <w:r w:rsidRPr="00A42E96">
        <w:t>, 1998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rPr>
          <w:i/>
          <w:iCs/>
        </w:rPr>
        <w:t>vybrané kapitoly: agrese, emoce</w:t>
      </w:r>
      <w:r w:rsidRPr="00A42E96">
        <w:t xml:space="preserve"> </w:t>
      </w:r>
    </w:p>
    <w:p w:rsidR="00A42E96" w:rsidRDefault="00A42E96" w:rsidP="00A42E96">
      <w:pPr>
        <w:spacing w:after="0"/>
      </w:pPr>
    </w:p>
    <w:p w:rsidR="00000000" w:rsidRPr="00A42E96" w:rsidRDefault="003F2F22" w:rsidP="00A42E96">
      <w:pPr>
        <w:spacing w:after="0"/>
        <w:rPr>
          <w:b/>
          <w:sz w:val="24"/>
          <w:szCs w:val="24"/>
        </w:rPr>
      </w:pPr>
      <w:r w:rsidRPr="00A42E96">
        <w:rPr>
          <w:b/>
          <w:sz w:val="24"/>
          <w:szCs w:val="24"/>
        </w:rPr>
        <w:t xml:space="preserve">Předmět sociální psychologie 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Interakce jedince a sociální prostředí, postoje, role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Komunikace, skupiny, masové chování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Příčiny sociálního chování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Jak se člověk stává sociální bytostí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Sociální determinace psychiky jedince, sociálně-historický charakte</w:t>
      </w:r>
      <w:r w:rsidRPr="00A42E96">
        <w:t>r psychiky</w:t>
      </w:r>
    </w:p>
    <w:p w:rsidR="00A42E96" w:rsidRDefault="00A42E96" w:rsidP="00A42E96">
      <w:pPr>
        <w:spacing w:after="0"/>
      </w:pPr>
    </w:p>
    <w:p w:rsidR="00000000" w:rsidRPr="00A42E96" w:rsidRDefault="003F2F22" w:rsidP="00A42E96">
      <w:pPr>
        <w:spacing w:after="0"/>
        <w:rPr>
          <w:b/>
          <w:sz w:val="24"/>
          <w:szCs w:val="24"/>
        </w:rPr>
      </w:pPr>
      <w:r w:rsidRPr="00A42E96">
        <w:rPr>
          <w:b/>
          <w:sz w:val="24"/>
          <w:szCs w:val="24"/>
        </w:rPr>
        <w:t xml:space="preserve">Využití poznatků sociální psychologie 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Aplikovaná sociální psychologie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>Psychologie zvládání stresu, psychologie zdraví, masová komunikace, komunikační dovednosti,…)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Další obory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>Psychologie práce a organizace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 xml:space="preserve">Psychoterapie, rodinná terapie </w:t>
      </w:r>
      <w:r w:rsidRPr="00A42E96">
        <w:t>(struktura a dynamika malých skupin)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>Pedagogika (sociální učení, malé skupiny, role, efekty obecenstva,…)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>Mediace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 xml:space="preserve">Východiska oboru </w:t>
      </w:r>
      <w:proofErr w:type="spellStart"/>
      <w:r w:rsidRPr="00A42E96">
        <w:t>soc</w:t>
      </w:r>
      <w:proofErr w:type="spellEnd"/>
      <w:r w:rsidRPr="00A42E96">
        <w:t xml:space="preserve">. psy. </w:t>
      </w:r>
    </w:p>
    <w:p w:rsidR="00A42E96" w:rsidRDefault="00A42E96" w:rsidP="00A42E96">
      <w:pPr>
        <w:spacing w:after="0"/>
      </w:pPr>
    </w:p>
    <w:p w:rsidR="00A42E96" w:rsidRPr="00A42E96" w:rsidRDefault="00A42E96" w:rsidP="00A42E96">
      <w:pPr>
        <w:spacing w:after="0"/>
        <w:rPr>
          <w:b/>
          <w:sz w:val="24"/>
          <w:szCs w:val="24"/>
        </w:rPr>
      </w:pPr>
      <w:r w:rsidRPr="00A42E96">
        <w:rPr>
          <w:b/>
          <w:sz w:val="24"/>
          <w:szCs w:val="24"/>
        </w:rPr>
        <w:t>Vývoj oboru</w:t>
      </w:r>
    </w:p>
    <w:p w:rsidR="00000000" w:rsidRPr="00A42E96" w:rsidRDefault="003F2F22" w:rsidP="00A42E96">
      <w:pPr>
        <w:pStyle w:val="Odstavecseseznamem"/>
        <w:numPr>
          <w:ilvl w:val="0"/>
          <w:numId w:val="10"/>
        </w:numPr>
        <w:spacing w:after="0"/>
      </w:pPr>
      <w:r w:rsidRPr="00A42E96">
        <w:t>První práce a výzkumy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 xml:space="preserve">Psychologie davu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Le</w:t>
      </w:r>
      <w:proofErr w:type="spellEnd"/>
      <w:r w:rsidRPr="00A42E96">
        <w:rPr>
          <w:i/>
          <w:iCs/>
        </w:rPr>
        <w:t xml:space="preserve"> Bon 1895), </w:t>
      </w:r>
      <w:proofErr w:type="spellStart"/>
      <w:r w:rsidRPr="00A42E96">
        <w:t>Deindividuace</w:t>
      </w:r>
      <w:proofErr w:type="spellEnd"/>
      <w:r w:rsidRPr="00A42E96">
        <w:t xml:space="preserve">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Festinger</w:t>
      </w:r>
      <w:proofErr w:type="spellEnd"/>
      <w:r w:rsidRPr="00A42E96">
        <w:rPr>
          <w:i/>
          <w:iCs/>
        </w:rPr>
        <w:t xml:space="preserve">, </w:t>
      </w:r>
      <w:proofErr w:type="spellStart"/>
      <w:r w:rsidRPr="00A42E96">
        <w:rPr>
          <w:i/>
          <w:iCs/>
        </w:rPr>
        <w:t>Newcomb</w:t>
      </w:r>
      <w:proofErr w:type="spellEnd"/>
      <w:r w:rsidRPr="00A42E96">
        <w:rPr>
          <w:i/>
          <w:iCs/>
        </w:rPr>
        <w:t xml:space="preserve"> 1952, </w:t>
      </w:r>
      <w:proofErr w:type="spellStart"/>
      <w:r w:rsidRPr="00A42E96">
        <w:rPr>
          <w:i/>
          <w:iCs/>
        </w:rPr>
        <w:t>Zimbardo</w:t>
      </w:r>
      <w:proofErr w:type="spellEnd"/>
      <w:r w:rsidRPr="00A42E96">
        <w:rPr>
          <w:i/>
          <w:iCs/>
        </w:rPr>
        <w:t xml:space="preserve"> 1970) 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 xml:space="preserve">Sociální zahálení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Ringelman</w:t>
      </w:r>
      <w:proofErr w:type="spellEnd"/>
      <w:r w:rsidRPr="00A42E96">
        <w:rPr>
          <w:i/>
          <w:iCs/>
        </w:rPr>
        <w:t>)</w:t>
      </w:r>
    </w:p>
    <w:p w:rsidR="00000000" w:rsidRPr="00A42E96" w:rsidRDefault="003F2F22" w:rsidP="00A42E96">
      <w:pPr>
        <w:numPr>
          <w:ilvl w:val="1"/>
          <w:numId w:val="5"/>
        </w:numPr>
        <w:spacing w:after="0"/>
      </w:pPr>
      <w:r w:rsidRPr="00A42E96">
        <w:t xml:space="preserve">Sociální facilitace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Triplett</w:t>
      </w:r>
      <w:proofErr w:type="spellEnd"/>
      <w:r w:rsidRPr="00A42E96">
        <w:rPr>
          <w:i/>
          <w:iCs/>
        </w:rPr>
        <w:t xml:space="preserve"> 1897) </w:t>
      </w:r>
    </w:p>
    <w:p w:rsidR="00000000" w:rsidRPr="00A42E96" w:rsidRDefault="00A42E96" w:rsidP="00A42E96">
      <w:pPr>
        <w:numPr>
          <w:ilvl w:val="0"/>
          <w:numId w:val="5"/>
        </w:numPr>
        <w:spacing w:after="0"/>
      </w:pPr>
      <w:proofErr w:type="spellStart"/>
      <w:r>
        <w:t>soc</w:t>
      </w:r>
      <w:proofErr w:type="spellEnd"/>
      <w:r>
        <w:t xml:space="preserve">. psych. </w:t>
      </w:r>
      <w:proofErr w:type="gramStart"/>
      <w:r>
        <w:t>jako</w:t>
      </w:r>
      <w:proofErr w:type="gramEnd"/>
      <w:r>
        <w:t xml:space="preserve"> experimentální věda</w:t>
      </w:r>
      <w:r w:rsidRPr="00A42E96">
        <w:t xml:space="preserve"> </w:t>
      </w:r>
      <w:r>
        <w:t xml:space="preserve">– </w:t>
      </w:r>
      <w:r w:rsidR="003F2F22" w:rsidRPr="00A42E96">
        <w:t>Krize v sociální psychologii (Evropa X USA)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 xml:space="preserve">Symbolický </w:t>
      </w:r>
      <w:proofErr w:type="spellStart"/>
      <w:r w:rsidRPr="00A42E96">
        <w:t>interakcionismus</w:t>
      </w:r>
      <w:proofErr w:type="spellEnd"/>
      <w:r w:rsidRPr="00A42E96">
        <w:t xml:space="preserve"> </w:t>
      </w:r>
    </w:p>
    <w:p w:rsidR="00000000" w:rsidRPr="00A42E96" w:rsidRDefault="003F2F22" w:rsidP="00A42E96">
      <w:pPr>
        <w:numPr>
          <w:ilvl w:val="0"/>
          <w:numId w:val="5"/>
        </w:numPr>
        <w:spacing w:after="0"/>
      </w:pPr>
      <w:r w:rsidRPr="00A42E96">
        <w:t>Sociální konstruktivismus</w:t>
      </w:r>
    </w:p>
    <w:p w:rsidR="00A42E96" w:rsidRDefault="00A42E96" w:rsidP="00A42E96">
      <w:pPr>
        <w:spacing w:after="0"/>
      </w:pPr>
    </w:p>
    <w:p w:rsidR="00000000" w:rsidRPr="00A42E96" w:rsidRDefault="003F2F22" w:rsidP="00A42E96">
      <w:pPr>
        <w:spacing w:after="0"/>
        <w:rPr>
          <w:b/>
          <w:sz w:val="24"/>
          <w:szCs w:val="24"/>
        </w:rPr>
      </w:pPr>
      <w:r w:rsidRPr="00A42E96">
        <w:rPr>
          <w:b/>
          <w:sz w:val="24"/>
          <w:szCs w:val="24"/>
        </w:rPr>
        <w:lastRenderedPageBreak/>
        <w:t>Zásadní teore</w:t>
      </w:r>
      <w:r w:rsidR="00A42E96" w:rsidRPr="00A42E96">
        <w:rPr>
          <w:b/>
          <w:sz w:val="24"/>
          <w:szCs w:val="24"/>
        </w:rPr>
        <w:t>tické koncepce sociální reality:</w:t>
      </w:r>
    </w:p>
    <w:p w:rsidR="00A42E96" w:rsidRPr="00A42E96" w:rsidRDefault="00A42E96" w:rsidP="00A42E96">
      <w:pPr>
        <w:pStyle w:val="Odstavecseseznamem"/>
        <w:numPr>
          <w:ilvl w:val="0"/>
          <w:numId w:val="11"/>
        </w:numPr>
        <w:spacing w:after="0"/>
        <w:rPr>
          <w:u w:val="single"/>
        </w:rPr>
      </w:pPr>
      <w:r w:rsidRPr="00A42E96">
        <w:rPr>
          <w:u w:val="single"/>
        </w:rPr>
        <w:t xml:space="preserve">Symbolický </w:t>
      </w:r>
      <w:proofErr w:type="spellStart"/>
      <w:r w:rsidRPr="00A42E96">
        <w:rPr>
          <w:u w:val="single"/>
        </w:rPr>
        <w:t>interakcionismus</w:t>
      </w:r>
      <w:proofErr w:type="spellEnd"/>
      <w:r w:rsidRPr="00A42E96">
        <w:rPr>
          <w:u w:val="single"/>
        </w:rPr>
        <w:t xml:space="preserve"> </w:t>
      </w:r>
    </w:p>
    <w:p w:rsidR="00000000" w:rsidRPr="00A42E96" w:rsidRDefault="003F2F22" w:rsidP="00A42E96">
      <w:pPr>
        <w:numPr>
          <w:ilvl w:val="0"/>
          <w:numId w:val="6"/>
        </w:numPr>
        <w:tabs>
          <w:tab w:val="num" w:pos="720"/>
        </w:tabs>
        <w:spacing w:after="0"/>
      </w:pPr>
      <w:r w:rsidRPr="00A42E96">
        <w:rPr>
          <w:b/>
          <w:bCs/>
        </w:rPr>
        <w:t>Interakce</w:t>
      </w:r>
    </w:p>
    <w:p w:rsidR="00000000" w:rsidRPr="00A42E96" w:rsidRDefault="003F2F22" w:rsidP="00A42E96">
      <w:pPr>
        <w:numPr>
          <w:ilvl w:val="1"/>
          <w:numId w:val="6"/>
        </w:numPr>
        <w:tabs>
          <w:tab w:val="num" w:pos="1440"/>
        </w:tabs>
        <w:spacing w:after="0"/>
      </w:pPr>
      <w:r w:rsidRPr="00A42E96">
        <w:t xml:space="preserve">= proces působení jedince na jiného jedince </w:t>
      </w:r>
    </w:p>
    <w:p w:rsidR="00000000" w:rsidRPr="00A42E96" w:rsidRDefault="003F2F22" w:rsidP="00A42E96">
      <w:pPr>
        <w:numPr>
          <w:ilvl w:val="1"/>
          <w:numId w:val="6"/>
        </w:numPr>
        <w:tabs>
          <w:tab w:val="num" w:pos="1440"/>
        </w:tabs>
        <w:spacing w:after="0"/>
      </w:pPr>
      <w:r w:rsidRPr="00A42E96">
        <w:t xml:space="preserve">= vzájemná výměna významů a jejich interpretace </w:t>
      </w:r>
    </w:p>
    <w:p w:rsidR="00000000" w:rsidRPr="00A42E96" w:rsidRDefault="003F2F22" w:rsidP="00A42E96">
      <w:pPr>
        <w:numPr>
          <w:ilvl w:val="0"/>
          <w:numId w:val="6"/>
        </w:numPr>
        <w:tabs>
          <w:tab w:val="num" w:pos="720"/>
        </w:tabs>
        <w:spacing w:after="0"/>
      </w:pPr>
      <w:r w:rsidRPr="00A42E96">
        <w:t xml:space="preserve">důležité je, jak lidé situaci chápou a jaké </w:t>
      </w:r>
      <w:r w:rsidRPr="00A42E96">
        <w:rPr>
          <w:b/>
          <w:bCs/>
        </w:rPr>
        <w:t>významy</w:t>
      </w:r>
      <w:r w:rsidRPr="00A42E96">
        <w:t xml:space="preserve"> jí přičítají</w:t>
      </w:r>
    </w:p>
    <w:p w:rsidR="00000000" w:rsidRPr="00A42E96" w:rsidRDefault="003F2F22" w:rsidP="00A42E96">
      <w:pPr>
        <w:numPr>
          <w:ilvl w:val="0"/>
          <w:numId w:val="6"/>
        </w:numPr>
        <w:tabs>
          <w:tab w:val="num" w:pos="720"/>
        </w:tabs>
        <w:spacing w:after="0"/>
      </w:pPr>
      <w:r w:rsidRPr="00A42E96">
        <w:rPr>
          <w:b/>
          <w:bCs/>
        </w:rPr>
        <w:t xml:space="preserve">Symbol </w:t>
      </w:r>
    </w:p>
    <w:p w:rsidR="00000000" w:rsidRPr="00A42E96" w:rsidRDefault="003F2F22" w:rsidP="00A42E96">
      <w:pPr>
        <w:numPr>
          <w:ilvl w:val="1"/>
          <w:numId w:val="6"/>
        </w:numPr>
        <w:tabs>
          <w:tab w:val="num" w:pos="1440"/>
        </w:tabs>
        <w:spacing w:after="0"/>
      </w:pPr>
      <w:r w:rsidRPr="00A42E96">
        <w:t>= obecně sdílený význam</w:t>
      </w:r>
    </w:p>
    <w:p w:rsidR="00A42E96" w:rsidRPr="00A42E96" w:rsidRDefault="00A42E96" w:rsidP="00A42E96">
      <w:pPr>
        <w:pStyle w:val="Odstavecseseznamem"/>
        <w:numPr>
          <w:ilvl w:val="0"/>
          <w:numId w:val="11"/>
        </w:numPr>
        <w:spacing w:after="0"/>
        <w:rPr>
          <w:u w:val="single"/>
        </w:rPr>
      </w:pPr>
      <w:r w:rsidRPr="00A42E96">
        <w:rPr>
          <w:u w:val="single"/>
        </w:rPr>
        <w:t xml:space="preserve">Sociální konstruktivismus 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 xml:space="preserve">realita je </w:t>
      </w:r>
      <w:proofErr w:type="gramStart"/>
      <w:r w:rsidRPr="00A42E96">
        <w:t xml:space="preserve">vytvářena  </w:t>
      </w:r>
      <w:r w:rsidRPr="00A42E96">
        <w:t>a udržována</w:t>
      </w:r>
      <w:proofErr w:type="gramEnd"/>
      <w:r w:rsidRPr="00A42E96">
        <w:t xml:space="preserve"> sociálně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 xml:space="preserve">objektivní a nezaujatý popis věcí není možný, protože popis, definice, vyprávění atd. jsou </w:t>
      </w:r>
      <w:r w:rsidRPr="00A42E96">
        <w:rPr>
          <w:b/>
          <w:bCs/>
        </w:rPr>
        <w:t>konstrukcí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>= tvořením a prezentováním jedné z nespočetných verzí čehokoli v lidském světě</w:t>
      </w:r>
    </w:p>
    <w:p w:rsid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proofErr w:type="spellStart"/>
      <w:r w:rsidRPr="00A42E96">
        <w:t>Systemické</w:t>
      </w:r>
      <w:proofErr w:type="spellEnd"/>
      <w:r w:rsidRPr="00A42E96">
        <w:t xml:space="preserve"> terapie, </w:t>
      </w:r>
      <w:proofErr w:type="spellStart"/>
      <w:r w:rsidRPr="00A42E96">
        <w:t>coping</w:t>
      </w:r>
      <w:proofErr w:type="spellEnd"/>
      <w:r w:rsidRPr="00A42E96">
        <w:t xml:space="preserve"> </w:t>
      </w:r>
    </w:p>
    <w:p w:rsidR="00A42E96" w:rsidRDefault="00A42E96" w:rsidP="00A42E96">
      <w:pPr>
        <w:spacing w:after="0"/>
      </w:pPr>
    </w:p>
    <w:p w:rsidR="00000000" w:rsidRPr="00A42E96" w:rsidRDefault="003F2F22" w:rsidP="00A42E96">
      <w:pPr>
        <w:spacing w:after="0"/>
        <w:rPr>
          <w:b/>
          <w:sz w:val="24"/>
          <w:szCs w:val="24"/>
        </w:rPr>
      </w:pPr>
      <w:r w:rsidRPr="00A42E96">
        <w:rPr>
          <w:b/>
          <w:sz w:val="24"/>
          <w:szCs w:val="24"/>
        </w:rPr>
        <w:t xml:space="preserve">Vlivné teorie v </w:t>
      </w:r>
      <w:proofErr w:type="spellStart"/>
      <w:r w:rsidRPr="00A42E96">
        <w:rPr>
          <w:b/>
          <w:sz w:val="24"/>
          <w:szCs w:val="24"/>
        </w:rPr>
        <w:t>soc</w:t>
      </w:r>
      <w:proofErr w:type="spellEnd"/>
      <w:r w:rsidRPr="00A42E96">
        <w:rPr>
          <w:b/>
          <w:sz w:val="24"/>
          <w:szCs w:val="24"/>
        </w:rPr>
        <w:t>. p</w:t>
      </w:r>
      <w:r w:rsidRPr="00A42E96">
        <w:rPr>
          <w:b/>
          <w:sz w:val="24"/>
          <w:szCs w:val="24"/>
        </w:rPr>
        <w:t xml:space="preserve">sychologii 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rPr>
          <w:b/>
          <w:bCs/>
        </w:rPr>
        <w:t xml:space="preserve">Teorie sociálních rolí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Mead</w:t>
      </w:r>
      <w:proofErr w:type="spellEnd"/>
      <w:r w:rsidRPr="00A42E96">
        <w:rPr>
          <w:i/>
          <w:iCs/>
        </w:rPr>
        <w:t xml:space="preserve">, </w:t>
      </w:r>
      <w:proofErr w:type="spellStart"/>
      <w:r w:rsidRPr="00A42E96">
        <w:rPr>
          <w:i/>
          <w:iCs/>
        </w:rPr>
        <w:t>Linton</w:t>
      </w:r>
      <w:proofErr w:type="spellEnd"/>
      <w:r w:rsidRPr="00A42E96">
        <w:rPr>
          <w:i/>
          <w:iCs/>
        </w:rPr>
        <w:t xml:space="preserve">, </w:t>
      </w:r>
      <w:proofErr w:type="spellStart"/>
      <w:r w:rsidRPr="00A42E96">
        <w:rPr>
          <w:i/>
          <w:iCs/>
        </w:rPr>
        <w:t>Newcomb</w:t>
      </w:r>
      <w:proofErr w:type="spellEnd"/>
      <w:r w:rsidRPr="00A42E96">
        <w:rPr>
          <w:i/>
          <w:iCs/>
        </w:rPr>
        <w:t>)</w:t>
      </w:r>
      <w:r w:rsidRPr="00A42E96">
        <w:t xml:space="preserve"> 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 xml:space="preserve">chování </w:t>
      </w:r>
      <w:r w:rsidRPr="00A42E96">
        <w:rPr>
          <w:b/>
          <w:bCs/>
        </w:rPr>
        <w:t>očekávané</w:t>
      </w:r>
      <w:r w:rsidRPr="00A42E96">
        <w:t xml:space="preserve"> vzhledem k sociální pozici, charakteristikám jedince a situaci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>role je vymezena extrémem ideálu a extrémem nepřípustného chování (→ sankce): člověk by měl roli hrát podle sebe</w:t>
      </w:r>
    </w:p>
    <w:p w:rsidR="00000000" w:rsidRPr="00A42E96" w:rsidRDefault="003F2F22" w:rsidP="00A42E96">
      <w:pPr>
        <w:pStyle w:val="Odstavecseseznamem"/>
        <w:numPr>
          <w:ilvl w:val="0"/>
          <w:numId w:val="13"/>
        </w:numPr>
        <w:spacing w:after="0"/>
      </w:pPr>
      <w:r w:rsidRPr="00A42E96">
        <w:rPr>
          <w:b/>
          <w:bCs/>
        </w:rPr>
        <w:t xml:space="preserve">Teorie sociální směny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Homans</w:t>
      </w:r>
      <w:proofErr w:type="spellEnd"/>
      <w:r w:rsidRPr="00A42E96">
        <w:rPr>
          <w:i/>
          <w:iCs/>
        </w:rPr>
        <w:t>)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 xml:space="preserve">lidé vstupují do interakce, pokud jim přináší nějaké </w:t>
      </w:r>
      <w:r w:rsidRPr="00A42E96">
        <w:rPr>
          <w:b/>
          <w:bCs/>
        </w:rPr>
        <w:t>hodnoty</w:t>
      </w:r>
      <w:r w:rsidRPr="00A42E96">
        <w:t xml:space="preserve"> a pokud získaná hodnota je přibližně stejná jako „náklady“ (ekonomický princip minimaxu)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 xml:space="preserve">pravidlo reciprocity: </w:t>
      </w:r>
      <w:r w:rsidRPr="00A42E96">
        <w:rPr>
          <w:b/>
          <w:bCs/>
        </w:rPr>
        <w:t>opětujeme na přibližně stejné úrovni</w:t>
      </w:r>
    </w:p>
    <w:p w:rsidR="00A42E96" w:rsidRPr="00A42E96" w:rsidRDefault="00A42E96" w:rsidP="00A42E96">
      <w:pPr>
        <w:spacing w:after="0"/>
        <w:rPr>
          <w:b/>
          <w:sz w:val="24"/>
          <w:szCs w:val="24"/>
        </w:rPr>
      </w:pPr>
    </w:p>
    <w:p w:rsidR="00000000" w:rsidRPr="00A42E96" w:rsidRDefault="003F2F22" w:rsidP="00A42E96">
      <w:pPr>
        <w:spacing w:after="0"/>
        <w:rPr>
          <w:b/>
          <w:sz w:val="24"/>
          <w:szCs w:val="24"/>
        </w:rPr>
      </w:pPr>
      <w:r w:rsidRPr="00A42E96">
        <w:rPr>
          <w:b/>
          <w:sz w:val="24"/>
          <w:szCs w:val="24"/>
        </w:rPr>
        <w:t>Socializace</w:t>
      </w:r>
      <w:r w:rsidRPr="00A42E96">
        <w:rPr>
          <w:b/>
          <w:sz w:val="24"/>
          <w:szCs w:val="24"/>
        </w:rPr>
        <w:t xml:space="preserve"> jedince 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>Jedinec se formuje v osobnost, doživotně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>Obsah: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>Hodnoty, normy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>Komponenty mezilidských vztahů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>Osvojení artefaktů</w:t>
      </w:r>
    </w:p>
    <w:p w:rsidR="00000000" w:rsidRPr="00A42E96" w:rsidRDefault="003F2F22" w:rsidP="00A42E96">
      <w:pPr>
        <w:numPr>
          <w:ilvl w:val="1"/>
          <w:numId w:val="7"/>
        </w:numPr>
        <w:tabs>
          <w:tab w:val="num" w:pos="1440"/>
        </w:tabs>
        <w:spacing w:after="0"/>
      </w:pPr>
      <w:r w:rsidRPr="00A42E96">
        <w:t>Individuace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>Výchova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>Sociálně patologická socializace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 xml:space="preserve">„Resocializace“ 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 xml:space="preserve">Stern – teorie konvergence </w:t>
      </w:r>
    </w:p>
    <w:p w:rsidR="00000000" w:rsidRP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 xml:space="preserve">Konvergence vnitřních </w:t>
      </w:r>
      <w:r w:rsidRPr="00A42E96">
        <w:t>vloh a prostředí</w:t>
      </w:r>
    </w:p>
    <w:p w:rsidR="00A42E96" w:rsidRDefault="003F2F22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 xml:space="preserve">Sociální vývoj jedince </w:t>
      </w:r>
    </w:p>
    <w:p w:rsidR="00A42E96" w:rsidRPr="00A42E96" w:rsidRDefault="00A42E96" w:rsidP="00A42E96">
      <w:pPr>
        <w:numPr>
          <w:ilvl w:val="0"/>
          <w:numId w:val="7"/>
        </w:numPr>
        <w:tabs>
          <w:tab w:val="num" w:pos="720"/>
        </w:tabs>
        <w:spacing w:after="0"/>
      </w:pPr>
      <w:r w:rsidRPr="00A42E96">
        <w:t>Sociální adjustace (připravenost):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</w:pPr>
      <w:r w:rsidRPr="00A42E96">
        <w:t>Prenatální období – sociální interakce D-M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</w:pPr>
      <w:r w:rsidRPr="00A42E96">
        <w:t>Novorozenec – sociální chování</w:t>
      </w:r>
    </w:p>
    <w:p w:rsidR="00000000" w:rsidRPr="00A42E96" w:rsidRDefault="003F2F22" w:rsidP="00A42E96">
      <w:pPr>
        <w:numPr>
          <w:ilvl w:val="1"/>
          <w:numId w:val="8"/>
        </w:numPr>
        <w:tabs>
          <w:tab w:val="num" w:pos="1440"/>
        </w:tabs>
        <w:spacing w:after="0"/>
      </w:pPr>
      <w:r w:rsidRPr="00A42E96">
        <w:t>Rané interakce</w:t>
      </w:r>
    </w:p>
    <w:p w:rsidR="00000000" w:rsidRPr="00A42E96" w:rsidRDefault="003F2F22" w:rsidP="00A42E96">
      <w:pPr>
        <w:numPr>
          <w:ilvl w:val="1"/>
          <w:numId w:val="8"/>
        </w:numPr>
        <w:tabs>
          <w:tab w:val="num" w:pos="1440"/>
        </w:tabs>
        <w:spacing w:after="0"/>
      </w:pPr>
      <w:proofErr w:type="spellStart"/>
      <w:r w:rsidRPr="00A42E96">
        <w:t>Attachement</w:t>
      </w:r>
      <w:proofErr w:type="spellEnd"/>
      <w:r w:rsidRPr="00A42E96">
        <w:t xml:space="preserve"> (citové pouto, „</w:t>
      </w:r>
      <w:proofErr w:type="gramStart"/>
      <w:r w:rsidRPr="00A42E96">
        <w:t xml:space="preserve">přilnutí“) </w:t>
      </w:r>
      <w:r w:rsidRPr="00A42E96">
        <w:rPr>
          <w:i/>
          <w:iCs/>
        </w:rPr>
        <w:t>(</w:t>
      </w:r>
      <w:proofErr w:type="spellStart"/>
      <w:r w:rsidRPr="00A42E96">
        <w:rPr>
          <w:i/>
          <w:iCs/>
        </w:rPr>
        <w:t>Bowlby</w:t>
      </w:r>
      <w:proofErr w:type="spellEnd"/>
      <w:proofErr w:type="gramEnd"/>
      <w:r w:rsidRPr="00A42E96">
        <w:rPr>
          <w:i/>
          <w:iCs/>
        </w:rPr>
        <w:t xml:space="preserve">, </w:t>
      </w:r>
      <w:proofErr w:type="spellStart"/>
      <w:r w:rsidRPr="00A42E96">
        <w:rPr>
          <w:i/>
          <w:iCs/>
        </w:rPr>
        <w:t>Ainsworthová</w:t>
      </w:r>
      <w:proofErr w:type="spellEnd"/>
      <w:r w:rsidRPr="00A42E96">
        <w:rPr>
          <w:i/>
          <w:iCs/>
        </w:rPr>
        <w:t>)</w:t>
      </w:r>
    </w:p>
    <w:p w:rsidR="00000000" w:rsidRPr="00A42E96" w:rsidRDefault="003F2F22" w:rsidP="00A42E96">
      <w:pPr>
        <w:numPr>
          <w:ilvl w:val="1"/>
          <w:numId w:val="8"/>
        </w:numPr>
        <w:tabs>
          <w:tab w:val="num" w:pos="1440"/>
        </w:tabs>
        <w:spacing w:after="0"/>
      </w:pPr>
      <w:r w:rsidRPr="00A42E96">
        <w:t>Intuitivní rodičovské c</w:t>
      </w:r>
      <w:r w:rsidRPr="00A42E96">
        <w:t xml:space="preserve">hování </w:t>
      </w:r>
      <w:r w:rsidRPr="00A42E96">
        <w:rPr>
          <w:i/>
          <w:iCs/>
        </w:rPr>
        <w:t>(H. Papoušek)</w:t>
      </w:r>
    </w:p>
    <w:p w:rsidR="00A42E96" w:rsidRDefault="00A42E96" w:rsidP="00A42E96">
      <w:pPr>
        <w:spacing w:after="0"/>
      </w:pPr>
    </w:p>
    <w:p w:rsidR="00000000" w:rsidRPr="003F2F22" w:rsidRDefault="00A42E96" w:rsidP="00A42E96">
      <w:pPr>
        <w:spacing w:after="0"/>
        <w:rPr>
          <w:b/>
          <w:sz w:val="24"/>
          <w:szCs w:val="24"/>
        </w:rPr>
      </w:pPr>
      <w:r w:rsidRPr="003F2F22">
        <w:rPr>
          <w:b/>
          <w:sz w:val="24"/>
          <w:szCs w:val="24"/>
        </w:rPr>
        <w:lastRenderedPageBreak/>
        <w:t>Opakování, otázky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  <w:rPr>
          <w:i/>
        </w:rPr>
      </w:pPr>
      <w:r w:rsidRPr="00A42E96">
        <w:rPr>
          <w:i/>
        </w:rPr>
        <w:t>Vysvětlete pojmy sociální zahálení a sociální facilitace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  <w:rPr>
          <w:i/>
        </w:rPr>
      </w:pPr>
      <w:r w:rsidRPr="00A42E96">
        <w:rPr>
          <w:i/>
        </w:rPr>
        <w:t>Které psychoterapeutické směry jsou založeny na sociálním konstruktivismu?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  <w:rPr>
          <w:i/>
        </w:rPr>
      </w:pPr>
      <w:r w:rsidRPr="00A42E96">
        <w:rPr>
          <w:i/>
        </w:rPr>
        <w:t xml:space="preserve">Co je to interakce a jak tento pojem vysvětluje symbolický </w:t>
      </w:r>
      <w:proofErr w:type="spellStart"/>
      <w:r w:rsidRPr="00A42E96">
        <w:rPr>
          <w:i/>
        </w:rPr>
        <w:t>interakcionismus</w:t>
      </w:r>
      <w:proofErr w:type="spellEnd"/>
      <w:r w:rsidRPr="00A42E96">
        <w:rPr>
          <w:i/>
        </w:rPr>
        <w:t>?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  <w:rPr>
          <w:i/>
        </w:rPr>
      </w:pPr>
      <w:r w:rsidRPr="00A42E96">
        <w:rPr>
          <w:i/>
        </w:rPr>
        <w:t>Vysvětlete</w:t>
      </w:r>
      <w:r w:rsidRPr="00A42E96">
        <w:rPr>
          <w:i/>
        </w:rPr>
        <w:t xml:space="preserve"> pravidlo reciprocity v </w:t>
      </w:r>
      <w:proofErr w:type="spellStart"/>
      <w:r w:rsidRPr="00A42E96">
        <w:rPr>
          <w:i/>
        </w:rPr>
        <w:t>Homansově</w:t>
      </w:r>
      <w:proofErr w:type="spellEnd"/>
      <w:r w:rsidRPr="00A42E96">
        <w:rPr>
          <w:i/>
        </w:rPr>
        <w:t xml:space="preserve"> teorii sociální směny</w:t>
      </w:r>
    </w:p>
    <w:p w:rsidR="00000000" w:rsidRPr="00A42E96" w:rsidRDefault="003F2F22" w:rsidP="00A42E96">
      <w:pPr>
        <w:numPr>
          <w:ilvl w:val="0"/>
          <w:numId w:val="8"/>
        </w:numPr>
        <w:tabs>
          <w:tab w:val="num" w:pos="720"/>
        </w:tabs>
        <w:spacing w:after="0"/>
        <w:rPr>
          <w:i/>
        </w:rPr>
      </w:pPr>
      <w:r w:rsidRPr="00A42E96">
        <w:rPr>
          <w:i/>
        </w:rPr>
        <w:t xml:space="preserve">Od koho pochází pojem </w:t>
      </w:r>
      <w:proofErr w:type="spellStart"/>
      <w:r w:rsidRPr="00A42E96">
        <w:rPr>
          <w:i/>
        </w:rPr>
        <w:t>attachement</w:t>
      </w:r>
      <w:proofErr w:type="spellEnd"/>
      <w:r w:rsidRPr="00A42E96">
        <w:rPr>
          <w:i/>
        </w:rPr>
        <w:t>, co to je a jak vzniká?</w:t>
      </w:r>
    </w:p>
    <w:p w:rsidR="00B32A55" w:rsidRPr="00A42E96" w:rsidRDefault="00B32A55" w:rsidP="00A42E96">
      <w:pPr>
        <w:spacing w:after="0"/>
      </w:pPr>
    </w:p>
    <w:sectPr w:rsidR="00B32A55" w:rsidRPr="00A42E96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97"/>
    <w:multiLevelType w:val="hybridMultilevel"/>
    <w:tmpl w:val="5FDE64A2"/>
    <w:lvl w:ilvl="0" w:tplc="F25A0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7F077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E94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0045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B600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CE5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084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F67C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5636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B56B5E"/>
    <w:multiLevelType w:val="hybridMultilevel"/>
    <w:tmpl w:val="7990141E"/>
    <w:lvl w:ilvl="0" w:tplc="0FDA6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21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8B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EF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68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6E1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241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CF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D4FA0"/>
    <w:multiLevelType w:val="hybridMultilevel"/>
    <w:tmpl w:val="CB46E8CC"/>
    <w:lvl w:ilvl="0" w:tplc="82F42A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067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9875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1C90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E9BA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367E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60AA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90DE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66F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A830BA"/>
    <w:multiLevelType w:val="hybridMultilevel"/>
    <w:tmpl w:val="3BEC574A"/>
    <w:lvl w:ilvl="0" w:tplc="4204F2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978DF"/>
    <w:multiLevelType w:val="hybridMultilevel"/>
    <w:tmpl w:val="87A64F04"/>
    <w:lvl w:ilvl="0" w:tplc="A080D756">
      <w:start w:val="1"/>
      <w:numFmt w:val="bullet"/>
      <w:lvlText w:val=""/>
      <w:lvlJc w:val="left"/>
      <w:pPr>
        <w:tabs>
          <w:tab w:val="num" w:pos="1428"/>
        </w:tabs>
        <w:ind w:left="1428" w:hanging="360"/>
      </w:pPr>
      <w:rPr>
        <w:rFonts w:ascii="Wingdings 2" w:hAnsi="Wingdings 2" w:hint="default"/>
      </w:rPr>
    </w:lvl>
    <w:lvl w:ilvl="1" w:tplc="8B8A921A">
      <w:start w:val="1306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53900ADE" w:tentative="1">
      <w:start w:val="1"/>
      <w:numFmt w:val="bullet"/>
      <w:lvlText w:val=""/>
      <w:lvlJc w:val="left"/>
      <w:pPr>
        <w:tabs>
          <w:tab w:val="num" w:pos="2868"/>
        </w:tabs>
        <w:ind w:left="2868" w:hanging="360"/>
      </w:pPr>
      <w:rPr>
        <w:rFonts w:ascii="Wingdings 2" w:hAnsi="Wingdings 2" w:hint="default"/>
      </w:rPr>
    </w:lvl>
    <w:lvl w:ilvl="3" w:tplc="47285542" w:tentative="1">
      <w:start w:val="1"/>
      <w:numFmt w:val="bullet"/>
      <w:lvlText w:val=""/>
      <w:lvlJc w:val="left"/>
      <w:pPr>
        <w:tabs>
          <w:tab w:val="num" w:pos="3588"/>
        </w:tabs>
        <w:ind w:left="3588" w:hanging="360"/>
      </w:pPr>
      <w:rPr>
        <w:rFonts w:ascii="Wingdings 2" w:hAnsi="Wingdings 2" w:hint="default"/>
      </w:rPr>
    </w:lvl>
    <w:lvl w:ilvl="4" w:tplc="16A05B10" w:tentative="1">
      <w:start w:val="1"/>
      <w:numFmt w:val="bullet"/>
      <w:lvlText w:val=""/>
      <w:lvlJc w:val="left"/>
      <w:pPr>
        <w:tabs>
          <w:tab w:val="num" w:pos="4308"/>
        </w:tabs>
        <w:ind w:left="4308" w:hanging="360"/>
      </w:pPr>
      <w:rPr>
        <w:rFonts w:ascii="Wingdings 2" w:hAnsi="Wingdings 2" w:hint="default"/>
      </w:rPr>
    </w:lvl>
    <w:lvl w:ilvl="5" w:tplc="EDA0D910" w:tentative="1">
      <w:start w:val="1"/>
      <w:numFmt w:val="bullet"/>
      <w:lvlText w:val=""/>
      <w:lvlJc w:val="left"/>
      <w:pPr>
        <w:tabs>
          <w:tab w:val="num" w:pos="5028"/>
        </w:tabs>
        <w:ind w:left="5028" w:hanging="360"/>
      </w:pPr>
      <w:rPr>
        <w:rFonts w:ascii="Wingdings 2" w:hAnsi="Wingdings 2" w:hint="default"/>
      </w:rPr>
    </w:lvl>
    <w:lvl w:ilvl="6" w:tplc="BBF2E5B4" w:tentative="1">
      <w:start w:val="1"/>
      <w:numFmt w:val="bullet"/>
      <w:lvlText w:val=""/>
      <w:lvlJc w:val="left"/>
      <w:pPr>
        <w:tabs>
          <w:tab w:val="num" w:pos="5748"/>
        </w:tabs>
        <w:ind w:left="5748" w:hanging="360"/>
      </w:pPr>
      <w:rPr>
        <w:rFonts w:ascii="Wingdings 2" w:hAnsi="Wingdings 2" w:hint="default"/>
      </w:rPr>
    </w:lvl>
    <w:lvl w:ilvl="7" w:tplc="EE5851F2" w:tentative="1">
      <w:start w:val="1"/>
      <w:numFmt w:val="bullet"/>
      <w:lvlText w:val=""/>
      <w:lvlJc w:val="left"/>
      <w:pPr>
        <w:tabs>
          <w:tab w:val="num" w:pos="6468"/>
        </w:tabs>
        <w:ind w:left="6468" w:hanging="360"/>
      </w:pPr>
      <w:rPr>
        <w:rFonts w:ascii="Wingdings 2" w:hAnsi="Wingdings 2" w:hint="default"/>
      </w:rPr>
    </w:lvl>
    <w:lvl w:ilvl="8" w:tplc="1BEE045E" w:tentative="1">
      <w:start w:val="1"/>
      <w:numFmt w:val="bullet"/>
      <w:lvlText w:val=""/>
      <w:lvlJc w:val="left"/>
      <w:pPr>
        <w:tabs>
          <w:tab w:val="num" w:pos="7188"/>
        </w:tabs>
        <w:ind w:left="7188" w:hanging="360"/>
      </w:pPr>
      <w:rPr>
        <w:rFonts w:ascii="Wingdings 2" w:hAnsi="Wingdings 2" w:hint="default"/>
      </w:rPr>
    </w:lvl>
  </w:abstractNum>
  <w:abstractNum w:abstractNumId="5">
    <w:nsid w:val="31DB514A"/>
    <w:multiLevelType w:val="hybridMultilevel"/>
    <w:tmpl w:val="95E040A8"/>
    <w:lvl w:ilvl="0" w:tplc="0BC6EB4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25D4F"/>
    <w:multiLevelType w:val="hybridMultilevel"/>
    <w:tmpl w:val="D5268CCC"/>
    <w:lvl w:ilvl="0" w:tplc="0BC6EB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96D0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8495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E8F4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2E5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AEDB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5CE8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09A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244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1F773B2"/>
    <w:multiLevelType w:val="hybridMultilevel"/>
    <w:tmpl w:val="AFE8F4CE"/>
    <w:lvl w:ilvl="0" w:tplc="0BC6EB4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45B62"/>
    <w:multiLevelType w:val="hybridMultilevel"/>
    <w:tmpl w:val="0B2C1632"/>
    <w:lvl w:ilvl="0" w:tplc="2A380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909B3"/>
    <w:multiLevelType w:val="hybridMultilevel"/>
    <w:tmpl w:val="B6FC89C2"/>
    <w:lvl w:ilvl="0" w:tplc="0BC6EB4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F72A9"/>
    <w:multiLevelType w:val="hybridMultilevel"/>
    <w:tmpl w:val="FAAE6C8A"/>
    <w:lvl w:ilvl="0" w:tplc="774AD3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02C98C">
      <w:start w:val="13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A1E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467A5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266A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C6EA7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2E02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7E90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508C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8F334F"/>
    <w:multiLevelType w:val="hybridMultilevel"/>
    <w:tmpl w:val="204A1476"/>
    <w:lvl w:ilvl="0" w:tplc="6B3C594E">
      <w:start w:val="1"/>
      <w:numFmt w:val="bullet"/>
      <w:lvlText w:val="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890C234C">
      <w:start w:val="1306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A7BC7372" w:tentative="1">
      <w:start w:val="1"/>
      <w:numFmt w:val="bullet"/>
      <w:lvlText w:val="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52389C5E" w:tentative="1">
      <w:start w:val="1"/>
      <w:numFmt w:val="bullet"/>
      <w:lvlText w:val="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2F0678A2" w:tentative="1">
      <w:start w:val="1"/>
      <w:numFmt w:val="bullet"/>
      <w:lvlText w:val="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58D0909C" w:tentative="1">
      <w:start w:val="1"/>
      <w:numFmt w:val="bullet"/>
      <w:lvlText w:val="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33FCB66A" w:tentative="1">
      <w:start w:val="1"/>
      <w:numFmt w:val="bullet"/>
      <w:lvlText w:val="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716C97EE" w:tentative="1">
      <w:start w:val="1"/>
      <w:numFmt w:val="bullet"/>
      <w:lvlText w:val="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E98AEFF4" w:tentative="1">
      <w:start w:val="1"/>
      <w:numFmt w:val="bullet"/>
      <w:lvlText w:val="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12">
    <w:nsid w:val="6FCC2642"/>
    <w:multiLevelType w:val="hybridMultilevel"/>
    <w:tmpl w:val="64C8BF30"/>
    <w:lvl w:ilvl="0" w:tplc="70C6D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270A7"/>
    <w:multiLevelType w:val="hybridMultilevel"/>
    <w:tmpl w:val="870ECBC8"/>
    <w:lvl w:ilvl="0" w:tplc="4204F2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75A45"/>
    <w:multiLevelType w:val="hybridMultilevel"/>
    <w:tmpl w:val="B502985A"/>
    <w:lvl w:ilvl="0" w:tplc="1EDC3C2C">
      <w:start w:val="1"/>
      <w:numFmt w:val="bullet"/>
      <w:lvlText w:val="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BAD4F58C">
      <w:start w:val="1306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7AA289A" w:tentative="1">
      <w:start w:val="1"/>
      <w:numFmt w:val="bullet"/>
      <w:lvlText w:val="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E35E0998" w:tentative="1">
      <w:start w:val="1"/>
      <w:numFmt w:val="bullet"/>
      <w:lvlText w:val="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855A3CD4" w:tentative="1">
      <w:start w:val="1"/>
      <w:numFmt w:val="bullet"/>
      <w:lvlText w:val="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DD5EDFC6" w:tentative="1">
      <w:start w:val="1"/>
      <w:numFmt w:val="bullet"/>
      <w:lvlText w:val="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35B6028A" w:tentative="1">
      <w:start w:val="1"/>
      <w:numFmt w:val="bullet"/>
      <w:lvlText w:val="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AD94B0CC" w:tentative="1">
      <w:start w:val="1"/>
      <w:numFmt w:val="bullet"/>
      <w:lvlText w:val="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F3AC9240" w:tentative="1">
      <w:start w:val="1"/>
      <w:numFmt w:val="bullet"/>
      <w:lvlText w:val="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14"/>
  </w:num>
  <w:num w:numId="8">
    <w:abstractNumId w:val="4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E96"/>
    <w:rsid w:val="00201D76"/>
    <w:rsid w:val="003F2F22"/>
    <w:rsid w:val="00A42E96"/>
    <w:rsid w:val="00A96D6C"/>
    <w:rsid w:val="00B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7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51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6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9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8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03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01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1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2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2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6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99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5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6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29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190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9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66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53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4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7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99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48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1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3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8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30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61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61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2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9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54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9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99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49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9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0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4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5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9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8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1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4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1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80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87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6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3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2013-02-08T13:40:00Z</dcterms:created>
  <dcterms:modified xsi:type="dcterms:W3CDTF">2013-02-08T13:53:00Z</dcterms:modified>
</cp:coreProperties>
</file>