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BC" w:rsidRPr="00940937" w:rsidRDefault="009802BC" w:rsidP="00940937">
      <w:pPr>
        <w:pStyle w:val="Bezmezer"/>
        <w:rPr>
          <w:rFonts w:ascii="Ladislav SemiBold" w:hAnsi="Ladislav SemiBold"/>
          <w:sz w:val="36"/>
          <w:szCs w:val="36"/>
        </w:rPr>
      </w:pPr>
      <w:r w:rsidRPr="00940937">
        <w:rPr>
          <w:rFonts w:ascii="Ladislav SemiBold" w:hAnsi="Ladislav SemiBold"/>
          <w:sz w:val="36"/>
          <w:szCs w:val="36"/>
        </w:rPr>
        <w:t>Workshop 1</w:t>
      </w:r>
    </w:p>
    <w:p w:rsidR="00CC1C39" w:rsidRPr="00CC1C39" w:rsidRDefault="00725D69" w:rsidP="00CC1C39">
      <w:pPr>
        <w:pStyle w:val="Bezmezer"/>
        <w:rPr>
          <w:rFonts w:ascii="Ladislav" w:hAnsi="Ladislav"/>
          <w:b/>
          <w:color w:val="000000" w:themeColor="text1"/>
          <w:sz w:val="40"/>
          <w:szCs w:val="40"/>
        </w:rPr>
      </w:pPr>
      <w:r>
        <w:rPr>
          <w:rFonts w:ascii="Ladislav" w:hAnsi="Ladislav"/>
          <w:b/>
          <w:color w:val="000000" w:themeColor="text1"/>
          <w:sz w:val="40"/>
          <w:szCs w:val="40"/>
        </w:rPr>
        <w:t xml:space="preserve">Mgr. </w:t>
      </w:r>
      <w:r w:rsidR="00940937" w:rsidRPr="00CC1C39">
        <w:rPr>
          <w:rFonts w:ascii="Ladislav" w:hAnsi="Ladislav"/>
          <w:b/>
          <w:color w:val="000000" w:themeColor="text1"/>
          <w:sz w:val="40"/>
          <w:szCs w:val="40"/>
        </w:rPr>
        <w:t>Richard Macků</w:t>
      </w:r>
      <w:r>
        <w:rPr>
          <w:rFonts w:ascii="Ladislav" w:hAnsi="Ladislav"/>
          <w:b/>
          <w:color w:val="000000" w:themeColor="text1"/>
          <w:sz w:val="40"/>
          <w:szCs w:val="40"/>
        </w:rPr>
        <w:t xml:space="preserve">, </w:t>
      </w:r>
      <w:proofErr w:type="spellStart"/>
      <w:r>
        <w:rPr>
          <w:rFonts w:ascii="Ladislav" w:hAnsi="Ladislav"/>
          <w:b/>
          <w:color w:val="000000" w:themeColor="text1"/>
          <w:sz w:val="40"/>
          <w:szCs w:val="40"/>
        </w:rPr>
        <w:t>DiS</w:t>
      </w:r>
      <w:proofErr w:type="spellEnd"/>
      <w:r>
        <w:rPr>
          <w:rFonts w:ascii="Ladislav" w:hAnsi="Ladislav"/>
          <w:b/>
          <w:color w:val="000000" w:themeColor="text1"/>
          <w:sz w:val="40"/>
          <w:szCs w:val="40"/>
        </w:rPr>
        <w:t>., Ph.D.</w:t>
      </w:r>
      <w:r w:rsidR="00940937" w:rsidRPr="00CC1C39">
        <w:rPr>
          <w:rFonts w:ascii="Ladislav" w:hAnsi="Ladislav"/>
          <w:b/>
          <w:color w:val="000000" w:themeColor="text1"/>
          <w:sz w:val="40"/>
          <w:szCs w:val="40"/>
        </w:rPr>
        <w:t xml:space="preserve">: </w:t>
      </w:r>
      <w:r w:rsidR="00CC1C39" w:rsidRPr="00CC1C39">
        <w:rPr>
          <w:rFonts w:ascii="Ladislav SemiBold" w:hAnsi="Ladislav SemiBold"/>
          <w:b/>
          <w:color w:val="000000" w:themeColor="text1"/>
          <w:sz w:val="40"/>
          <w:szCs w:val="40"/>
        </w:rPr>
        <w:t>AI v praxi: Nové horizonty pro lektory volnočasových a zážitkových aktivit</w:t>
      </w:r>
    </w:p>
    <w:p w:rsidR="00940937" w:rsidRPr="00AB51D0" w:rsidRDefault="00CC1C39" w:rsidP="00CC1C39">
      <w:pPr>
        <w:pStyle w:val="Bezmezer"/>
        <w:jc w:val="both"/>
        <w:rPr>
          <w:rFonts w:ascii="Roboto Condensed" w:hAnsi="Roboto Condensed"/>
          <w:b/>
          <w:color w:val="000000" w:themeColor="text1"/>
          <w:sz w:val="36"/>
          <w:szCs w:val="36"/>
        </w:rPr>
      </w:pPr>
      <w:r w:rsidRPr="00CC1C39">
        <w:rPr>
          <w:rFonts w:ascii="Roboto Condensed" w:hAnsi="Roboto Condensed"/>
          <w:color w:val="000000" w:themeColor="text1"/>
          <w:sz w:val="36"/>
          <w:szCs w:val="36"/>
        </w:rPr>
        <w:t xml:space="preserve">Připojte se k nám na workshop, který otevře dveře k inovativnímu využití umělé inteligence (AI) ve světě volnočasových a zážitkových aktivit. Zaměřený na lektory a pedagogy, tento workshop nabídne praktické návody na vytváření reflektivních karet, diskusních a textových her či komunikačních aktivit s pomocí AI. Účastníci získají dovednosti pro integraci AI do tvorby edukativních programů, zefektivnění přípravy a zvýšení zapojení účastníků. </w:t>
      </w:r>
      <w:r w:rsidRPr="00AB51D0">
        <w:rPr>
          <w:rFonts w:ascii="Roboto Condensed" w:hAnsi="Roboto Condensed"/>
          <w:b/>
          <w:color w:val="000000" w:themeColor="text1"/>
          <w:sz w:val="36"/>
          <w:szCs w:val="36"/>
        </w:rPr>
        <w:t>Přineste si notebook a objevte, jak může AI obohatit vaši práci a posunout vaše aktivity na novou úroveň.</w:t>
      </w:r>
    </w:p>
    <w:p w:rsidR="00CC1C39" w:rsidRPr="00940937" w:rsidRDefault="00CC1C39" w:rsidP="00CC1C39">
      <w:pPr>
        <w:pStyle w:val="Bezmezer"/>
        <w:rPr>
          <w:rFonts w:ascii="Roboto Condensed" w:hAnsi="Roboto Condensed"/>
          <w:color w:val="000000" w:themeColor="text1"/>
          <w:sz w:val="36"/>
          <w:szCs w:val="36"/>
        </w:rPr>
      </w:pPr>
    </w:p>
    <w:p w:rsidR="00940937" w:rsidRPr="00940937" w:rsidRDefault="00940937" w:rsidP="00940937">
      <w:pPr>
        <w:pStyle w:val="Bezmezer"/>
        <w:rPr>
          <w:rFonts w:ascii="Ladislav SemiBold" w:hAnsi="Ladislav SemiBold"/>
          <w:sz w:val="36"/>
          <w:szCs w:val="36"/>
        </w:rPr>
      </w:pPr>
      <w:r w:rsidRPr="00940937">
        <w:rPr>
          <w:rFonts w:ascii="Ladislav SemiBold" w:hAnsi="Ladislav SemiBold"/>
          <w:sz w:val="36"/>
          <w:szCs w:val="36"/>
        </w:rPr>
        <w:t>Workshop 2</w:t>
      </w:r>
    </w:p>
    <w:p w:rsidR="00396B77" w:rsidRPr="00CC1C39" w:rsidRDefault="00873661" w:rsidP="00940937">
      <w:pPr>
        <w:pStyle w:val="Bezmezer"/>
        <w:rPr>
          <w:rFonts w:ascii="Ladislav SemiBold" w:hAnsi="Ladislav SemiBold"/>
          <w:b/>
          <w:color w:val="FF0000"/>
          <w:sz w:val="40"/>
          <w:szCs w:val="40"/>
        </w:rPr>
      </w:pPr>
      <w:proofErr w:type="spellStart"/>
      <w:r w:rsidRPr="00873661">
        <w:rPr>
          <w:rFonts w:ascii="Ladislav" w:hAnsi="Ladislav" w:cs="Arial"/>
          <w:b/>
          <w:color w:val="222222"/>
          <w:sz w:val="40"/>
          <w:szCs w:val="40"/>
          <w:shd w:val="clear" w:color="auto" w:fill="FFFFFF"/>
        </w:rPr>
        <w:t>ThLic</w:t>
      </w:r>
      <w:proofErr w:type="spellEnd"/>
      <w:r w:rsidRPr="00873661">
        <w:rPr>
          <w:rFonts w:ascii="Ladislav" w:hAnsi="Ladislav" w:cs="Arial"/>
          <w:b/>
          <w:color w:val="222222"/>
          <w:sz w:val="40"/>
          <w:szCs w:val="40"/>
          <w:shd w:val="clear" w:color="auto" w:fill="FFFFFF"/>
        </w:rPr>
        <w:t>. Mgr. Jiří Dosoudil, Ph.D.</w:t>
      </w:r>
      <w:bookmarkStart w:id="0" w:name="_GoBack"/>
      <w:bookmarkEnd w:id="0"/>
      <w:r w:rsidR="009802BC" w:rsidRPr="00CC1C39">
        <w:rPr>
          <w:rFonts w:ascii="Ladislav" w:hAnsi="Ladislav"/>
          <w:b/>
          <w:sz w:val="40"/>
          <w:szCs w:val="40"/>
        </w:rPr>
        <w:t>: </w:t>
      </w:r>
      <w:r w:rsidR="007156DF" w:rsidRPr="00CC1C39">
        <w:rPr>
          <w:rFonts w:ascii="Ladislav SemiBold" w:hAnsi="Ladislav SemiBold"/>
          <w:b/>
          <w:sz w:val="40"/>
          <w:szCs w:val="40"/>
        </w:rPr>
        <w:t>Desatero a AI</w:t>
      </w:r>
    </w:p>
    <w:p w:rsidR="0082393D" w:rsidRPr="00CC1C39" w:rsidRDefault="0073515A" w:rsidP="00940937">
      <w:pPr>
        <w:pStyle w:val="Bezmezer"/>
        <w:jc w:val="both"/>
        <w:rPr>
          <w:rFonts w:ascii="Roboto Condensed" w:hAnsi="Roboto Condensed"/>
          <w:color w:val="000000"/>
          <w:sz w:val="36"/>
          <w:szCs w:val="36"/>
          <w:shd w:val="clear" w:color="auto" w:fill="FFFFFF"/>
        </w:rPr>
      </w:pPr>
      <w:r w:rsidRPr="00CC1C39">
        <w:rPr>
          <w:rFonts w:ascii="Roboto Condensed" w:hAnsi="Roboto Condensed"/>
          <w:color w:val="000000"/>
          <w:sz w:val="36"/>
          <w:szCs w:val="36"/>
          <w:shd w:val="clear" w:color="auto" w:fill="FFFFFF"/>
        </w:rPr>
        <w:t>Pojďme se společně zamyslet nad tématem desatera božích přikázání z křesťanské tradice v souvislosti s vývojem nejnovějších technologií, zejména umělé inteligence. Jak by mohlo desatero souviset s fenoménem umělé inteligence? Dokážeme společně vymyslet desatero pro umělou inteligenci? Co je to etika umělé inteligence? A co vlastně může v současné době nabídnout teologie do celospolečenské debaty o umělé inteligenci? </w:t>
      </w:r>
    </w:p>
    <w:p w:rsidR="00CC1C39" w:rsidRDefault="00CC1C39" w:rsidP="00940937">
      <w:pPr>
        <w:pStyle w:val="Bezmezer"/>
        <w:rPr>
          <w:rFonts w:ascii="Ladislav SemiBold" w:hAnsi="Ladislav SemiBold"/>
          <w:sz w:val="36"/>
          <w:szCs w:val="36"/>
        </w:rPr>
      </w:pPr>
    </w:p>
    <w:p w:rsidR="00940937" w:rsidRPr="00940937" w:rsidRDefault="00940937" w:rsidP="00940937">
      <w:pPr>
        <w:pStyle w:val="Bezmezer"/>
        <w:rPr>
          <w:rFonts w:ascii="Ladislav SemiBold" w:hAnsi="Ladislav SemiBold"/>
          <w:sz w:val="36"/>
          <w:szCs w:val="36"/>
        </w:rPr>
      </w:pPr>
      <w:r w:rsidRPr="00940937">
        <w:rPr>
          <w:rFonts w:ascii="Ladislav SemiBold" w:hAnsi="Ladislav SemiBold"/>
          <w:sz w:val="36"/>
          <w:szCs w:val="36"/>
        </w:rPr>
        <w:t>Workshop 3</w:t>
      </w:r>
    </w:p>
    <w:p w:rsidR="00940937" w:rsidRPr="00CC1C39" w:rsidRDefault="00940937" w:rsidP="00940937">
      <w:pPr>
        <w:pStyle w:val="Bezmezer"/>
        <w:rPr>
          <w:rFonts w:ascii="Ladislav SemiBold" w:hAnsi="Ladislav SemiBold"/>
          <w:b/>
          <w:color w:val="000000" w:themeColor="text1"/>
          <w:sz w:val="40"/>
          <w:szCs w:val="40"/>
        </w:rPr>
      </w:pPr>
      <w:proofErr w:type="spellStart"/>
      <w:r w:rsidRPr="00CC1C39">
        <w:rPr>
          <w:rFonts w:ascii="Ladislav" w:hAnsi="Ladislav"/>
          <w:b/>
          <w:color w:val="000000" w:themeColor="text1"/>
          <w:sz w:val="40"/>
          <w:szCs w:val="40"/>
        </w:rPr>
        <w:t>Feruz</w:t>
      </w:r>
      <w:proofErr w:type="spellEnd"/>
      <w:r w:rsidRPr="00CC1C39">
        <w:rPr>
          <w:rFonts w:ascii="Ladislav" w:hAnsi="Ladislav"/>
          <w:b/>
          <w:color w:val="000000" w:themeColor="text1"/>
          <w:sz w:val="40"/>
          <w:szCs w:val="40"/>
        </w:rPr>
        <w:t xml:space="preserve"> </w:t>
      </w:r>
      <w:proofErr w:type="spellStart"/>
      <w:r w:rsidRPr="00CC1C39">
        <w:rPr>
          <w:rFonts w:ascii="Ladislav" w:hAnsi="Ladislav"/>
          <w:b/>
          <w:color w:val="000000" w:themeColor="text1"/>
          <w:sz w:val="40"/>
          <w:szCs w:val="40"/>
        </w:rPr>
        <w:t>Makhmudov</w:t>
      </w:r>
      <w:proofErr w:type="spellEnd"/>
      <w:r w:rsidRPr="00CC1C39">
        <w:rPr>
          <w:rFonts w:ascii="Ladislav" w:hAnsi="Ladislav"/>
          <w:b/>
          <w:color w:val="000000" w:themeColor="text1"/>
          <w:sz w:val="40"/>
          <w:szCs w:val="40"/>
        </w:rPr>
        <w:t>: </w:t>
      </w:r>
      <w:r w:rsidRPr="00CC1C39">
        <w:rPr>
          <w:rFonts w:ascii="Ladislav SemiBold" w:hAnsi="Ladislav SemiBold"/>
          <w:b/>
          <w:color w:val="000000" w:themeColor="text1"/>
          <w:sz w:val="40"/>
          <w:szCs w:val="40"/>
        </w:rPr>
        <w:t>Využití AI v grafickém designu</w:t>
      </w:r>
    </w:p>
    <w:p w:rsidR="00CC1C39" w:rsidRPr="00AB51D0" w:rsidRDefault="00940937" w:rsidP="00CC1C39">
      <w:pPr>
        <w:pStyle w:val="Bezmezer"/>
        <w:jc w:val="both"/>
        <w:rPr>
          <w:rFonts w:ascii="Roboto Condensed" w:hAnsi="Roboto Condensed"/>
          <w:b/>
          <w:color w:val="000000" w:themeColor="text1"/>
          <w:sz w:val="36"/>
          <w:szCs w:val="36"/>
        </w:rPr>
      </w:pPr>
      <w:r w:rsidRPr="00940937">
        <w:rPr>
          <w:rFonts w:ascii="Roboto Condensed" w:hAnsi="Roboto Condensed"/>
          <w:sz w:val="36"/>
          <w:szCs w:val="36"/>
        </w:rPr>
        <w:t xml:space="preserve">Může AI </w:t>
      </w:r>
      <w:r>
        <w:rPr>
          <w:rFonts w:ascii="Roboto Condensed" w:hAnsi="Roboto Condensed"/>
          <w:sz w:val="36"/>
          <w:szCs w:val="36"/>
        </w:rPr>
        <w:t>sebrat</w:t>
      </w:r>
      <w:r w:rsidRPr="00940937">
        <w:rPr>
          <w:rFonts w:ascii="Roboto Condensed" w:hAnsi="Roboto Condensed"/>
          <w:sz w:val="36"/>
          <w:szCs w:val="36"/>
        </w:rPr>
        <w:t xml:space="preserve"> lidem práci? Tuto otázku si budeme klást v oblasti tvorby grafiky. Budeme diskutovat o benefitech a rizicích, které AI do této práce přináší. Zejména se však každý účastník workshopu se naučí vytvořit plakát pouze pomocí AI a jednoduchého grafického editoru. </w:t>
      </w:r>
      <w:r w:rsidR="00CC1C39" w:rsidRPr="00AB51D0">
        <w:rPr>
          <w:rFonts w:ascii="Roboto Condensed" w:hAnsi="Roboto Condensed"/>
          <w:b/>
          <w:sz w:val="36"/>
          <w:szCs w:val="36"/>
        </w:rPr>
        <w:t xml:space="preserve">K účasti na tomto workshopu je nutné si s sebou přinést </w:t>
      </w:r>
      <w:r w:rsidR="00CC1C39" w:rsidRPr="00AB51D0">
        <w:rPr>
          <w:rFonts w:ascii="Roboto Condensed" w:hAnsi="Roboto Condensed"/>
          <w:b/>
          <w:color w:val="000000" w:themeColor="text1"/>
          <w:sz w:val="36"/>
          <w:szCs w:val="36"/>
        </w:rPr>
        <w:t>notebook nebo tablet.</w:t>
      </w:r>
    </w:p>
    <w:p w:rsidR="00CC1C39" w:rsidRPr="00AB51D0" w:rsidRDefault="00CC1C39" w:rsidP="00CC1C39">
      <w:pPr>
        <w:pStyle w:val="Bezmezer"/>
        <w:jc w:val="both"/>
        <w:rPr>
          <w:rFonts w:ascii="Roboto Condensed" w:hAnsi="Roboto Condensed"/>
          <w:b/>
          <w:color w:val="000000" w:themeColor="text1"/>
          <w:sz w:val="32"/>
          <w:szCs w:val="32"/>
        </w:rPr>
      </w:pPr>
    </w:p>
    <w:p w:rsidR="009802BC" w:rsidRPr="00940937" w:rsidRDefault="009802BC" w:rsidP="00940937">
      <w:pPr>
        <w:pStyle w:val="Bezmezer"/>
        <w:rPr>
          <w:rFonts w:ascii="Ladislav SemiBold" w:hAnsi="Ladislav SemiBold"/>
          <w:sz w:val="36"/>
          <w:szCs w:val="36"/>
        </w:rPr>
      </w:pPr>
      <w:r w:rsidRPr="00940937">
        <w:rPr>
          <w:rFonts w:ascii="Ladislav SemiBold" w:hAnsi="Ladislav SemiBold"/>
          <w:sz w:val="36"/>
          <w:szCs w:val="36"/>
        </w:rPr>
        <w:lastRenderedPageBreak/>
        <w:t xml:space="preserve">Workshop </w:t>
      </w:r>
      <w:r w:rsidR="00940937" w:rsidRPr="00940937">
        <w:rPr>
          <w:rFonts w:ascii="Ladislav SemiBold" w:hAnsi="Ladislav SemiBold"/>
          <w:sz w:val="36"/>
          <w:szCs w:val="36"/>
        </w:rPr>
        <w:t>4</w:t>
      </w:r>
    </w:p>
    <w:p w:rsidR="0073515A" w:rsidRPr="00CC1C39" w:rsidRDefault="0073515A" w:rsidP="00940937">
      <w:pPr>
        <w:pStyle w:val="Bezmezer"/>
        <w:rPr>
          <w:rFonts w:ascii="Ladislav" w:hAnsi="Ladislav" w:cs="Arial"/>
          <w:b/>
          <w:color w:val="222222"/>
          <w:sz w:val="40"/>
          <w:szCs w:val="40"/>
          <w:shd w:val="clear" w:color="auto" w:fill="FFFFFF"/>
        </w:rPr>
      </w:pPr>
      <w:r w:rsidRPr="00CC1C39">
        <w:rPr>
          <w:rFonts w:ascii="Ladislav" w:hAnsi="Ladislav" w:cs="Arial"/>
          <w:b/>
          <w:bCs/>
          <w:color w:val="222222"/>
          <w:sz w:val="40"/>
          <w:szCs w:val="40"/>
          <w:shd w:val="clear" w:color="auto" w:fill="FFFFFF"/>
        </w:rPr>
        <w:t>Mgr. Lenka Maixnerová a PhDr. Jan Pokorný, Ph.D.</w:t>
      </w:r>
      <w:r w:rsidR="009802BC" w:rsidRPr="00CC1C39">
        <w:rPr>
          <w:rFonts w:ascii="Ladislav" w:hAnsi="Ladislav"/>
          <w:b/>
          <w:sz w:val="40"/>
          <w:szCs w:val="40"/>
        </w:rPr>
        <w:t xml:space="preserve">: </w:t>
      </w:r>
      <w:r w:rsidRPr="00CC1C39">
        <w:rPr>
          <w:rFonts w:ascii="Ladislav SemiBold" w:hAnsi="Ladislav SemiBold" w:cs="Arial"/>
          <w:b/>
          <w:color w:val="222222"/>
          <w:sz w:val="40"/>
          <w:szCs w:val="40"/>
          <w:shd w:val="clear" w:color="auto" w:fill="FFFFFF"/>
        </w:rPr>
        <w:t>Jak AI ovlivňuje práci a služby knihoven a dalších informačních institucí</w:t>
      </w:r>
    </w:p>
    <w:p w:rsidR="0073515A" w:rsidRPr="00940937" w:rsidRDefault="0073515A" w:rsidP="00940937">
      <w:pPr>
        <w:pStyle w:val="Bezmezer"/>
        <w:jc w:val="both"/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</w:pPr>
      <w:r w:rsidRPr="00940937"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  <w:t>Při studiu i práci využívá většina z nás služby různých knihoven. Jak ale  budou (možná) vypadat knihovny a informační centra budoucnosti?  Jak se v souvislosti s AI změní práce s informacemi? Pojďme společně hledat odpovědi na tyto otázky. Workshop bude pojat jako brainstorming na 5 vybraných témat, které charakterizují oblasti, kam AI v oblasti zpracování a využívání informací již dnes zasahuje:</w:t>
      </w:r>
    </w:p>
    <w:p w:rsidR="00AB51D0" w:rsidRDefault="0073515A" w:rsidP="00AB51D0">
      <w:pPr>
        <w:pStyle w:val="Bezmezer"/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</w:pPr>
      <w:r w:rsidRPr="00940937"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  <w:t>1) práce knihovníka / informačního profesionála</w:t>
      </w:r>
      <w:r w:rsidRPr="00940937"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  <w:br/>
        <w:t>2) provoz knihovny / informační instituce</w:t>
      </w:r>
      <w:r w:rsidRPr="00940937"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  <w:br/>
        <w:t>3) služby informačních institucí jejich uživatelům</w:t>
      </w:r>
      <w:r w:rsidRPr="00940937"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  <w:br/>
        <w:t>4) umělá inteligence jako součást informační gramotnosti a</w:t>
      </w:r>
      <w:r w:rsidRPr="00940937"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  <w:br/>
        <w:t>5) statistické analýzy.</w:t>
      </w:r>
      <w:r w:rsidR="00AB51D0"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  <w:t xml:space="preserve"> </w:t>
      </w:r>
    </w:p>
    <w:p w:rsidR="00AB51D0" w:rsidRPr="00AB51D0" w:rsidRDefault="00AB51D0" w:rsidP="00AB51D0">
      <w:pPr>
        <w:pStyle w:val="Bezmezer"/>
        <w:rPr>
          <w:rFonts w:ascii="Roboto Condensed" w:eastAsia="Times New Roman" w:hAnsi="Roboto Condensed" w:cs="Arial"/>
          <w:color w:val="222222"/>
          <w:sz w:val="36"/>
          <w:szCs w:val="36"/>
          <w:lang w:eastAsia="cs-CZ"/>
        </w:rPr>
      </w:pPr>
      <w:r w:rsidRPr="00AB51D0">
        <w:rPr>
          <w:rFonts w:ascii="Roboto Condensed" w:hAnsi="Roboto Condensed"/>
          <w:b/>
          <w:color w:val="000000" w:themeColor="text1"/>
          <w:sz w:val="36"/>
          <w:szCs w:val="36"/>
        </w:rPr>
        <w:t xml:space="preserve">Na tento workshop si přineste </w:t>
      </w:r>
      <w:r w:rsidRPr="00AB51D0">
        <w:rPr>
          <w:rFonts w:ascii="Roboto Condensed" w:hAnsi="Roboto Condensed" w:cs="Arial"/>
          <w:b/>
          <w:color w:val="222222"/>
          <w:sz w:val="36"/>
          <w:szCs w:val="36"/>
          <w:shd w:val="clear" w:color="auto" w:fill="FFFFFF"/>
        </w:rPr>
        <w:t>papír a psací potřeby.</w:t>
      </w:r>
    </w:p>
    <w:p w:rsidR="00BF3F71" w:rsidRPr="00940937" w:rsidRDefault="00BF3F71" w:rsidP="00940937">
      <w:pPr>
        <w:pStyle w:val="Bezmezer"/>
        <w:rPr>
          <w:rFonts w:ascii="Roboto Condensed" w:hAnsi="Roboto Condensed"/>
          <w:sz w:val="36"/>
          <w:szCs w:val="36"/>
        </w:rPr>
      </w:pPr>
    </w:p>
    <w:p w:rsidR="009802BC" w:rsidRPr="00940937" w:rsidRDefault="009802BC" w:rsidP="00940937">
      <w:pPr>
        <w:pStyle w:val="Bezmezer"/>
        <w:rPr>
          <w:rFonts w:ascii="Ladislav SemiBold" w:hAnsi="Ladislav SemiBold"/>
          <w:sz w:val="36"/>
          <w:szCs w:val="36"/>
        </w:rPr>
      </w:pPr>
      <w:r w:rsidRPr="00940937">
        <w:rPr>
          <w:rFonts w:ascii="Ladislav SemiBold" w:hAnsi="Ladislav SemiBold"/>
          <w:sz w:val="36"/>
          <w:szCs w:val="36"/>
        </w:rPr>
        <w:t xml:space="preserve">Workshop </w:t>
      </w:r>
      <w:r w:rsidR="00940937" w:rsidRPr="00940937">
        <w:rPr>
          <w:rFonts w:ascii="Ladislav SemiBold" w:hAnsi="Ladislav SemiBold"/>
          <w:sz w:val="36"/>
          <w:szCs w:val="36"/>
        </w:rPr>
        <w:t>5</w:t>
      </w:r>
    </w:p>
    <w:p w:rsidR="009A54CF" w:rsidRPr="00CC1C39" w:rsidRDefault="009A54CF" w:rsidP="00940937">
      <w:pPr>
        <w:pStyle w:val="Bezmezer"/>
        <w:rPr>
          <w:rFonts w:ascii="Ladislav" w:eastAsia="Times New Roman" w:hAnsi="Ladislav" w:cs="Times New Roman"/>
          <w:b/>
          <w:color w:val="000000" w:themeColor="text1"/>
          <w:sz w:val="40"/>
          <w:szCs w:val="40"/>
          <w:lang w:eastAsia="cs-CZ"/>
        </w:rPr>
      </w:pPr>
      <w:r w:rsidRPr="00CC1C39">
        <w:rPr>
          <w:rFonts w:ascii="Ladislav" w:hAnsi="Ladislav"/>
          <w:b/>
          <w:color w:val="000000" w:themeColor="text1"/>
          <w:sz w:val="40"/>
          <w:szCs w:val="40"/>
        </w:rPr>
        <w:t xml:space="preserve">Michal Pařízek, Ph.D.: </w:t>
      </w:r>
      <w:r w:rsidRPr="00CC1C39">
        <w:rPr>
          <w:rFonts w:ascii="Ladislav SemiBold" w:eastAsia="Times New Roman" w:hAnsi="Ladislav SemiBold" w:cs="Times New Roman"/>
          <w:b/>
          <w:color w:val="000000" w:themeColor="text1"/>
          <w:sz w:val="40"/>
          <w:szCs w:val="40"/>
          <w:lang w:eastAsia="cs-CZ"/>
        </w:rPr>
        <w:t>Chat GPT a jak se ho ptát</w:t>
      </w:r>
      <w:r w:rsidRPr="00CC1C39">
        <w:rPr>
          <w:rFonts w:ascii="Ladislav" w:eastAsia="Times New Roman" w:hAnsi="Ladislav" w:cs="Times New Roman"/>
          <w:b/>
          <w:color w:val="000000" w:themeColor="text1"/>
          <w:sz w:val="40"/>
          <w:szCs w:val="40"/>
          <w:lang w:eastAsia="cs-CZ"/>
        </w:rPr>
        <w:t xml:space="preserve"> </w:t>
      </w:r>
    </w:p>
    <w:p w:rsidR="009A54CF" w:rsidRPr="00940937" w:rsidRDefault="009A54CF" w:rsidP="00940937">
      <w:pPr>
        <w:pStyle w:val="Bezmezer"/>
        <w:jc w:val="both"/>
        <w:rPr>
          <w:rFonts w:ascii="Roboto Condensed" w:eastAsia="Times New Roman" w:hAnsi="Roboto Condensed" w:cs="Times New Roman"/>
          <w:color w:val="222222"/>
          <w:sz w:val="36"/>
          <w:szCs w:val="36"/>
          <w:lang w:eastAsia="cs-CZ"/>
        </w:rPr>
      </w:pPr>
      <w:r w:rsidRPr="00940937">
        <w:rPr>
          <w:rFonts w:ascii="Roboto Condensed" w:eastAsia="Times New Roman" w:hAnsi="Roboto Condensed" w:cs="Times New Roman"/>
          <w:color w:val="222222"/>
          <w:sz w:val="36"/>
          <w:szCs w:val="36"/>
          <w:lang w:eastAsia="cs-CZ"/>
        </w:rPr>
        <w:t>Zaměříme se na to, jaké jsou rozdíly mezi veřejně přístupnou a placenou verzí Chatu GPT a ukážeme si, jak co nejlépe s AI spolupracovat, abychom se dostali ke kýženým výsledkům. Krátce se též podíváme na problematiku citování AI v akademických pracích.</w:t>
      </w:r>
    </w:p>
    <w:p w:rsidR="0082393D" w:rsidRPr="00940937" w:rsidRDefault="0082393D" w:rsidP="00940937">
      <w:pPr>
        <w:pStyle w:val="Bezmezer"/>
        <w:rPr>
          <w:rFonts w:ascii="Roboto Condensed" w:hAnsi="Roboto Condensed"/>
          <w:sz w:val="36"/>
          <w:szCs w:val="36"/>
        </w:rPr>
      </w:pPr>
    </w:p>
    <w:sectPr w:rsidR="0082393D" w:rsidRPr="00940937" w:rsidSect="00CC1C3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dislav SemiBold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65EF9"/>
    <w:multiLevelType w:val="hybridMultilevel"/>
    <w:tmpl w:val="85AA2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E7A53"/>
    <w:multiLevelType w:val="multilevel"/>
    <w:tmpl w:val="4ACC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BC"/>
    <w:rsid w:val="0025496A"/>
    <w:rsid w:val="00276749"/>
    <w:rsid w:val="0028695E"/>
    <w:rsid w:val="00396B77"/>
    <w:rsid w:val="003E48E6"/>
    <w:rsid w:val="004336C8"/>
    <w:rsid w:val="007156DF"/>
    <w:rsid w:val="00725D69"/>
    <w:rsid w:val="0073515A"/>
    <w:rsid w:val="0082393D"/>
    <w:rsid w:val="00873661"/>
    <w:rsid w:val="00940937"/>
    <w:rsid w:val="009802BC"/>
    <w:rsid w:val="009A54CF"/>
    <w:rsid w:val="00AB51D0"/>
    <w:rsid w:val="00BF2739"/>
    <w:rsid w:val="00BF3F71"/>
    <w:rsid w:val="00CC1C39"/>
    <w:rsid w:val="00F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ECA9-0159-4DC5-8859-176C398C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8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02B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3F7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40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Veselá</dc:creator>
  <cp:keywords/>
  <dc:description/>
  <cp:lastModifiedBy>Anežka Veselá</cp:lastModifiedBy>
  <cp:revision>13</cp:revision>
  <cp:lastPrinted>2023-02-20T14:38:00Z</cp:lastPrinted>
  <dcterms:created xsi:type="dcterms:W3CDTF">2023-02-20T13:01:00Z</dcterms:created>
  <dcterms:modified xsi:type="dcterms:W3CDTF">2024-02-20T09:00:00Z</dcterms:modified>
</cp:coreProperties>
</file>