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66" w:rsidRDefault="00BE7766" w:rsidP="0052203A">
      <w:pPr>
        <w:rPr>
          <w:noProof/>
        </w:rPr>
      </w:pPr>
    </w:p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jc w:val="center"/>
        <w:rPr>
          <w:rFonts w:ascii="Ladislav" w:hAnsi="Ladislav" w:cs="Calibri"/>
          <w:b/>
          <w:bCs/>
          <w:color w:val="000000"/>
          <w:sz w:val="32"/>
          <w:szCs w:val="32"/>
        </w:rPr>
      </w:pPr>
      <w:r w:rsidRPr="00BC6C56">
        <w:rPr>
          <w:rFonts w:ascii="Ladislav" w:hAnsi="Ladislav" w:cs="Calibri"/>
          <w:b/>
          <w:bCs/>
          <w:color w:val="000000"/>
          <w:sz w:val="32"/>
          <w:szCs w:val="32"/>
        </w:rPr>
        <w:t xml:space="preserve">Listina navržených kandidátů do Školské rady </w:t>
      </w:r>
      <w:proofErr w:type="spellStart"/>
      <w:r w:rsidRPr="00BC6C56">
        <w:rPr>
          <w:rFonts w:ascii="Ladislav" w:hAnsi="Ladislav" w:cs="Calibri"/>
          <w:b/>
          <w:bCs/>
          <w:color w:val="000000"/>
          <w:sz w:val="32"/>
          <w:szCs w:val="32"/>
        </w:rPr>
        <w:t>Jaboku</w:t>
      </w:r>
      <w:proofErr w:type="spellEnd"/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Navržení kandidáti ze zaměstnanců školy, ze kterých volí pedagogičtí pracovníci: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>Petra Adámková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 xml:space="preserve">Ladislav </w:t>
      </w:r>
      <w:proofErr w:type="spellStart"/>
      <w:r w:rsidRPr="00BC6C56">
        <w:rPr>
          <w:rFonts w:ascii="Roboto Condensed" w:hAnsi="Roboto Condensed" w:cs="Calibri"/>
          <w:bCs/>
          <w:color w:val="000000"/>
        </w:rPr>
        <w:t>Heryán</w:t>
      </w:r>
      <w:proofErr w:type="spellEnd"/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>Zdeňka Heřmánková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 xml:space="preserve">Tereza </w:t>
      </w:r>
      <w:proofErr w:type="spellStart"/>
      <w:r w:rsidRPr="00BC6C56">
        <w:rPr>
          <w:rFonts w:ascii="Roboto Condensed" w:hAnsi="Roboto Condensed" w:cs="Calibri"/>
          <w:bCs/>
          <w:color w:val="000000"/>
        </w:rPr>
        <w:t>Najbrtová</w:t>
      </w:r>
      <w:proofErr w:type="spellEnd"/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 xml:space="preserve">Zdenko Š. </w:t>
      </w:r>
      <w:proofErr w:type="spellStart"/>
      <w:r w:rsidRPr="00BC6C56">
        <w:rPr>
          <w:rFonts w:ascii="Roboto Condensed" w:hAnsi="Roboto Condensed" w:cs="Calibri"/>
          <w:bCs/>
          <w:color w:val="000000"/>
        </w:rPr>
        <w:t>Širka</w:t>
      </w:r>
      <w:proofErr w:type="spellEnd"/>
    </w:p>
    <w:p w:rsid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Navržení kandidáti z řad studentů, ze kterých volí studenti: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>Žaneta Bursíková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>Rebeka Horáková</w:t>
      </w:r>
    </w:p>
    <w:p w:rsidR="00BC6C56" w:rsidRPr="00BC6C56" w:rsidRDefault="00032710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>•</w:t>
      </w:r>
      <w:r>
        <w:rPr>
          <w:rFonts w:ascii="Roboto Condensed" w:hAnsi="Roboto Condensed" w:cs="Calibri"/>
          <w:bCs/>
          <w:color w:val="000000"/>
        </w:rPr>
        <w:tab/>
        <w:t>Jana V</w:t>
      </w:r>
      <w:r w:rsidR="00BC6C56" w:rsidRPr="00BC6C56">
        <w:rPr>
          <w:rFonts w:ascii="Roboto Condensed" w:hAnsi="Roboto Condensed" w:cs="Calibri"/>
          <w:bCs/>
          <w:color w:val="000000"/>
        </w:rPr>
        <w:t>aníčková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>Denisa Jungová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>Nikola Krejčíková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>Hana Novotná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•</w:t>
      </w:r>
      <w:r w:rsidRPr="00BC6C56">
        <w:rPr>
          <w:rFonts w:ascii="Roboto Condensed" w:hAnsi="Roboto Condensed" w:cs="Calibri"/>
          <w:bCs/>
          <w:color w:val="000000"/>
        </w:rPr>
        <w:tab/>
        <w:t>Anna Šmejkalová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Volby se uskuteční od středy 20. 10. 2021 od 7.00 do čtvrtka 21. 10. 2021 do 22.00 prostřednictvím informačního systému (IS – Osobní administrativa – E-volby).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Výsledky voleb budou zveřejněné 25. 10. 2021.</w:t>
      </w:r>
    </w:p>
    <w:p w:rsid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Za volební komisi,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 xml:space="preserve">Mgr. Petr Jandejsek, </w:t>
      </w:r>
      <w:proofErr w:type="spellStart"/>
      <w:r w:rsidRPr="00BC6C56">
        <w:rPr>
          <w:rFonts w:ascii="Roboto Condensed" w:hAnsi="Roboto Condensed" w:cs="Calibri"/>
          <w:bCs/>
          <w:color w:val="000000"/>
        </w:rPr>
        <w:t>Th.D</w:t>
      </w:r>
      <w:proofErr w:type="spellEnd"/>
      <w:r w:rsidRPr="00BC6C56">
        <w:rPr>
          <w:rFonts w:ascii="Roboto Condensed" w:hAnsi="Roboto Condensed" w:cs="Calibri"/>
          <w:bCs/>
          <w:color w:val="000000"/>
        </w:rPr>
        <w:t>.</w:t>
      </w:r>
      <w:r w:rsidRPr="00BC6C56"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 xml:space="preserve">Bc. </w:t>
      </w:r>
      <w:r w:rsidRPr="00BC6C56">
        <w:rPr>
          <w:rFonts w:ascii="Roboto Condensed" w:hAnsi="Roboto Condensed" w:cs="Calibri"/>
          <w:bCs/>
          <w:color w:val="000000"/>
        </w:rPr>
        <w:t xml:space="preserve">Žofie </w:t>
      </w:r>
      <w:proofErr w:type="spellStart"/>
      <w:r w:rsidRPr="00BC6C56">
        <w:rPr>
          <w:rFonts w:ascii="Roboto Condensed" w:hAnsi="Roboto Condensed" w:cs="Calibri"/>
          <w:bCs/>
          <w:color w:val="000000"/>
        </w:rPr>
        <w:t>Kavale</w:t>
      </w:r>
      <w:proofErr w:type="spellEnd"/>
      <w:r w:rsidRPr="00BC6C56"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ab/>
        <w:t>Karolína Hanzlíková</w:t>
      </w:r>
    </w:p>
    <w:p w:rsidR="00BC6C56" w:rsidRPr="00BC6C56" w:rsidRDefault="00BC6C56" w:rsidP="00BC6C56">
      <w:pPr>
        <w:pBdr>
          <w:bar w:val="single" w:sz="4" w:color="auto"/>
        </w:pBdr>
        <w:ind w:firstLine="708"/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předseda</w:t>
      </w:r>
      <w:r w:rsidRPr="00BC6C56"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ab/>
        <w:t xml:space="preserve">     </w:t>
      </w:r>
      <w:r w:rsidRPr="00BC6C56">
        <w:rPr>
          <w:rFonts w:ascii="Roboto Condensed" w:hAnsi="Roboto Condensed" w:cs="Calibri"/>
          <w:bCs/>
          <w:color w:val="000000"/>
        </w:rPr>
        <w:tab/>
        <w:t xml:space="preserve"> </w:t>
      </w:r>
      <w:r>
        <w:rPr>
          <w:rFonts w:ascii="Roboto Condensed" w:hAnsi="Roboto Condensed" w:cs="Calibri"/>
          <w:bCs/>
          <w:color w:val="000000"/>
        </w:rPr>
        <w:t xml:space="preserve">        členka</w:t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>členka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043E22" w:rsidRPr="00BC6C56" w:rsidRDefault="00BC6C56" w:rsidP="00BC6C56">
      <w:pPr>
        <w:pBdr>
          <w:bar w:val="single" w:sz="4" w:color="auto"/>
        </w:pBdr>
        <w:rPr>
          <w:rFonts w:ascii="Roboto Condensed" w:hAnsi="Roboto Condensed"/>
        </w:rPr>
      </w:pPr>
      <w:r w:rsidRPr="00BC6C56">
        <w:rPr>
          <w:rFonts w:ascii="Roboto Condensed" w:hAnsi="Roboto Condensed" w:cs="Calibri"/>
          <w:bCs/>
          <w:color w:val="000000"/>
        </w:rPr>
        <w:t>V Praze dne 15. října 2021</w:t>
      </w:r>
    </w:p>
    <w:p w:rsidR="00043E22" w:rsidRDefault="00043E22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043E22" w:rsidRDefault="00043E22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  <w:bookmarkStart w:id="0" w:name="_GoBack"/>
      <w:bookmarkEnd w:id="0"/>
    </w:p>
    <w:sectPr w:rsidR="00043E22" w:rsidSect="0052203A">
      <w:headerReference w:type="default" r:id="rId7"/>
      <w:footerReference w:type="default" r:id="rId8"/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DE" w:rsidRDefault="00B63EDE" w:rsidP="002F0DD1">
      <w:r>
        <w:separator/>
      </w:r>
    </w:p>
  </w:endnote>
  <w:endnote w:type="continuationSeparator" w:id="0">
    <w:p w:rsidR="00B63EDE" w:rsidRDefault="00B63EDE" w:rsidP="002F0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adislav">
    <w:panose1 w:val="00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17" w:rsidRPr="0052203A" w:rsidRDefault="00500F17" w:rsidP="00500F17">
    <w:pPr>
      <w:pBdr>
        <w:bar w:val="single" w:sz="4" w:color="auto"/>
      </w:pBdr>
      <w:rPr>
        <w:rFonts w:ascii="Roboto Condensed" w:hAnsi="Roboto Condensed"/>
        <w:sz w:val="20"/>
        <w:szCs w:val="20"/>
      </w:rPr>
    </w:pP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</w:t>
    </w:r>
    <w:r>
      <w:rPr>
        <w:rFonts w:ascii="Roboto Condensed" w:hAnsi="Roboto Condensed"/>
        <w:sz w:val="20"/>
        <w:szCs w:val="20"/>
      </w:rPr>
      <w:t xml:space="preserve">4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jabok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:rsidR="00500F17" w:rsidRDefault="00500F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DE" w:rsidRDefault="00B63EDE" w:rsidP="002F0DD1">
      <w:r>
        <w:separator/>
      </w:r>
    </w:p>
  </w:footnote>
  <w:footnote w:type="continuationSeparator" w:id="0">
    <w:p w:rsidR="00B63EDE" w:rsidRDefault="00B63EDE" w:rsidP="002F0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17" w:rsidRDefault="00571263">
    <w:pPr>
      <w:pStyle w:val="Zhlav"/>
    </w:pPr>
    <w:r>
      <w:rPr>
        <w:noProof/>
      </w:rPr>
      <w:pict>
        <v:rect id="Obdélník 4" o:spid="_x0000_s2049" style="position:absolute;margin-left:-27.75pt;margin-top:-35.3pt;width:170.45pt;height:130.2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" fillcolor="#fff128" stroked="f" strokeweight="1pt"/>
      </w:pict>
    </w:r>
    <w:r w:rsidR="00500F17">
      <w:rPr>
        <w:rFonts w:ascii="Calibri" w:hAnsi="Calibri" w:cs="Calibri"/>
        <w:b/>
        <w:bCs/>
        <w:noProof/>
        <w:color w:val="000000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-400050</wp:posOffset>
          </wp:positionH>
          <wp:positionV relativeFrom="margin">
            <wp:posOffset>-453390</wp:posOffset>
          </wp:positionV>
          <wp:extent cx="3352800" cy="138811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BK-Jabok V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388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17"/>
    <w:rsid w:val="00032710"/>
    <w:rsid w:val="00043E22"/>
    <w:rsid w:val="000B399E"/>
    <w:rsid w:val="002B2BEB"/>
    <w:rsid w:val="002F0DD1"/>
    <w:rsid w:val="003027C0"/>
    <w:rsid w:val="00500F17"/>
    <w:rsid w:val="0052203A"/>
    <w:rsid w:val="00565F50"/>
    <w:rsid w:val="00571263"/>
    <w:rsid w:val="00722F77"/>
    <w:rsid w:val="00944F8D"/>
    <w:rsid w:val="009D2430"/>
    <w:rsid w:val="00AF642F"/>
    <w:rsid w:val="00B63EDE"/>
    <w:rsid w:val="00BC6C56"/>
    <w:rsid w:val="00BE7766"/>
    <w:rsid w:val="00C5459A"/>
    <w:rsid w:val="00C8184A"/>
    <w:rsid w:val="00EA092C"/>
    <w:rsid w:val="00ED3171"/>
    <w:rsid w:val="00FF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JBK-hlavickovy%20dokument-uredni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4379EA-EFE9-475D-A6B7-062C3215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JBK-hlavickovy dokument-uredni (1)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 Jandejsek</cp:lastModifiedBy>
  <cp:revision>3</cp:revision>
  <dcterms:created xsi:type="dcterms:W3CDTF">2021-10-15T12:58:00Z</dcterms:created>
  <dcterms:modified xsi:type="dcterms:W3CDTF">2021-10-18T15:17:00Z</dcterms:modified>
</cp:coreProperties>
</file>